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0" w:rsidRDefault="00AE4C67" w:rsidP="00AE4C67">
      <w:pPr>
        <w:jc w:val="center"/>
        <w:rPr>
          <w:sz w:val="32"/>
          <w:szCs w:val="32"/>
        </w:rPr>
      </w:pPr>
      <w:r w:rsidRPr="00AE4C67">
        <w:rPr>
          <w:rFonts w:hint="eastAsia"/>
          <w:sz w:val="32"/>
          <w:szCs w:val="32"/>
        </w:rPr>
        <w:t>浙江省环境影响评价评审专家库</w:t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676"/>
        <w:gridCol w:w="1418"/>
        <w:gridCol w:w="1561"/>
        <w:gridCol w:w="2832"/>
        <w:gridCol w:w="1986"/>
      </w:tblGrid>
      <w:tr w:rsidR="00F32859" w:rsidRPr="00561C9E" w:rsidTr="00F328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技术职称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行业领域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专业领域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丁成荣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丁伯良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丁武雄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丁学锋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丁春生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丁钢强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丁康生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于明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于树山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于海燕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于维坤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万林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卫俊杰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</w:tbl>
    <w:p w:rsidR="00F50263" w:rsidRDefault="00F50263">
      <w:r>
        <w:br w:type="page"/>
      </w:r>
    </w:p>
    <w:tbl>
      <w:tblPr>
        <w:tblW w:w="4971" w:type="pct"/>
        <w:tblLook w:val="04A0" w:firstRow="1" w:lastRow="0" w:firstColumn="1" w:lastColumn="0" w:noHBand="0" w:noVBand="1"/>
      </w:tblPr>
      <w:tblGrid>
        <w:gridCol w:w="676"/>
        <w:gridCol w:w="1418"/>
        <w:gridCol w:w="1561"/>
        <w:gridCol w:w="2832"/>
        <w:gridCol w:w="1986"/>
      </w:tblGrid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马国强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CD3714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马宪法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马明强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马楠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王士武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王卫平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王云辉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王巨宏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王少俊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王正法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王东祥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王伟能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王冲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（国</w:t>
            </w: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辐</w:t>
            </w:r>
            <w:proofErr w:type="gramEnd"/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王冲（天正）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王庆海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王军辉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王红英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王利民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王伯麒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王泉源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王娇绒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王莉红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王益鸣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王家德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王银龙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社会区域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王淑英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王琼琳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王裕兵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王蕾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韦彦斐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戈海华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仇丰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方子杰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方明中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D64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方佩珍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方晓波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方路乡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方薇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邓云耀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甘欣欣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艾月平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厉炯慧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卢向明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卢国富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卢滨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叶青平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叶庆富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核反应堆及核技术利用</w:t>
            </w:r>
          </w:p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F32859" w:rsidRPr="00403B09" w:rsidRDefault="00F32859" w:rsidP="00403B0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叶树亮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叶剑飞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叶碎高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叶新荣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田启平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田耀金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史惠祥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史铁锤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乐晓妍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包建军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冯元群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冯继勤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邢华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过春燕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成卓韦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毕煜龙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曲方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吕正兵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吕必成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吕进归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吕志刚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吕跃明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吕森伟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朱卫东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朱有为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朱红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级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朱利中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院士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土壤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朱国营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朱剑秋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朱根海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朱奚冰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朱海伦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朱晶文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朱慧芳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伍远康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任典勇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任建军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华永康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向元益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全章明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刘小川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刘卫红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刘亚芹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刘光裕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刘华波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刘安兴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刘际松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污染气象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刘劲松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刘金华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刘鸿诗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刘颐婷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刘新伟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核反应堆及和核技术应用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刘瑶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齐陈泽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江理明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江锦红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池作和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池金萍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建材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汤修华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安永斌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安忠军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许文锋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许恒韬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许传莲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许行义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许灵群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许振乾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许高金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建材建材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许海良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许强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环境管理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环境监测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阮仁增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阮成宗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孙乐玲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律师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法律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孙彩霞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孙璐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牟义军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牟永铭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牟艳军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牟眸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芮建良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严向军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严齐斌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严航贞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国民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苏为科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苏东辉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苏洪军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杜月侠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E23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E23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杜永林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杜晓斌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李欲如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李中坚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403B09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李学金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李土生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李长龙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李文书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李冰如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李志永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李若华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李柱国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高分子化工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李祥生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F32859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李筱焕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李溶溶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李震宇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杨永进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403B0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杨仲苗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杨华云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杨宏宽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无机化学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杨维耿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杨书梅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杨峰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杨杭生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8C580D" w:rsidRDefault="00F32859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8C58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580D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连纲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C133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肖曙光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吴大天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吴加宁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吴成志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吴兴国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吴丽娜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区域规划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吴灵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吴林生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吴忠标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吴孟杰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吴顺志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吴修广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吴保旗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吴高强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吴斌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轻工纺织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邱章龙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何云峰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何旭斌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何胜春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何晓珉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何敏华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余文公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余晓燕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余锡刚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教授级高工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邹方泉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邹栋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应洪仓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应晓宁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应萍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汪大辉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污染物资源化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汪小泉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汪伟军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汪庆华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汪奎宏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人群健康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汪勇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沈又幸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沈小东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沈东升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生态土壤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沈学优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沈柳倩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沈涤清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沈常宇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沈照伟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沈满洪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沈黎新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高工级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环境管理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宋立旺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宋成芳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宋伟华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宋华丰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宋贤英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宋国梁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宋明义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宋晓光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宋继红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宋跃群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物理化学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宋崇渭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张元和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299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张中华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张正康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张司桥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张邦俊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张贞良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张国亮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张树生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张艳君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张晓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张继萍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张清明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张维碟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张裕海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张锦娟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张慧君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陆文忠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陆芳春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陆建定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陈长春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陈永飞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陈文兴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陈允法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陈立异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陈伟法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陈华盛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陈奉良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苘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陈杭飞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陈昆柏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固废处置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陈金海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陈宝义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水、气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561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陈海棠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陈晨宇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陈银飞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雳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陈增奇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陈德全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邵君波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邵海江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雄飞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邵和松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范波芹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范利萍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范海青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范祥子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林广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林红军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林道辉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郁建锋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欧其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罗伟国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罗阳春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罗菊芬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罗德裕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季文标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竺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云波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金一中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金子敏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金仁村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金永平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金江顺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 w:rsidP="004E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金启明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金尚忠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金炳雄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金益民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金瑞奔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金新芽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周五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周安国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周伟彬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周忠贤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周旭红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周利萍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周国勋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周柯锦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周威明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周根娣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周善夫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399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周鑫根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庞晓露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於建琴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郑月芳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郑伟亮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郑应建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郑建光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郑绍成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郑春媛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A02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郑重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单新宇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废气治理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官爱令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郎东锋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孟永华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废气处理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孟琪莉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项兆邦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项贤富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项菲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贺艳妮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赵永才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E14F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赵建松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 w:rsidP="00E14FBE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403B09" w:rsidRDefault="00F32859" w:rsidP="00E14FBE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赵伟荣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赵建康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赵春柳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赵铮红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赵新民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林业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赵鑫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赵冠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军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赵飞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郝新宇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胡长敏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生态学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胡斯翰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胡自伟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胡旭铭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胡庆年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胡秀芳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胡雨前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给排水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胡晓东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胡培宏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胡强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胡勤海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胡颢琰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柳枫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冒岩林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钟卫国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钟碧华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侯天明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俞小明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俞巧钢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俞尚清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俞建兵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俞洁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施存有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施青松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施家月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施跃锦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施耀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晓萍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姜云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姜斌彤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宣志强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祝莉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姚洪华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姚耿东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公共卫生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姚德飞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高工级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骆文斌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副处长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秦树林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袁以能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袁丽萍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莫如友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水电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环境风险与应急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贾颖娜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贾怡然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夏兰生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夏建萍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固废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夏爱萍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夏蕾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顾红波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顾凯锋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其他</w:t>
            </w:r>
            <w:r w:rsidRPr="00561C9E">
              <w:rPr>
                <w:color w:val="000000" w:themeColor="text1"/>
                <w:sz w:val="20"/>
                <w:szCs w:val="20"/>
              </w:rPr>
              <w:t>(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公路规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划建设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管理）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顾欣欣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钱玉山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钱伯兔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钱莲英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倪士英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倪吴忠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倪宪汉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徐小燕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徐之俊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徐汉祥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徐郁祥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徐华敏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6D5675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徐向红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徐时清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徐沛宁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徐哲明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徐海波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徐能斌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徐骏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徐新华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大气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殷山鸿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殷学峰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化学与监测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翁建庆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403B0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翁仕龙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翁志铭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高永胜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高建荣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染料、医药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高根煜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郭伟栋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郭江峰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6D56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郭茂新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郭磊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农林渔牧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唐全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核反应堆及核技术应用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电磁辐射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唐静亮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诸葛阳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资源保护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野生动物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陶永格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陶如钧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陶建国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陶凌燕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陶寅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章华丽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0F3F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黄孔海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世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黄立维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黄进刚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黄利光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炉窑热工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黄秀清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黄备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黄绚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黄爱玲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549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黄海凤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黄新文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黄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臻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裕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梅荣武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梅竹松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F32859" w:rsidRPr="00403B0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  <w:p w:rsidR="00F32859" w:rsidRPr="00561C9E" w:rsidRDefault="00F32859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梅瑜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高级实验师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程子骥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执业律师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曹丹凤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核工业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核与放射性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559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曹睿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560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14">
              <w:rPr>
                <w:rFonts w:hint="eastAsia"/>
                <w:color w:val="000000" w:themeColor="text1"/>
                <w:sz w:val="20"/>
                <w:szCs w:val="20"/>
              </w:rPr>
              <w:t>曹海彬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常玉华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商卫纯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浩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董重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董永亮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蒋欣慰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蒋晓冬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韩玉玲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机场及相关工程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569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韩伟明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韩关根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韩兵男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韩建勋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韩轶才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韩翀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傅庆林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环境地学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傅柳松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傅剑云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579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傅菁菁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傅德龙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焦荔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鲁玉龙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鲁奕良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鲁航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鲁越青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大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气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童国璋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童增来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环境经济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社会经济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589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曾敏峰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谢起浪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谢萍华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谢黎明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蓝雪春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楼卡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电镀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楼振纲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建筑材料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楼晓明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主任医师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人群健康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color w:val="000000" w:themeColor="text1"/>
                <w:kern w:val="0"/>
                <w:sz w:val="20"/>
                <w:szCs w:val="20"/>
              </w:rPr>
              <w:t>597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楼峰青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楼铮铮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599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裘兴言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环保设备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裘余丹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裘建平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褚红伟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雷乐成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水污染控制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雷学勤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虞左明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虞向峰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金属冶炼及压延加工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大气环境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固体废物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609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虞丽俊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金属冶炼及延压加工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采掘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蔡文祥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rFonts w:ascii="宋体" w:hAnsi="宋体" w:cs="Tahoma"/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cs="Tahoma" w:hint="eastAsia"/>
                <w:color w:val="000000" w:themeColor="text1"/>
                <w:sz w:val="20"/>
                <w:szCs w:val="20"/>
              </w:rPr>
              <w:t>教</w:t>
            </w:r>
            <w:r>
              <w:rPr>
                <w:rFonts w:cs="Tahoma" w:hint="eastAsia"/>
                <w:color w:val="000000" w:themeColor="text1"/>
                <w:sz w:val="20"/>
                <w:szCs w:val="20"/>
              </w:rPr>
              <w:t>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246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蔡金国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蔡临明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蔡胜利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蔡锡明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蔚立玉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裴洪平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水处理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管云江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环境卫生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廖琦琛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谭大鹏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谭永文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谭军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翟志才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翟国庆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建材火电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熊李虎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农林牧渔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熊学锋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颜韶辉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潘利红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潘仲麟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声环境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电磁核工业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潘向忠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社会服务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潘志彦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潘荷芳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潘桂娥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潘理黎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996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大气污染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脱硫脱硝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潘淑萍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潘韩智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机械电子信息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薛国新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59" w:rsidRPr="00561C9E" w:rsidRDefault="00F32859" w:rsidP="005D0E3F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薛智勇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研究员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农林水利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环境管理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固体废物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F32859" w:rsidRPr="00561C9E" w:rsidRDefault="00F32859" w:rsidP="00996BF0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生态环境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4685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穆锦斌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海洋及海岸工程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水利水电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海洋环境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4685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戴小平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金属冶炼及压延加工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4685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lastRenderedPageBreak/>
              <w:t>642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戴逸琼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教高</w:t>
            </w:r>
            <w:proofErr w:type="gramEnd"/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社会区域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冶金机电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  <w:r w:rsidRPr="00561C9E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4685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戴争博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轻工纺织化纤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  <w:tr w:rsidR="00F32859" w:rsidRPr="00561C9E" w:rsidTr="00F32859"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4685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魏岩</w:t>
            </w:r>
            <w:proofErr w:type="gramStart"/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岩</w:t>
            </w:r>
            <w:proofErr w:type="gram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建筑市政公用工程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F502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环境工程</w:t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br w:type="page"/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水环境</w:t>
            </w:r>
          </w:p>
        </w:tc>
      </w:tr>
      <w:tr w:rsidR="00F32859" w:rsidRPr="00561C9E" w:rsidTr="00F32859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9" w:rsidRPr="00561C9E" w:rsidRDefault="00F32859" w:rsidP="002E7DDD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645</w:t>
            </w:r>
            <w:bookmarkStart w:id="0" w:name="_GoBack"/>
            <w:bookmarkEnd w:id="0"/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鞠耀明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高工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化工石化医药</w:t>
            </w:r>
          </w:p>
          <w:p w:rsidR="00F32859" w:rsidRPr="00561C9E" w:rsidRDefault="00F3285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交通运输</w:t>
            </w:r>
          </w:p>
          <w:p w:rsidR="00F32859" w:rsidRPr="00561C9E" w:rsidRDefault="00F3285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火电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859" w:rsidRPr="00561C9E" w:rsidRDefault="00F3285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大气环境</w:t>
            </w:r>
          </w:p>
          <w:p w:rsidR="00F32859" w:rsidRPr="00561C9E" w:rsidRDefault="00F32859" w:rsidP="000E4B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1C9E">
              <w:rPr>
                <w:rFonts w:hint="eastAsia"/>
                <w:color w:val="000000" w:themeColor="text1"/>
                <w:sz w:val="20"/>
                <w:szCs w:val="20"/>
              </w:rPr>
              <w:t>环境监测</w:t>
            </w:r>
          </w:p>
        </w:tc>
      </w:tr>
    </w:tbl>
    <w:p w:rsidR="00AE4C67" w:rsidRPr="00AE4C67" w:rsidRDefault="00AE4C67" w:rsidP="00AE4C67">
      <w:pPr>
        <w:jc w:val="center"/>
        <w:rPr>
          <w:sz w:val="32"/>
          <w:szCs w:val="32"/>
        </w:rPr>
      </w:pPr>
    </w:p>
    <w:sectPr w:rsidR="00AE4C67" w:rsidRPr="00AE4C67" w:rsidSect="0091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32" w:rsidRDefault="00AC3E32" w:rsidP="0077284E">
      <w:r>
        <w:separator/>
      </w:r>
    </w:p>
  </w:endnote>
  <w:endnote w:type="continuationSeparator" w:id="0">
    <w:p w:rsidR="00AC3E32" w:rsidRDefault="00AC3E32" w:rsidP="0077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32" w:rsidRDefault="00AC3E32" w:rsidP="0077284E">
      <w:r>
        <w:separator/>
      </w:r>
    </w:p>
  </w:footnote>
  <w:footnote w:type="continuationSeparator" w:id="0">
    <w:p w:rsidR="00AC3E32" w:rsidRDefault="00AC3E32" w:rsidP="0077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67"/>
    <w:rsid w:val="000240F3"/>
    <w:rsid w:val="000E4B0A"/>
    <w:rsid w:val="000F3FF3"/>
    <w:rsid w:val="0011539F"/>
    <w:rsid w:val="0016058B"/>
    <w:rsid w:val="001E08D1"/>
    <w:rsid w:val="00246859"/>
    <w:rsid w:val="00264625"/>
    <w:rsid w:val="002837B0"/>
    <w:rsid w:val="00285B71"/>
    <w:rsid w:val="002C4A46"/>
    <w:rsid w:val="002E7DDD"/>
    <w:rsid w:val="002F3AF0"/>
    <w:rsid w:val="0036106A"/>
    <w:rsid w:val="003E1AD2"/>
    <w:rsid w:val="00403B09"/>
    <w:rsid w:val="00473AC5"/>
    <w:rsid w:val="00492A9E"/>
    <w:rsid w:val="00493D98"/>
    <w:rsid w:val="004D3D09"/>
    <w:rsid w:val="004E1030"/>
    <w:rsid w:val="004E7A4D"/>
    <w:rsid w:val="00561C9E"/>
    <w:rsid w:val="005845BD"/>
    <w:rsid w:val="00591185"/>
    <w:rsid w:val="0060108A"/>
    <w:rsid w:val="00634894"/>
    <w:rsid w:val="006424E1"/>
    <w:rsid w:val="0067546F"/>
    <w:rsid w:val="006C7BD1"/>
    <w:rsid w:val="006D5675"/>
    <w:rsid w:val="0077284E"/>
    <w:rsid w:val="007B3648"/>
    <w:rsid w:val="007D69A1"/>
    <w:rsid w:val="00826BF4"/>
    <w:rsid w:val="008654EF"/>
    <w:rsid w:val="008C580D"/>
    <w:rsid w:val="008C6B5F"/>
    <w:rsid w:val="0090077F"/>
    <w:rsid w:val="00912D0A"/>
    <w:rsid w:val="00913D80"/>
    <w:rsid w:val="0092517F"/>
    <w:rsid w:val="00936B09"/>
    <w:rsid w:val="00996BF0"/>
    <w:rsid w:val="00A168CB"/>
    <w:rsid w:val="00A6198B"/>
    <w:rsid w:val="00AC3E32"/>
    <w:rsid w:val="00AD2B42"/>
    <w:rsid w:val="00AE4C67"/>
    <w:rsid w:val="00AF1802"/>
    <w:rsid w:val="00C02195"/>
    <w:rsid w:val="00C1336B"/>
    <w:rsid w:val="00CD3714"/>
    <w:rsid w:val="00D119C9"/>
    <w:rsid w:val="00D24D5B"/>
    <w:rsid w:val="00D3603E"/>
    <w:rsid w:val="00D64EB4"/>
    <w:rsid w:val="00DD3063"/>
    <w:rsid w:val="00E14FBE"/>
    <w:rsid w:val="00EA023F"/>
    <w:rsid w:val="00EC2AA4"/>
    <w:rsid w:val="00F32859"/>
    <w:rsid w:val="00F50263"/>
    <w:rsid w:val="00F8066F"/>
    <w:rsid w:val="00F90356"/>
    <w:rsid w:val="00F90405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rsid w:val="0077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84E"/>
    <w:rPr>
      <w:kern w:val="2"/>
      <w:sz w:val="18"/>
      <w:szCs w:val="18"/>
    </w:rPr>
  </w:style>
  <w:style w:type="paragraph" w:styleId="a6">
    <w:name w:val="footer"/>
    <w:basedOn w:val="a"/>
    <w:link w:val="Char0"/>
    <w:rsid w:val="0077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8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4C67"/>
    <w:rPr>
      <w:color w:val="800080"/>
      <w:u w:val="single"/>
    </w:rPr>
  </w:style>
  <w:style w:type="paragraph" w:customStyle="1" w:styleId="font5">
    <w:name w:val="font5"/>
    <w:basedOn w:val="a"/>
    <w:rsid w:val="00AE4C67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rsid w:val="00AE4C67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xl75">
    <w:name w:val="xl7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E4C6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89">
    <w:name w:val="xl8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90">
    <w:name w:val="xl9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E4C6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rsid w:val="00AE4C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rsid w:val="00772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284E"/>
    <w:rPr>
      <w:kern w:val="2"/>
      <w:sz w:val="18"/>
      <w:szCs w:val="18"/>
    </w:rPr>
  </w:style>
  <w:style w:type="paragraph" w:styleId="a6">
    <w:name w:val="footer"/>
    <w:basedOn w:val="a"/>
    <w:link w:val="Char0"/>
    <w:rsid w:val="00772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28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3624</Words>
  <Characters>20657</Characters>
  <Application>Microsoft Office Word</Application>
  <DocSecurity>0</DocSecurity>
  <Lines>172</Lines>
  <Paragraphs>48</Paragraphs>
  <ScaleCrop>false</ScaleCrop>
  <Company>Microsoft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2020-01-19T07:42:00Z</dcterms:created>
  <dcterms:modified xsi:type="dcterms:W3CDTF">2020-01-19T07:54:00Z</dcterms:modified>
</cp:coreProperties>
</file>