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67" w:rsidRPr="008F636B" w:rsidRDefault="000D5FDC" w:rsidP="00F93667">
      <w:pPr>
        <w:spacing w:line="560" w:lineRule="exact"/>
        <w:rPr>
          <w:rFonts w:eastAsia="黑体"/>
          <w:szCs w:val="32"/>
        </w:rPr>
      </w:pPr>
      <w:bookmarkStart w:id="0" w:name="_GoBack"/>
      <w:bookmarkEnd w:id="0"/>
      <w:r w:rsidRPr="008F636B">
        <w:rPr>
          <w:rFonts w:eastAsia="黑体"/>
          <w:szCs w:val="32"/>
        </w:rPr>
        <w:t>附件</w:t>
      </w:r>
    </w:p>
    <w:p w:rsidR="000D5FDC" w:rsidRPr="008F636B" w:rsidRDefault="000D5FDC" w:rsidP="00F93667">
      <w:pPr>
        <w:spacing w:line="560" w:lineRule="exact"/>
        <w:rPr>
          <w:rFonts w:eastAsia="黑体"/>
          <w:szCs w:val="32"/>
        </w:rPr>
      </w:pPr>
    </w:p>
    <w:p w:rsidR="00F87EB6" w:rsidRPr="008F636B" w:rsidRDefault="00F87EB6" w:rsidP="00F87EB6">
      <w:pPr>
        <w:spacing w:line="560" w:lineRule="exact"/>
        <w:ind w:firstLine="720"/>
        <w:jc w:val="center"/>
        <w:rPr>
          <w:rFonts w:eastAsia="方正小标宋简体"/>
          <w:bCs/>
          <w:sz w:val="36"/>
          <w:szCs w:val="44"/>
        </w:rPr>
      </w:pPr>
      <w:r w:rsidRPr="008F636B">
        <w:rPr>
          <w:rFonts w:eastAsia="方正小标宋简体"/>
          <w:bCs/>
          <w:sz w:val="36"/>
          <w:szCs w:val="44"/>
        </w:rPr>
        <w:t>浙江省生态环境行政处罚裁量基准规定</w:t>
      </w:r>
    </w:p>
    <w:p w:rsidR="00F87EB6" w:rsidRPr="008F636B" w:rsidRDefault="00F87EB6" w:rsidP="00F87EB6">
      <w:pPr>
        <w:spacing w:line="560" w:lineRule="exact"/>
        <w:ind w:firstLine="640"/>
        <w:jc w:val="center"/>
        <w:rPr>
          <w:szCs w:val="32"/>
        </w:rPr>
      </w:pPr>
      <w:r w:rsidRPr="008F636B">
        <w:rPr>
          <w:szCs w:val="32"/>
        </w:rPr>
        <w:t>（征求意见稿）</w:t>
      </w:r>
    </w:p>
    <w:p w:rsidR="00F87EB6" w:rsidRPr="008F636B" w:rsidRDefault="00F87EB6" w:rsidP="00F87EB6">
      <w:pPr>
        <w:spacing w:line="560" w:lineRule="exact"/>
        <w:ind w:firstLine="640"/>
        <w:jc w:val="center"/>
        <w:rPr>
          <w:rFonts w:eastAsia="楷体_GB2312"/>
          <w:szCs w:val="32"/>
        </w:rPr>
      </w:pP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第一条（目的和依据）</w:t>
      </w:r>
    </w:p>
    <w:p w:rsidR="00F87EB6" w:rsidRPr="008F636B" w:rsidRDefault="00F87EB6" w:rsidP="00F87EB6">
      <w:pPr>
        <w:spacing w:line="560" w:lineRule="exact"/>
        <w:ind w:firstLineChars="200" w:firstLine="640"/>
        <w:rPr>
          <w:szCs w:val="32"/>
        </w:rPr>
      </w:pPr>
      <w:r w:rsidRPr="008F636B">
        <w:rPr>
          <w:szCs w:val="32"/>
        </w:rPr>
        <w:t>为推进依法行政，进一步规范生态环境行政处罚裁量权的行使，依据《中华人民共和国行政处罚法》《环境行政处罚办法》《关于进一步规范适用环境行政处罚自由裁量权的指导意见》《浙江省行政处罚裁量基准办法》等规定，结合本省实际情况，制定本规定。</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第二条（适用范围）</w:t>
      </w:r>
    </w:p>
    <w:p w:rsidR="00F87EB6" w:rsidRPr="008F636B" w:rsidRDefault="00F87EB6" w:rsidP="00F87EB6">
      <w:pPr>
        <w:spacing w:line="560" w:lineRule="exact"/>
        <w:ind w:firstLineChars="200" w:firstLine="640"/>
        <w:rPr>
          <w:szCs w:val="32"/>
        </w:rPr>
      </w:pPr>
      <w:r w:rsidRPr="008F636B">
        <w:rPr>
          <w:szCs w:val="32"/>
        </w:rPr>
        <w:t>本规定适用于浙江省生态环境部门行政处罚裁量。</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第三条（基本原则）</w:t>
      </w:r>
    </w:p>
    <w:p w:rsidR="00F87EB6" w:rsidRPr="008F636B" w:rsidRDefault="00F87EB6" w:rsidP="00F87EB6">
      <w:pPr>
        <w:spacing w:line="560" w:lineRule="exact"/>
        <w:ind w:firstLineChars="200" w:firstLine="640"/>
        <w:rPr>
          <w:szCs w:val="32"/>
        </w:rPr>
      </w:pPr>
      <w:r w:rsidRPr="008F636B">
        <w:rPr>
          <w:szCs w:val="32"/>
        </w:rPr>
        <w:t>行使生态环境行政处罚裁量权，应当遵循合法、合理、过</w:t>
      </w:r>
      <w:proofErr w:type="gramStart"/>
      <w:r w:rsidRPr="008F636B">
        <w:rPr>
          <w:szCs w:val="32"/>
        </w:rPr>
        <w:t>罚相当及</w:t>
      </w:r>
      <w:proofErr w:type="gramEnd"/>
      <w:r w:rsidRPr="008F636B">
        <w:rPr>
          <w:szCs w:val="32"/>
        </w:rPr>
        <w:t>公开公平公正原则。</w:t>
      </w:r>
    </w:p>
    <w:p w:rsidR="00F87EB6" w:rsidRPr="008F636B" w:rsidRDefault="00F87EB6" w:rsidP="00F87EB6">
      <w:pPr>
        <w:spacing w:line="560" w:lineRule="exact"/>
        <w:ind w:firstLineChars="200" w:firstLine="640"/>
        <w:rPr>
          <w:szCs w:val="32"/>
        </w:rPr>
      </w:pPr>
      <w:r w:rsidRPr="008F636B">
        <w:rPr>
          <w:szCs w:val="32"/>
        </w:rPr>
        <w:t>（一）合法原则。行政处罚裁量权应当在法律、法规、规章确定的裁量条件、种类、范围、幅度内行使。</w:t>
      </w:r>
    </w:p>
    <w:p w:rsidR="00F87EB6" w:rsidRPr="008F636B" w:rsidRDefault="00F87EB6" w:rsidP="00F87EB6">
      <w:pPr>
        <w:spacing w:line="560" w:lineRule="exact"/>
        <w:ind w:firstLineChars="200" w:firstLine="640"/>
        <w:rPr>
          <w:szCs w:val="32"/>
        </w:rPr>
      </w:pPr>
      <w:r w:rsidRPr="008F636B">
        <w:rPr>
          <w:szCs w:val="32"/>
        </w:rPr>
        <w:t>（二）合理原则。行使行政处罚裁量权应当综合考虑当地经济社会发展状况、当事人情况、危害后果等因素，所采取的措施和手段应当必要、适当。</w:t>
      </w:r>
    </w:p>
    <w:p w:rsidR="00F87EB6" w:rsidRPr="008F636B" w:rsidRDefault="00F87EB6" w:rsidP="00F87EB6">
      <w:pPr>
        <w:spacing w:line="560" w:lineRule="exact"/>
        <w:ind w:firstLineChars="200" w:firstLine="640"/>
        <w:rPr>
          <w:szCs w:val="32"/>
        </w:rPr>
      </w:pPr>
      <w:r w:rsidRPr="008F636B">
        <w:rPr>
          <w:szCs w:val="32"/>
        </w:rPr>
        <w:t>（三）过</w:t>
      </w:r>
      <w:proofErr w:type="gramStart"/>
      <w:r w:rsidRPr="008F636B">
        <w:rPr>
          <w:szCs w:val="32"/>
        </w:rPr>
        <w:t>罚相当</w:t>
      </w:r>
      <w:proofErr w:type="gramEnd"/>
      <w:r w:rsidRPr="008F636B">
        <w:rPr>
          <w:szCs w:val="32"/>
        </w:rPr>
        <w:t>原则。行使行政处罚裁量权，处罚种类和幅度应与当事人过错程度、行为性质、情节以及社会危害程度相当。</w:t>
      </w:r>
    </w:p>
    <w:p w:rsidR="00F87EB6" w:rsidRPr="008F636B" w:rsidRDefault="00F87EB6" w:rsidP="00F87EB6">
      <w:pPr>
        <w:spacing w:line="560" w:lineRule="exact"/>
        <w:ind w:firstLineChars="200" w:firstLine="640"/>
        <w:rPr>
          <w:b/>
          <w:bCs/>
          <w:szCs w:val="32"/>
        </w:rPr>
      </w:pPr>
      <w:r w:rsidRPr="008F636B">
        <w:rPr>
          <w:szCs w:val="32"/>
        </w:rPr>
        <w:lastRenderedPageBreak/>
        <w:t>（四）公开公平公正原则。行使行政处罚裁量权，应当向社会公开裁量标准，向当事人告知说明；应当平等对待行政管理相对人，公平、公正实施处罚，对情节相同或者相似、社会危害程度相当的同类违法行为，行政处罚种类和幅度应当相当。</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第四条（裁量基准）</w:t>
      </w:r>
    </w:p>
    <w:p w:rsidR="00F87EB6" w:rsidRPr="008F636B" w:rsidRDefault="00F87EB6" w:rsidP="00F87EB6">
      <w:pPr>
        <w:spacing w:line="560" w:lineRule="exact"/>
        <w:ind w:firstLineChars="200" w:firstLine="640"/>
        <w:rPr>
          <w:szCs w:val="32"/>
        </w:rPr>
      </w:pPr>
      <w:r w:rsidRPr="008F636B">
        <w:rPr>
          <w:szCs w:val="32"/>
        </w:rPr>
        <w:t>生态环境行政处罚裁量基准，是指生态环境部门结合行政执法实践，对法律、法规、规章中的行政处罚裁量的适用条件、适用情形等予以细化、量化而形成的具体标准。</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第五条（裁量基准模式）</w:t>
      </w:r>
    </w:p>
    <w:p w:rsidR="00F87EB6" w:rsidRPr="008F636B" w:rsidRDefault="00F87EB6" w:rsidP="00F87EB6">
      <w:pPr>
        <w:spacing w:line="560" w:lineRule="exact"/>
        <w:ind w:firstLineChars="200" w:firstLine="640"/>
        <w:rPr>
          <w:szCs w:val="32"/>
        </w:rPr>
      </w:pPr>
      <w:r w:rsidRPr="008F636B">
        <w:rPr>
          <w:szCs w:val="32"/>
        </w:rPr>
        <w:t>本省生态环境行政处罚的裁量采用百分比模式。</w:t>
      </w:r>
    </w:p>
    <w:p w:rsidR="00F87EB6" w:rsidRPr="008F636B" w:rsidRDefault="00F87EB6" w:rsidP="00F87EB6">
      <w:pPr>
        <w:spacing w:line="560" w:lineRule="exact"/>
        <w:ind w:firstLineChars="200" w:firstLine="640"/>
        <w:rPr>
          <w:szCs w:val="32"/>
        </w:rPr>
      </w:pPr>
      <w:r w:rsidRPr="008F636B">
        <w:rPr>
          <w:szCs w:val="32"/>
        </w:rPr>
        <w:t>根据违法行为设定若干裁量因素，对各裁</w:t>
      </w:r>
      <w:proofErr w:type="gramStart"/>
      <w:r w:rsidRPr="008F636B">
        <w:rPr>
          <w:szCs w:val="32"/>
        </w:rPr>
        <w:t>量因素</w:t>
      </w:r>
      <w:proofErr w:type="gramEnd"/>
      <w:r w:rsidRPr="008F636B">
        <w:rPr>
          <w:szCs w:val="32"/>
        </w:rPr>
        <w:t>在总百</w:t>
      </w:r>
      <w:proofErr w:type="gramStart"/>
      <w:r w:rsidRPr="008F636B">
        <w:rPr>
          <w:szCs w:val="32"/>
        </w:rPr>
        <w:t>分值以内</w:t>
      </w:r>
      <w:proofErr w:type="gramEnd"/>
      <w:r w:rsidRPr="008F636B">
        <w:rPr>
          <w:szCs w:val="32"/>
        </w:rPr>
        <w:t>分别确定若干具体百分值，执法人员根据案件具体情况，将违法行为对应的各项具体百分值累加后，乘以违法行为法定处罚金额上限，得出罚款数额的模式。</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第六条（裁量因素）</w:t>
      </w:r>
    </w:p>
    <w:p w:rsidR="00F87EB6" w:rsidRPr="008F636B" w:rsidRDefault="00F87EB6" w:rsidP="00F87EB6">
      <w:pPr>
        <w:spacing w:line="560" w:lineRule="exact"/>
        <w:ind w:firstLineChars="200" w:firstLine="640"/>
        <w:rPr>
          <w:szCs w:val="32"/>
        </w:rPr>
      </w:pPr>
      <w:r w:rsidRPr="008F636B">
        <w:rPr>
          <w:szCs w:val="32"/>
        </w:rPr>
        <w:t>裁</w:t>
      </w:r>
      <w:proofErr w:type="gramStart"/>
      <w:r w:rsidRPr="008F636B">
        <w:rPr>
          <w:szCs w:val="32"/>
        </w:rPr>
        <w:t>量因素</w:t>
      </w:r>
      <w:proofErr w:type="gramEnd"/>
      <w:r w:rsidRPr="008F636B">
        <w:rPr>
          <w:szCs w:val="32"/>
        </w:rPr>
        <w:t>分为基准因素和修正因素。</w:t>
      </w:r>
    </w:p>
    <w:p w:rsidR="00F87EB6" w:rsidRPr="008F636B" w:rsidRDefault="00F87EB6" w:rsidP="00F87EB6">
      <w:pPr>
        <w:spacing w:line="560" w:lineRule="exact"/>
        <w:ind w:firstLineChars="200" w:firstLine="640"/>
        <w:rPr>
          <w:szCs w:val="32"/>
        </w:rPr>
      </w:pPr>
      <w:r w:rsidRPr="008F636B">
        <w:rPr>
          <w:szCs w:val="32"/>
        </w:rPr>
        <w:t>基准因素是指生态环境违法行为的违法事实，对应法定处罚金额下限的罚款数额。</w:t>
      </w:r>
    </w:p>
    <w:p w:rsidR="00F87EB6" w:rsidRPr="008F636B" w:rsidRDefault="00F87EB6" w:rsidP="00F87EB6">
      <w:pPr>
        <w:spacing w:line="560" w:lineRule="exact"/>
        <w:ind w:firstLineChars="200" w:firstLine="640"/>
        <w:rPr>
          <w:szCs w:val="32"/>
        </w:rPr>
      </w:pPr>
      <w:r w:rsidRPr="008F636B">
        <w:rPr>
          <w:szCs w:val="32"/>
        </w:rPr>
        <w:t>修正因素是指影响生态环境违法行为裁量的因素，细化为若干裁量因子。修正因素的设置主要考虑以下内容：</w:t>
      </w:r>
    </w:p>
    <w:p w:rsidR="00F87EB6" w:rsidRPr="008F636B" w:rsidRDefault="00F87EB6" w:rsidP="00F87EB6">
      <w:pPr>
        <w:spacing w:line="560" w:lineRule="exact"/>
        <w:ind w:firstLineChars="200" w:firstLine="640"/>
        <w:rPr>
          <w:szCs w:val="32"/>
        </w:rPr>
      </w:pPr>
      <w:r w:rsidRPr="008F636B">
        <w:rPr>
          <w:szCs w:val="32"/>
        </w:rPr>
        <w:t>（一）违法行为所造成的环境污染、生态破坏程度；</w:t>
      </w:r>
    </w:p>
    <w:p w:rsidR="00F87EB6" w:rsidRPr="008F636B" w:rsidRDefault="00F87EB6" w:rsidP="00F87EB6">
      <w:pPr>
        <w:spacing w:line="560" w:lineRule="exact"/>
        <w:ind w:firstLineChars="200" w:firstLine="640"/>
        <w:rPr>
          <w:szCs w:val="32"/>
        </w:rPr>
      </w:pPr>
      <w:r w:rsidRPr="008F636B">
        <w:rPr>
          <w:szCs w:val="32"/>
        </w:rPr>
        <w:t>（二）违法行为造成的社会影响；</w:t>
      </w:r>
    </w:p>
    <w:p w:rsidR="00F87EB6" w:rsidRPr="008F636B" w:rsidRDefault="00F87EB6" w:rsidP="00F87EB6">
      <w:pPr>
        <w:spacing w:line="560" w:lineRule="exact"/>
        <w:ind w:firstLineChars="200" w:firstLine="640"/>
        <w:rPr>
          <w:szCs w:val="32"/>
        </w:rPr>
      </w:pPr>
      <w:r w:rsidRPr="008F636B">
        <w:rPr>
          <w:szCs w:val="32"/>
        </w:rPr>
        <w:t>（三）当事人的过错程度；</w:t>
      </w:r>
    </w:p>
    <w:p w:rsidR="00F87EB6" w:rsidRPr="008F636B" w:rsidRDefault="00F87EB6" w:rsidP="00F87EB6">
      <w:pPr>
        <w:spacing w:line="560" w:lineRule="exact"/>
        <w:ind w:firstLineChars="200" w:firstLine="640"/>
        <w:rPr>
          <w:szCs w:val="32"/>
        </w:rPr>
      </w:pPr>
      <w:r w:rsidRPr="008F636B">
        <w:rPr>
          <w:szCs w:val="32"/>
        </w:rPr>
        <w:t>（四）违法行为的具体方式或者手段；</w:t>
      </w:r>
    </w:p>
    <w:p w:rsidR="00F87EB6" w:rsidRPr="008F636B" w:rsidRDefault="00F87EB6" w:rsidP="00F87EB6">
      <w:pPr>
        <w:spacing w:line="560" w:lineRule="exact"/>
        <w:ind w:firstLineChars="200" w:firstLine="640"/>
        <w:rPr>
          <w:szCs w:val="32"/>
        </w:rPr>
      </w:pPr>
      <w:r w:rsidRPr="008F636B">
        <w:rPr>
          <w:szCs w:val="32"/>
        </w:rPr>
        <w:lastRenderedPageBreak/>
        <w:t>（五）违法行为危害的具体对象；</w:t>
      </w:r>
    </w:p>
    <w:p w:rsidR="00F87EB6" w:rsidRPr="008F636B" w:rsidRDefault="00F87EB6" w:rsidP="00F87EB6">
      <w:pPr>
        <w:spacing w:line="560" w:lineRule="exact"/>
        <w:ind w:firstLineChars="200" w:firstLine="640"/>
        <w:rPr>
          <w:szCs w:val="32"/>
        </w:rPr>
      </w:pPr>
      <w:r w:rsidRPr="008F636B">
        <w:rPr>
          <w:szCs w:val="32"/>
        </w:rPr>
        <w:t>（六）当事人改正违法行为的态度、所采取的改正措施及效果。</w:t>
      </w:r>
    </w:p>
    <w:p w:rsidR="00F87EB6" w:rsidRPr="008F636B" w:rsidRDefault="00F87EB6" w:rsidP="00F87EB6">
      <w:pPr>
        <w:spacing w:line="560" w:lineRule="exact"/>
        <w:ind w:firstLineChars="200" w:firstLine="640"/>
        <w:rPr>
          <w:szCs w:val="32"/>
        </w:rPr>
      </w:pPr>
      <w:r w:rsidRPr="008F636B">
        <w:rPr>
          <w:szCs w:val="32"/>
        </w:rPr>
        <w:t>对部分修正因素设置裁量范围，</w:t>
      </w:r>
      <w:proofErr w:type="gramStart"/>
      <w:r w:rsidRPr="008F636B">
        <w:rPr>
          <w:szCs w:val="32"/>
        </w:rPr>
        <w:t>即裁量</w:t>
      </w:r>
      <w:proofErr w:type="gramEnd"/>
      <w:r w:rsidRPr="008F636B">
        <w:rPr>
          <w:szCs w:val="32"/>
        </w:rPr>
        <w:t>百分值的取值范围，执法人员可以在裁量范围内选择具体的百分值，以</w:t>
      </w:r>
      <w:r w:rsidRPr="008F636B">
        <w:rPr>
          <w:szCs w:val="32"/>
        </w:rPr>
        <w:t>1%</w:t>
      </w:r>
      <w:r w:rsidRPr="008F636B">
        <w:rPr>
          <w:szCs w:val="32"/>
        </w:rPr>
        <w:t>作为划分单位。</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第七条（裁量表种类）</w:t>
      </w:r>
    </w:p>
    <w:p w:rsidR="00F87EB6" w:rsidRPr="008F636B" w:rsidRDefault="00F87EB6" w:rsidP="00F87EB6">
      <w:pPr>
        <w:spacing w:line="560" w:lineRule="exact"/>
        <w:ind w:firstLineChars="200" w:firstLine="640"/>
        <w:rPr>
          <w:szCs w:val="32"/>
        </w:rPr>
      </w:pPr>
      <w:r w:rsidRPr="008F636B">
        <w:rPr>
          <w:szCs w:val="32"/>
        </w:rPr>
        <w:t>生态环境违法行为</w:t>
      </w:r>
      <w:proofErr w:type="gramStart"/>
      <w:r w:rsidRPr="008F636B">
        <w:rPr>
          <w:szCs w:val="32"/>
        </w:rPr>
        <w:t>裁</w:t>
      </w:r>
      <w:proofErr w:type="gramEnd"/>
      <w:r w:rsidRPr="008F636B">
        <w:rPr>
          <w:szCs w:val="32"/>
        </w:rPr>
        <w:t>量表分为两种：</w:t>
      </w:r>
    </w:p>
    <w:p w:rsidR="00F87EB6" w:rsidRPr="008F636B" w:rsidRDefault="00F87EB6" w:rsidP="00F87EB6">
      <w:pPr>
        <w:numPr>
          <w:ilvl w:val="0"/>
          <w:numId w:val="20"/>
        </w:numPr>
        <w:spacing w:line="560" w:lineRule="exact"/>
        <w:ind w:firstLineChars="200" w:firstLine="640"/>
        <w:rPr>
          <w:szCs w:val="32"/>
        </w:rPr>
      </w:pPr>
      <w:r w:rsidRPr="008F636B">
        <w:rPr>
          <w:szCs w:val="32"/>
        </w:rPr>
        <w:t>专用</w:t>
      </w:r>
      <w:proofErr w:type="gramStart"/>
      <w:r w:rsidRPr="008F636B">
        <w:rPr>
          <w:szCs w:val="32"/>
        </w:rPr>
        <w:t>裁</w:t>
      </w:r>
      <w:proofErr w:type="gramEnd"/>
      <w:r w:rsidRPr="008F636B">
        <w:rPr>
          <w:szCs w:val="32"/>
        </w:rPr>
        <w:t>量表：对特定环境违法行为设定了专门的行政处罚</w:t>
      </w:r>
      <w:proofErr w:type="gramStart"/>
      <w:r w:rsidRPr="008F636B">
        <w:rPr>
          <w:szCs w:val="32"/>
        </w:rPr>
        <w:t>裁</w:t>
      </w:r>
      <w:proofErr w:type="gramEnd"/>
      <w:r w:rsidRPr="008F636B">
        <w:rPr>
          <w:szCs w:val="32"/>
        </w:rPr>
        <w:t>量表；</w:t>
      </w:r>
    </w:p>
    <w:p w:rsidR="00F87EB6" w:rsidRPr="008F636B" w:rsidRDefault="00F87EB6" w:rsidP="00F87EB6">
      <w:pPr>
        <w:numPr>
          <w:ilvl w:val="0"/>
          <w:numId w:val="20"/>
        </w:numPr>
        <w:spacing w:line="560" w:lineRule="exact"/>
        <w:ind w:firstLineChars="200" w:firstLine="640"/>
        <w:rPr>
          <w:szCs w:val="32"/>
        </w:rPr>
      </w:pPr>
      <w:r w:rsidRPr="008F636B">
        <w:rPr>
          <w:szCs w:val="32"/>
        </w:rPr>
        <w:t>通用</w:t>
      </w:r>
      <w:proofErr w:type="gramStart"/>
      <w:r w:rsidRPr="008F636B">
        <w:rPr>
          <w:szCs w:val="32"/>
        </w:rPr>
        <w:t>裁</w:t>
      </w:r>
      <w:proofErr w:type="gramEnd"/>
      <w:r w:rsidRPr="008F636B">
        <w:rPr>
          <w:szCs w:val="32"/>
        </w:rPr>
        <w:t>量表：对除特定环境违法行为以外的其他环境违法行为设定通用行政处罚</w:t>
      </w:r>
      <w:proofErr w:type="gramStart"/>
      <w:r w:rsidRPr="008F636B">
        <w:rPr>
          <w:szCs w:val="32"/>
        </w:rPr>
        <w:t>裁</w:t>
      </w:r>
      <w:proofErr w:type="gramEnd"/>
      <w:r w:rsidRPr="008F636B">
        <w:rPr>
          <w:szCs w:val="32"/>
        </w:rPr>
        <w:t>量表。</w:t>
      </w:r>
    </w:p>
    <w:p w:rsidR="00F87EB6" w:rsidRPr="008F636B" w:rsidRDefault="00F87EB6" w:rsidP="00F87EB6">
      <w:pPr>
        <w:spacing w:line="560" w:lineRule="exact"/>
        <w:ind w:firstLineChars="200" w:firstLine="640"/>
        <w:rPr>
          <w:szCs w:val="32"/>
        </w:rPr>
      </w:pPr>
      <w:r w:rsidRPr="008F636B">
        <w:rPr>
          <w:szCs w:val="32"/>
        </w:rPr>
        <w:t>设区的市生态环境部门可以结合地方法规、规章根据本规定的要求，增加专用</w:t>
      </w:r>
      <w:proofErr w:type="gramStart"/>
      <w:r w:rsidRPr="008F636B">
        <w:rPr>
          <w:szCs w:val="32"/>
        </w:rPr>
        <w:t>裁</w:t>
      </w:r>
      <w:proofErr w:type="gramEnd"/>
      <w:r w:rsidRPr="008F636B">
        <w:rPr>
          <w:szCs w:val="32"/>
        </w:rPr>
        <w:t>量表的类型。</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第八条（裁量幅度的调整）</w:t>
      </w:r>
    </w:p>
    <w:p w:rsidR="00F87EB6" w:rsidRPr="008F636B" w:rsidRDefault="00F87EB6" w:rsidP="00F87EB6">
      <w:pPr>
        <w:spacing w:line="560" w:lineRule="exact"/>
        <w:ind w:firstLineChars="200" w:firstLine="640"/>
        <w:rPr>
          <w:szCs w:val="32"/>
        </w:rPr>
      </w:pPr>
      <w:r w:rsidRPr="008F636B">
        <w:rPr>
          <w:szCs w:val="32"/>
        </w:rPr>
        <w:t>设区的市生态环境部门可以结合本地实际情况对本规定进行细化、量化，并可以对修正因素对应的裁量百分值在</w:t>
      </w:r>
      <w:r w:rsidRPr="008F636B">
        <w:rPr>
          <w:szCs w:val="32"/>
        </w:rPr>
        <w:t>10%</w:t>
      </w:r>
      <w:r w:rsidRPr="008F636B">
        <w:rPr>
          <w:szCs w:val="32"/>
        </w:rPr>
        <w:t>的幅度内进行调整，调整后的内容应当报省级生态环境部门备案。</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第九条（裁量步骤）</w:t>
      </w:r>
    </w:p>
    <w:p w:rsidR="00F87EB6" w:rsidRPr="008F636B" w:rsidRDefault="00F87EB6" w:rsidP="00F87EB6">
      <w:pPr>
        <w:spacing w:line="560" w:lineRule="exact"/>
        <w:ind w:firstLineChars="200" w:firstLine="640"/>
        <w:rPr>
          <w:szCs w:val="32"/>
        </w:rPr>
      </w:pPr>
      <w:r w:rsidRPr="008F636B">
        <w:rPr>
          <w:szCs w:val="32"/>
        </w:rPr>
        <w:t>生态环境执法人员应当按照以下步骤做好裁量：</w:t>
      </w:r>
    </w:p>
    <w:p w:rsidR="00F87EB6" w:rsidRPr="008F636B" w:rsidRDefault="00F87EB6" w:rsidP="00F87EB6">
      <w:pPr>
        <w:spacing w:line="560" w:lineRule="exact"/>
        <w:ind w:firstLineChars="200" w:firstLine="640"/>
        <w:rPr>
          <w:szCs w:val="32"/>
        </w:rPr>
      </w:pPr>
      <w:r w:rsidRPr="008F636B">
        <w:rPr>
          <w:szCs w:val="32"/>
        </w:rPr>
        <w:t>（一）选择适用的裁量表。根据环境违法行为选择相应的生态环境违法行为行政处罚</w:t>
      </w:r>
      <w:proofErr w:type="gramStart"/>
      <w:r w:rsidRPr="008F636B">
        <w:rPr>
          <w:szCs w:val="32"/>
        </w:rPr>
        <w:t>裁</w:t>
      </w:r>
      <w:proofErr w:type="gramEnd"/>
      <w:r w:rsidRPr="008F636B">
        <w:rPr>
          <w:szCs w:val="32"/>
        </w:rPr>
        <w:t>量表；</w:t>
      </w:r>
    </w:p>
    <w:p w:rsidR="00F87EB6" w:rsidRPr="008F636B" w:rsidRDefault="00F87EB6" w:rsidP="00F87EB6">
      <w:pPr>
        <w:spacing w:line="560" w:lineRule="exact"/>
        <w:ind w:firstLineChars="200" w:firstLine="640"/>
        <w:rPr>
          <w:szCs w:val="32"/>
        </w:rPr>
      </w:pPr>
      <w:r w:rsidRPr="008F636B">
        <w:rPr>
          <w:szCs w:val="32"/>
        </w:rPr>
        <w:t>（二）确定裁量起点。基准因素对应的裁量百分值，即根据环境违法行为事实确定违法行为的最低法定处罚金额对应的</w:t>
      </w:r>
      <w:r w:rsidRPr="008F636B">
        <w:rPr>
          <w:szCs w:val="32"/>
        </w:rPr>
        <w:lastRenderedPageBreak/>
        <w:t>裁量百分值；</w:t>
      </w:r>
    </w:p>
    <w:p w:rsidR="00F87EB6" w:rsidRPr="008F636B" w:rsidRDefault="00F87EB6" w:rsidP="00F87EB6">
      <w:pPr>
        <w:spacing w:line="560" w:lineRule="exact"/>
        <w:ind w:firstLineChars="200" w:firstLine="640"/>
        <w:rPr>
          <w:szCs w:val="32"/>
        </w:rPr>
      </w:pPr>
      <w:r w:rsidRPr="008F636B">
        <w:rPr>
          <w:szCs w:val="32"/>
        </w:rPr>
        <w:t>（三）确定修正因素的裁量百分值。根据违法行为事实逐一确定修正因素各裁</w:t>
      </w:r>
      <w:proofErr w:type="gramStart"/>
      <w:r w:rsidRPr="008F636B">
        <w:rPr>
          <w:szCs w:val="32"/>
        </w:rPr>
        <w:t>量因素</w:t>
      </w:r>
      <w:proofErr w:type="gramEnd"/>
      <w:r w:rsidRPr="008F636B">
        <w:rPr>
          <w:szCs w:val="32"/>
        </w:rPr>
        <w:t>的百分值，再将各裁</w:t>
      </w:r>
      <w:proofErr w:type="gramStart"/>
      <w:r w:rsidRPr="008F636B">
        <w:rPr>
          <w:szCs w:val="32"/>
        </w:rPr>
        <w:t>量因素</w:t>
      </w:r>
      <w:proofErr w:type="gramEnd"/>
      <w:r w:rsidRPr="008F636B">
        <w:rPr>
          <w:szCs w:val="32"/>
        </w:rPr>
        <w:t>的裁量百分值累加，得到修正因素裁量百分值；</w:t>
      </w:r>
    </w:p>
    <w:p w:rsidR="00F87EB6" w:rsidRPr="008F636B" w:rsidRDefault="00F87EB6" w:rsidP="00F87EB6">
      <w:pPr>
        <w:spacing w:line="560" w:lineRule="exact"/>
        <w:ind w:firstLineChars="200" w:firstLine="640"/>
        <w:rPr>
          <w:szCs w:val="32"/>
        </w:rPr>
      </w:pPr>
      <w:r w:rsidRPr="008F636B">
        <w:rPr>
          <w:szCs w:val="32"/>
        </w:rPr>
        <w:t>（四）确定处罚金额。将基准因素和修正因素的裁量百分值相加，得到最终裁量百分值。最终裁量百分值乘以法定处罚上限金额得出处罚金额（处罚金额</w:t>
      </w:r>
      <w:r w:rsidRPr="008F636B">
        <w:rPr>
          <w:szCs w:val="32"/>
        </w:rPr>
        <w:t>=</w:t>
      </w:r>
      <w:r w:rsidRPr="008F636B">
        <w:rPr>
          <w:szCs w:val="32"/>
        </w:rPr>
        <w:t>最终裁量百分值</w:t>
      </w:r>
      <w:r w:rsidRPr="008F636B">
        <w:rPr>
          <w:szCs w:val="32"/>
        </w:rPr>
        <w:t>×</w:t>
      </w:r>
      <w:r w:rsidRPr="008F636B">
        <w:rPr>
          <w:szCs w:val="32"/>
        </w:rPr>
        <w:t>法定处罚上限金额），</w:t>
      </w:r>
      <w:proofErr w:type="gramStart"/>
      <w:r w:rsidRPr="008F636B">
        <w:rPr>
          <w:szCs w:val="32"/>
        </w:rPr>
        <w:t>裁</w:t>
      </w:r>
      <w:proofErr w:type="gramEnd"/>
      <w:r w:rsidRPr="008F636B">
        <w:rPr>
          <w:szCs w:val="32"/>
        </w:rPr>
        <w:t>量表中有特殊计算公式的从其特殊规定；</w:t>
      </w:r>
    </w:p>
    <w:p w:rsidR="00F87EB6" w:rsidRPr="008F636B" w:rsidRDefault="00F87EB6" w:rsidP="00F87EB6">
      <w:pPr>
        <w:spacing w:line="560" w:lineRule="exact"/>
        <w:ind w:firstLineChars="200" w:firstLine="640"/>
        <w:rPr>
          <w:szCs w:val="32"/>
        </w:rPr>
      </w:pPr>
      <w:r w:rsidRPr="008F636B">
        <w:rPr>
          <w:szCs w:val="32"/>
        </w:rPr>
        <w:t>（五）对于符合从重处罚、从轻处罚或不予处罚情形的，可以对处罚金额在一定范围内进行调整，确定最终处罚金额。</w:t>
      </w:r>
    </w:p>
    <w:p w:rsidR="00F87EB6" w:rsidRPr="008F636B" w:rsidRDefault="00F87EB6" w:rsidP="00F87EB6">
      <w:pPr>
        <w:spacing w:line="560" w:lineRule="exact"/>
        <w:ind w:firstLineChars="200" w:firstLine="640"/>
        <w:rPr>
          <w:szCs w:val="32"/>
        </w:rPr>
      </w:pPr>
      <w:r w:rsidRPr="008F636B">
        <w:rPr>
          <w:szCs w:val="32"/>
        </w:rPr>
        <w:t>最终处罚金额以法定处罚金额范围为限。</w:t>
      </w:r>
    </w:p>
    <w:p w:rsidR="00F87EB6" w:rsidRPr="008F636B" w:rsidRDefault="00F87EB6" w:rsidP="00F87EB6">
      <w:pPr>
        <w:spacing w:line="560" w:lineRule="exact"/>
        <w:ind w:firstLineChars="200" w:firstLine="640"/>
        <w:outlineLvl w:val="0"/>
        <w:rPr>
          <w:b/>
          <w:bCs/>
          <w:szCs w:val="32"/>
        </w:rPr>
      </w:pPr>
      <w:r w:rsidRPr="008F636B">
        <w:rPr>
          <w:rFonts w:eastAsia="黑体"/>
          <w:szCs w:val="32"/>
        </w:rPr>
        <w:t>第十条（从重处罚情形）</w:t>
      </w:r>
      <w:r w:rsidRPr="008F636B">
        <w:rPr>
          <w:rFonts w:eastAsia="黑体"/>
          <w:szCs w:val="32"/>
        </w:rPr>
        <w:t xml:space="preserve"> </w:t>
      </w:r>
      <w:r w:rsidRPr="008F636B">
        <w:rPr>
          <w:b/>
          <w:bCs/>
          <w:szCs w:val="32"/>
        </w:rPr>
        <w:t xml:space="preserve"> </w:t>
      </w:r>
    </w:p>
    <w:p w:rsidR="00F87EB6" w:rsidRPr="008F636B" w:rsidRDefault="00F87EB6" w:rsidP="00F87EB6">
      <w:pPr>
        <w:spacing w:line="560" w:lineRule="exact"/>
        <w:ind w:firstLineChars="200" w:firstLine="640"/>
        <w:rPr>
          <w:szCs w:val="32"/>
        </w:rPr>
      </w:pPr>
      <w:r w:rsidRPr="008F636B">
        <w:rPr>
          <w:szCs w:val="32"/>
        </w:rPr>
        <w:t>有下列情形之一的，可以从重处罚：</w:t>
      </w:r>
    </w:p>
    <w:p w:rsidR="00F87EB6" w:rsidRPr="008F636B" w:rsidRDefault="00F87EB6" w:rsidP="00F87EB6">
      <w:pPr>
        <w:spacing w:line="560" w:lineRule="exact"/>
        <w:ind w:firstLineChars="200" w:firstLine="640"/>
        <w:rPr>
          <w:szCs w:val="32"/>
        </w:rPr>
      </w:pPr>
      <w:r w:rsidRPr="008F636B">
        <w:rPr>
          <w:szCs w:val="32"/>
        </w:rPr>
        <w:t>（一）重污染天气预警期间超标排放大气污染物的；</w:t>
      </w:r>
    </w:p>
    <w:p w:rsidR="00F87EB6" w:rsidRPr="008F636B" w:rsidRDefault="00F87EB6" w:rsidP="00F87EB6">
      <w:pPr>
        <w:spacing w:line="560" w:lineRule="exact"/>
        <w:ind w:firstLineChars="200" w:firstLine="640"/>
        <w:rPr>
          <w:szCs w:val="32"/>
        </w:rPr>
      </w:pPr>
      <w:r w:rsidRPr="008F636B">
        <w:rPr>
          <w:szCs w:val="32"/>
        </w:rPr>
        <w:t>（二）在案件查处过程中拒不配合、干扰、阻挠调查取证，以及对执法人员、举报人、证人进行威胁、辱骂、殴打、恐吓或者打击报复的；</w:t>
      </w:r>
    </w:p>
    <w:p w:rsidR="00F87EB6" w:rsidRPr="008F636B" w:rsidRDefault="00F87EB6" w:rsidP="00F87EB6">
      <w:pPr>
        <w:spacing w:line="560" w:lineRule="exact"/>
        <w:ind w:firstLineChars="200" w:firstLine="640"/>
        <w:rPr>
          <w:szCs w:val="32"/>
        </w:rPr>
      </w:pPr>
      <w:r w:rsidRPr="008F636B">
        <w:rPr>
          <w:szCs w:val="32"/>
        </w:rPr>
        <w:t>（三）环境违法行为造成跨县、市（区）行政区域环境污染的；</w:t>
      </w:r>
    </w:p>
    <w:p w:rsidR="00F87EB6" w:rsidRPr="008F636B" w:rsidRDefault="00F87EB6" w:rsidP="00F87EB6">
      <w:pPr>
        <w:spacing w:line="560" w:lineRule="exact"/>
        <w:ind w:firstLineChars="200" w:firstLine="640"/>
        <w:rPr>
          <w:szCs w:val="32"/>
        </w:rPr>
      </w:pPr>
      <w:r w:rsidRPr="008F636B">
        <w:rPr>
          <w:szCs w:val="32"/>
        </w:rPr>
        <w:t>（四）环境违法行为引起集访（</w:t>
      </w:r>
      <w:r w:rsidRPr="008F636B">
        <w:rPr>
          <w:szCs w:val="32"/>
        </w:rPr>
        <w:t>5</w:t>
      </w:r>
      <w:r w:rsidRPr="008F636B">
        <w:rPr>
          <w:szCs w:val="32"/>
        </w:rPr>
        <w:t>人以上）等重大群体性事件、电视、电台、报刊、网络等主流媒体曝光报道的不良社会反响；</w:t>
      </w:r>
    </w:p>
    <w:p w:rsidR="00F87EB6" w:rsidRPr="008F636B" w:rsidRDefault="00F87EB6" w:rsidP="00F87EB6">
      <w:pPr>
        <w:spacing w:line="560" w:lineRule="exact"/>
        <w:ind w:firstLineChars="200" w:firstLine="640"/>
        <w:rPr>
          <w:szCs w:val="32"/>
        </w:rPr>
      </w:pPr>
      <w:r w:rsidRPr="008F636B">
        <w:rPr>
          <w:szCs w:val="32"/>
        </w:rPr>
        <w:t>（五）符合其他从重情形的。</w:t>
      </w:r>
    </w:p>
    <w:p w:rsidR="00F87EB6" w:rsidRPr="008F636B" w:rsidRDefault="00F87EB6" w:rsidP="00F87EB6">
      <w:pPr>
        <w:spacing w:line="560" w:lineRule="exact"/>
        <w:ind w:firstLineChars="200" w:firstLine="640"/>
        <w:rPr>
          <w:szCs w:val="32"/>
        </w:rPr>
      </w:pPr>
      <w:r w:rsidRPr="008F636B">
        <w:rPr>
          <w:szCs w:val="32"/>
        </w:rPr>
        <w:t>符合从重处罚情形的，可以在法定处罚金额上限</w:t>
      </w:r>
      <w:r w:rsidRPr="008F636B">
        <w:rPr>
          <w:szCs w:val="32"/>
        </w:rPr>
        <w:t>20%</w:t>
      </w:r>
      <w:r w:rsidRPr="008F636B">
        <w:rPr>
          <w:szCs w:val="32"/>
        </w:rPr>
        <w:t>的幅</w:t>
      </w:r>
      <w:r w:rsidRPr="008F636B">
        <w:rPr>
          <w:szCs w:val="32"/>
        </w:rPr>
        <w:lastRenderedPageBreak/>
        <w:t>度内进行调整，但不得高于法定处罚金额上限。</w:t>
      </w:r>
    </w:p>
    <w:p w:rsidR="00F87EB6" w:rsidRPr="008F636B" w:rsidRDefault="00F87EB6" w:rsidP="00F87EB6">
      <w:pPr>
        <w:spacing w:line="560" w:lineRule="exact"/>
        <w:ind w:firstLineChars="200" w:firstLine="640"/>
        <w:rPr>
          <w:szCs w:val="32"/>
        </w:rPr>
      </w:pPr>
      <w:r w:rsidRPr="008F636B">
        <w:rPr>
          <w:szCs w:val="32"/>
        </w:rPr>
        <w:t>对于故意造成环境污染事故或者造成严重污染环境的环境违法行为，可以按照该环境违法行为的法定处罚金额上限予以处罚。</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第十一条（从轻处罚情形）</w:t>
      </w:r>
      <w:r w:rsidRPr="008F636B">
        <w:rPr>
          <w:rFonts w:eastAsia="黑体"/>
          <w:szCs w:val="32"/>
        </w:rPr>
        <w:t xml:space="preserve"> </w:t>
      </w:r>
    </w:p>
    <w:p w:rsidR="00F87EB6" w:rsidRPr="008F636B" w:rsidRDefault="00F87EB6" w:rsidP="00F87EB6">
      <w:pPr>
        <w:spacing w:line="560" w:lineRule="exact"/>
        <w:ind w:firstLineChars="200" w:firstLine="640"/>
        <w:rPr>
          <w:szCs w:val="32"/>
        </w:rPr>
      </w:pPr>
      <w:r w:rsidRPr="008F636B">
        <w:rPr>
          <w:szCs w:val="32"/>
        </w:rPr>
        <w:t>有下列情形之一的，应当依法从轻处罚：</w:t>
      </w:r>
    </w:p>
    <w:p w:rsidR="00F87EB6" w:rsidRPr="008F636B" w:rsidRDefault="00F87EB6" w:rsidP="00F87EB6">
      <w:pPr>
        <w:spacing w:line="560" w:lineRule="exact"/>
        <w:ind w:firstLineChars="200" w:firstLine="640"/>
        <w:rPr>
          <w:szCs w:val="32"/>
        </w:rPr>
      </w:pPr>
      <w:r w:rsidRPr="008F636B">
        <w:rPr>
          <w:szCs w:val="32"/>
        </w:rPr>
        <w:t>（一）环境违法行为轻微的；</w:t>
      </w:r>
    </w:p>
    <w:p w:rsidR="00F87EB6" w:rsidRPr="008F636B" w:rsidRDefault="00F87EB6" w:rsidP="00F87EB6">
      <w:pPr>
        <w:spacing w:line="560" w:lineRule="exact"/>
        <w:ind w:firstLineChars="200" w:firstLine="640"/>
        <w:rPr>
          <w:szCs w:val="32"/>
        </w:rPr>
      </w:pPr>
      <w:r w:rsidRPr="008F636B">
        <w:rPr>
          <w:szCs w:val="32"/>
        </w:rPr>
        <w:t>（二）在他人胁迫下实施环境违法行为的；</w:t>
      </w:r>
    </w:p>
    <w:p w:rsidR="00F87EB6" w:rsidRPr="008F636B" w:rsidRDefault="00F87EB6" w:rsidP="00F87EB6">
      <w:pPr>
        <w:spacing w:line="560" w:lineRule="exact"/>
        <w:ind w:firstLineChars="200" w:firstLine="640"/>
        <w:rPr>
          <w:szCs w:val="32"/>
        </w:rPr>
      </w:pPr>
      <w:r w:rsidRPr="008F636B">
        <w:rPr>
          <w:szCs w:val="32"/>
        </w:rPr>
        <w:t>（三）在生态环境部门查处环境违法行为中积极配合调查主动交待全部违法事实、如实举报其他环境违法行为等立功表现的；</w:t>
      </w:r>
    </w:p>
    <w:p w:rsidR="00F87EB6" w:rsidRPr="008F636B" w:rsidRDefault="00F87EB6" w:rsidP="00F87EB6">
      <w:pPr>
        <w:spacing w:line="560" w:lineRule="exact"/>
        <w:ind w:firstLineChars="200" w:firstLine="640"/>
        <w:rPr>
          <w:szCs w:val="32"/>
        </w:rPr>
      </w:pPr>
      <w:r w:rsidRPr="008F636B">
        <w:rPr>
          <w:szCs w:val="32"/>
        </w:rPr>
        <w:t>（四）符合其他从轻处罚情形的。</w:t>
      </w:r>
    </w:p>
    <w:p w:rsidR="00F87EB6" w:rsidRPr="008F636B" w:rsidRDefault="00F87EB6" w:rsidP="00F87EB6">
      <w:pPr>
        <w:spacing w:line="560" w:lineRule="exact"/>
        <w:ind w:firstLineChars="200" w:firstLine="640"/>
        <w:rPr>
          <w:szCs w:val="32"/>
        </w:rPr>
      </w:pPr>
      <w:r w:rsidRPr="008F636B">
        <w:rPr>
          <w:szCs w:val="32"/>
        </w:rPr>
        <w:t>符合从轻处罚情形的，可以在法定处罚金额上限</w:t>
      </w:r>
      <w:r w:rsidRPr="008F636B">
        <w:rPr>
          <w:szCs w:val="32"/>
        </w:rPr>
        <w:t>20%</w:t>
      </w:r>
      <w:r w:rsidRPr="008F636B">
        <w:rPr>
          <w:szCs w:val="32"/>
        </w:rPr>
        <w:t>的幅度内进行调整，但不得低于法定处罚金额下限。</w:t>
      </w:r>
    </w:p>
    <w:p w:rsidR="00F87EB6" w:rsidRPr="008F636B" w:rsidRDefault="00F87EB6" w:rsidP="00F87EB6">
      <w:pPr>
        <w:spacing w:line="560" w:lineRule="exact"/>
        <w:ind w:firstLineChars="200" w:firstLine="640"/>
        <w:outlineLvl w:val="0"/>
        <w:rPr>
          <w:b/>
          <w:bCs/>
          <w:szCs w:val="32"/>
        </w:rPr>
      </w:pPr>
      <w:r w:rsidRPr="008F636B">
        <w:rPr>
          <w:rFonts w:eastAsia="黑体"/>
          <w:szCs w:val="32"/>
        </w:rPr>
        <w:t>第十二条（不予处罚情形）</w:t>
      </w:r>
    </w:p>
    <w:p w:rsidR="00F87EB6" w:rsidRPr="008F636B" w:rsidRDefault="00F87EB6" w:rsidP="00F87EB6">
      <w:pPr>
        <w:spacing w:line="560" w:lineRule="exact"/>
        <w:ind w:firstLineChars="200" w:firstLine="640"/>
        <w:rPr>
          <w:szCs w:val="32"/>
        </w:rPr>
      </w:pPr>
      <w:r w:rsidRPr="008F636B">
        <w:rPr>
          <w:szCs w:val="32"/>
        </w:rPr>
        <w:t>环境违法行为轻微并及时纠正，没有造成危害后果的，依法不予行政处罚。</w:t>
      </w:r>
    </w:p>
    <w:p w:rsidR="00F87EB6" w:rsidRPr="008F636B" w:rsidRDefault="00F87EB6" w:rsidP="00F87EB6">
      <w:pPr>
        <w:spacing w:line="560" w:lineRule="exact"/>
        <w:ind w:firstLineChars="200" w:firstLine="640"/>
        <w:outlineLvl w:val="0"/>
        <w:rPr>
          <w:rFonts w:eastAsia="黑体"/>
          <w:szCs w:val="32"/>
        </w:rPr>
      </w:pPr>
      <w:r w:rsidRPr="008F636B">
        <w:rPr>
          <w:rFonts w:eastAsia="黑体"/>
          <w:szCs w:val="32"/>
        </w:rPr>
        <w:t>第十三条（裁量情形竞合适用）</w:t>
      </w:r>
    </w:p>
    <w:p w:rsidR="00F87EB6" w:rsidRPr="008F636B" w:rsidRDefault="00F87EB6" w:rsidP="00F87EB6">
      <w:pPr>
        <w:spacing w:line="560" w:lineRule="exact"/>
        <w:ind w:firstLineChars="200" w:firstLine="640"/>
        <w:jc w:val="left"/>
        <w:rPr>
          <w:b/>
          <w:bCs/>
          <w:szCs w:val="32"/>
        </w:rPr>
      </w:pPr>
      <w:r w:rsidRPr="008F636B">
        <w:rPr>
          <w:szCs w:val="32"/>
        </w:rPr>
        <w:t>同一违法行为同时符合从重处罚、从轻处罚或不予处罚情形的，在适用裁量时应结合环境违法行为的具体情况综合考虑，按照违法行为对环境造成危害后果的严重程度原则</w:t>
      </w:r>
      <w:proofErr w:type="gramStart"/>
      <w:r w:rsidRPr="008F636B">
        <w:rPr>
          <w:szCs w:val="32"/>
        </w:rPr>
        <w:t>作出</w:t>
      </w:r>
      <w:proofErr w:type="gramEnd"/>
      <w:r w:rsidRPr="008F636B">
        <w:rPr>
          <w:szCs w:val="32"/>
        </w:rPr>
        <w:t>裁量决定。</w:t>
      </w:r>
    </w:p>
    <w:p w:rsidR="00F87EB6" w:rsidRPr="008F636B" w:rsidRDefault="00F87EB6" w:rsidP="00F87EB6">
      <w:pPr>
        <w:spacing w:line="560" w:lineRule="exact"/>
        <w:ind w:firstLineChars="200" w:firstLine="640"/>
        <w:jc w:val="left"/>
        <w:outlineLvl w:val="0"/>
        <w:rPr>
          <w:szCs w:val="32"/>
        </w:rPr>
      </w:pPr>
      <w:r w:rsidRPr="008F636B">
        <w:rPr>
          <w:rFonts w:eastAsia="黑体"/>
          <w:szCs w:val="32"/>
        </w:rPr>
        <w:t>第十四条（指导与应用）</w:t>
      </w:r>
      <w:r w:rsidRPr="008F636B">
        <w:rPr>
          <w:rFonts w:eastAsia="黑体"/>
          <w:szCs w:val="32"/>
        </w:rPr>
        <w:t xml:space="preserve"> </w:t>
      </w:r>
    </w:p>
    <w:p w:rsidR="00F87EB6" w:rsidRPr="008F636B" w:rsidRDefault="00F87EB6" w:rsidP="00F87EB6">
      <w:pPr>
        <w:spacing w:line="560" w:lineRule="exact"/>
        <w:ind w:firstLineChars="200" w:firstLine="640"/>
        <w:jc w:val="left"/>
        <w:rPr>
          <w:szCs w:val="32"/>
        </w:rPr>
      </w:pPr>
      <w:r w:rsidRPr="008F636B">
        <w:rPr>
          <w:szCs w:val="32"/>
        </w:rPr>
        <w:t>在环境违法案件调查取证过程中，执法人员应当以裁量规</w:t>
      </w:r>
      <w:r w:rsidRPr="008F636B">
        <w:rPr>
          <w:szCs w:val="32"/>
        </w:rPr>
        <w:lastRenderedPageBreak/>
        <w:t>则和基准为指导，全面调查环境违法行为和情节并收集相关证据。在完成案件的调查取证后，根据</w:t>
      </w:r>
      <w:proofErr w:type="gramStart"/>
      <w:r w:rsidRPr="008F636B">
        <w:rPr>
          <w:szCs w:val="32"/>
        </w:rPr>
        <w:t>裁</w:t>
      </w:r>
      <w:proofErr w:type="gramEnd"/>
      <w:r w:rsidRPr="008F636B">
        <w:rPr>
          <w:szCs w:val="32"/>
        </w:rPr>
        <w:t>量表提出处罚金额的裁定建议，并附上裁量适用依据。</w:t>
      </w:r>
    </w:p>
    <w:p w:rsidR="00F87EB6" w:rsidRPr="008F636B" w:rsidRDefault="00F87EB6" w:rsidP="00F87EB6">
      <w:pPr>
        <w:spacing w:line="560" w:lineRule="exact"/>
        <w:ind w:firstLineChars="200" w:firstLine="640"/>
        <w:jc w:val="left"/>
        <w:rPr>
          <w:szCs w:val="32"/>
        </w:rPr>
      </w:pPr>
      <w:r w:rsidRPr="008F636B">
        <w:rPr>
          <w:szCs w:val="32"/>
        </w:rPr>
        <w:t>在告知和听证阶段，生态环境部门应当告知当事人行政处罚金额裁量的适用依据。当事人陈述申辩时对行政处罚金额裁</w:t>
      </w:r>
      <w:proofErr w:type="gramStart"/>
      <w:r w:rsidRPr="008F636B">
        <w:rPr>
          <w:szCs w:val="32"/>
        </w:rPr>
        <w:t>量提出</w:t>
      </w:r>
      <w:proofErr w:type="gramEnd"/>
      <w:r w:rsidRPr="008F636B">
        <w:rPr>
          <w:szCs w:val="32"/>
        </w:rPr>
        <w:t>异议的，应当及时对异议情形进行核查。</w:t>
      </w:r>
    </w:p>
    <w:p w:rsidR="00F87EB6" w:rsidRPr="008F636B" w:rsidRDefault="00F87EB6" w:rsidP="00F87EB6">
      <w:pPr>
        <w:spacing w:line="560" w:lineRule="exact"/>
        <w:ind w:firstLineChars="200" w:firstLine="640"/>
        <w:jc w:val="left"/>
        <w:rPr>
          <w:szCs w:val="32"/>
        </w:rPr>
      </w:pPr>
      <w:r w:rsidRPr="008F636B">
        <w:rPr>
          <w:szCs w:val="32"/>
        </w:rPr>
        <w:t>在处罚决定阶段，生态环境部门应当在行政处罚决定书中载明裁量适用依据及理由，以及当事人关于裁量的陈述申辩意见的采纳情况和理由。</w:t>
      </w:r>
    </w:p>
    <w:p w:rsidR="00F87EB6" w:rsidRPr="008F636B" w:rsidRDefault="00F87EB6" w:rsidP="00F87EB6">
      <w:pPr>
        <w:spacing w:line="560" w:lineRule="exact"/>
        <w:ind w:firstLineChars="200" w:firstLine="640"/>
        <w:jc w:val="left"/>
        <w:outlineLvl w:val="0"/>
        <w:rPr>
          <w:b/>
          <w:bCs/>
          <w:szCs w:val="32"/>
        </w:rPr>
      </w:pPr>
      <w:r w:rsidRPr="008F636B">
        <w:rPr>
          <w:rFonts w:eastAsia="黑体"/>
          <w:szCs w:val="32"/>
        </w:rPr>
        <w:t>第十五条（监督检查）</w:t>
      </w:r>
    </w:p>
    <w:p w:rsidR="00F87EB6" w:rsidRPr="008F636B" w:rsidRDefault="00F87EB6" w:rsidP="00F87EB6">
      <w:pPr>
        <w:spacing w:line="560" w:lineRule="exact"/>
        <w:ind w:firstLineChars="200" w:firstLine="640"/>
        <w:jc w:val="left"/>
        <w:rPr>
          <w:szCs w:val="32"/>
        </w:rPr>
      </w:pPr>
      <w:r w:rsidRPr="008F636B">
        <w:rPr>
          <w:szCs w:val="32"/>
        </w:rPr>
        <w:t>省级生态环境部门可以通过对行政处罚案卷抽查、稽查、评查以及对督办案件的审查等方式，对各市生态环境部门的裁量基准规定和裁量表的适用情况进行监督检查。</w:t>
      </w:r>
    </w:p>
    <w:p w:rsidR="00F87EB6" w:rsidRPr="008F636B" w:rsidRDefault="00F87EB6" w:rsidP="00F87EB6">
      <w:pPr>
        <w:spacing w:line="560" w:lineRule="exact"/>
        <w:ind w:firstLineChars="200" w:firstLine="640"/>
        <w:jc w:val="left"/>
        <w:outlineLvl w:val="0"/>
        <w:rPr>
          <w:rFonts w:eastAsia="黑体"/>
          <w:szCs w:val="32"/>
        </w:rPr>
      </w:pPr>
      <w:r w:rsidRPr="008F636B">
        <w:rPr>
          <w:rFonts w:eastAsia="黑体"/>
          <w:szCs w:val="32"/>
        </w:rPr>
        <w:t>第十六条（信息化应用）</w:t>
      </w:r>
    </w:p>
    <w:p w:rsidR="00F87EB6" w:rsidRPr="008F636B" w:rsidRDefault="00F87EB6" w:rsidP="00F87EB6">
      <w:pPr>
        <w:spacing w:line="560" w:lineRule="exact"/>
        <w:ind w:firstLineChars="200" w:firstLine="640"/>
        <w:jc w:val="left"/>
        <w:rPr>
          <w:szCs w:val="32"/>
        </w:rPr>
      </w:pPr>
      <w:r w:rsidRPr="008F636B">
        <w:rPr>
          <w:szCs w:val="32"/>
        </w:rPr>
        <w:t>有条件的生态环境部门应当加强生态环境执法信息化建设，开发和运用电子化的自由裁量系统，增强裁量的规范性、科学性、便利性。</w:t>
      </w:r>
    </w:p>
    <w:p w:rsidR="00F87EB6" w:rsidRPr="008F636B" w:rsidRDefault="00F87EB6" w:rsidP="00F87EB6">
      <w:pPr>
        <w:spacing w:line="560" w:lineRule="exact"/>
        <w:ind w:firstLineChars="200" w:firstLine="640"/>
        <w:jc w:val="left"/>
        <w:outlineLvl w:val="0"/>
        <w:rPr>
          <w:b/>
          <w:bCs/>
          <w:szCs w:val="32"/>
        </w:rPr>
      </w:pPr>
      <w:r w:rsidRPr="008F636B">
        <w:rPr>
          <w:rFonts w:eastAsia="黑体"/>
          <w:szCs w:val="32"/>
        </w:rPr>
        <w:t>第十七条（其他规定）</w:t>
      </w:r>
    </w:p>
    <w:p w:rsidR="00F87EB6" w:rsidRPr="008F636B" w:rsidRDefault="00F87EB6" w:rsidP="00F87EB6">
      <w:pPr>
        <w:spacing w:line="560" w:lineRule="exact"/>
        <w:ind w:firstLineChars="200" w:firstLine="640"/>
        <w:jc w:val="left"/>
        <w:rPr>
          <w:szCs w:val="32"/>
        </w:rPr>
      </w:pPr>
      <w:r w:rsidRPr="008F636B">
        <w:rPr>
          <w:szCs w:val="32"/>
        </w:rPr>
        <w:t>本规定所称</w:t>
      </w:r>
      <w:r w:rsidRPr="008F636B">
        <w:rPr>
          <w:szCs w:val="32"/>
        </w:rPr>
        <w:t>“</w:t>
      </w:r>
      <w:r w:rsidRPr="008F636B">
        <w:rPr>
          <w:szCs w:val="32"/>
        </w:rPr>
        <w:t>日</w:t>
      </w:r>
      <w:r w:rsidRPr="008F636B">
        <w:rPr>
          <w:szCs w:val="32"/>
        </w:rPr>
        <w:t>”</w:t>
      </w:r>
      <w:r w:rsidRPr="008F636B">
        <w:rPr>
          <w:szCs w:val="32"/>
        </w:rPr>
        <w:t>均指工作日。</w:t>
      </w:r>
    </w:p>
    <w:p w:rsidR="00F87EB6" w:rsidRPr="008F636B" w:rsidRDefault="00F87EB6" w:rsidP="00F87EB6">
      <w:pPr>
        <w:spacing w:line="560" w:lineRule="exact"/>
        <w:ind w:firstLineChars="200" w:firstLine="640"/>
        <w:jc w:val="left"/>
        <w:rPr>
          <w:szCs w:val="32"/>
        </w:rPr>
      </w:pPr>
      <w:r w:rsidRPr="008F636B">
        <w:rPr>
          <w:szCs w:val="32"/>
        </w:rPr>
        <w:t>本规定所称</w:t>
      </w:r>
      <w:r w:rsidRPr="008F636B">
        <w:rPr>
          <w:szCs w:val="32"/>
        </w:rPr>
        <w:t>“</w:t>
      </w:r>
      <w:r w:rsidRPr="008F636B">
        <w:rPr>
          <w:szCs w:val="32"/>
        </w:rPr>
        <w:t>以上</w:t>
      </w:r>
      <w:r w:rsidRPr="008F636B">
        <w:rPr>
          <w:szCs w:val="32"/>
        </w:rPr>
        <w:t>”“</w:t>
      </w:r>
      <w:r w:rsidRPr="008F636B">
        <w:rPr>
          <w:szCs w:val="32"/>
        </w:rPr>
        <w:t>以下</w:t>
      </w:r>
      <w:r w:rsidRPr="008F636B">
        <w:rPr>
          <w:szCs w:val="32"/>
        </w:rPr>
        <w:t>”“</w:t>
      </w:r>
      <w:r w:rsidRPr="008F636B">
        <w:rPr>
          <w:szCs w:val="32"/>
        </w:rPr>
        <w:t>以内</w:t>
      </w:r>
      <w:r w:rsidRPr="008F636B">
        <w:rPr>
          <w:szCs w:val="32"/>
        </w:rPr>
        <w:t>”</w:t>
      </w:r>
      <w:r w:rsidRPr="008F636B">
        <w:rPr>
          <w:szCs w:val="32"/>
        </w:rPr>
        <w:t>均包括本数，</w:t>
      </w:r>
      <w:r w:rsidRPr="008F636B">
        <w:rPr>
          <w:szCs w:val="32"/>
        </w:rPr>
        <w:t>“</w:t>
      </w:r>
      <w:r w:rsidRPr="008F636B">
        <w:rPr>
          <w:szCs w:val="32"/>
        </w:rPr>
        <w:t>不足</w:t>
      </w:r>
      <w:r w:rsidRPr="008F636B">
        <w:rPr>
          <w:szCs w:val="32"/>
        </w:rPr>
        <w:t>”</w:t>
      </w:r>
      <w:r w:rsidRPr="008F636B">
        <w:rPr>
          <w:szCs w:val="32"/>
        </w:rPr>
        <w:t>不包括本数。</w:t>
      </w:r>
    </w:p>
    <w:p w:rsidR="00F87EB6" w:rsidRPr="008F636B" w:rsidRDefault="00F87EB6" w:rsidP="00F87EB6">
      <w:pPr>
        <w:spacing w:line="560" w:lineRule="exact"/>
        <w:ind w:firstLineChars="200" w:firstLine="640"/>
        <w:jc w:val="left"/>
        <w:rPr>
          <w:szCs w:val="32"/>
        </w:rPr>
      </w:pPr>
      <w:r w:rsidRPr="008F636B">
        <w:rPr>
          <w:szCs w:val="32"/>
        </w:rPr>
        <w:t>本规定所称</w:t>
      </w:r>
      <w:r w:rsidRPr="008F636B">
        <w:rPr>
          <w:szCs w:val="32"/>
        </w:rPr>
        <w:t>“</w:t>
      </w:r>
      <w:r w:rsidRPr="008F636B">
        <w:rPr>
          <w:szCs w:val="32"/>
        </w:rPr>
        <w:t>年内</w:t>
      </w:r>
      <w:r w:rsidRPr="008F636B">
        <w:rPr>
          <w:szCs w:val="32"/>
        </w:rPr>
        <w:t>”</w:t>
      </w:r>
      <w:r w:rsidRPr="008F636B">
        <w:rPr>
          <w:szCs w:val="32"/>
        </w:rPr>
        <w:t>是指自发现违法行为之日起前一个自然年。</w:t>
      </w:r>
    </w:p>
    <w:p w:rsidR="00F87EB6" w:rsidRPr="008F636B" w:rsidRDefault="00F87EB6" w:rsidP="00F87EB6">
      <w:pPr>
        <w:spacing w:line="560" w:lineRule="exact"/>
        <w:ind w:firstLineChars="200" w:firstLine="640"/>
        <w:jc w:val="left"/>
        <w:rPr>
          <w:szCs w:val="32"/>
        </w:rPr>
      </w:pPr>
      <w:r w:rsidRPr="008F636B">
        <w:rPr>
          <w:szCs w:val="32"/>
        </w:rPr>
        <w:t>本规定所称</w:t>
      </w:r>
      <w:r w:rsidRPr="008F636B">
        <w:rPr>
          <w:szCs w:val="32"/>
        </w:rPr>
        <w:t>“</w:t>
      </w:r>
      <w:r w:rsidRPr="008F636B">
        <w:rPr>
          <w:szCs w:val="32"/>
        </w:rPr>
        <w:t>小微企业</w:t>
      </w:r>
      <w:r w:rsidRPr="008F636B">
        <w:rPr>
          <w:szCs w:val="32"/>
        </w:rPr>
        <w:t>”</w:t>
      </w:r>
      <w:r w:rsidRPr="008F636B">
        <w:rPr>
          <w:szCs w:val="32"/>
        </w:rPr>
        <w:t>是指满足《统计上大中小微型企业</w:t>
      </w:r>
      <w:r w:rsidRPr="008F636B">
        <w:rPr>
          <w:szCs w:val="32"/>
        </w:rPr>
        <w:lastRenderedPageBreak/>
        <w:t>划分办法》小型企业和微型企业划分标准要求的企业。</w:t>
      </w:r>
    </w:p>
    <w:p w:rsidR="00F87EB6" w:rsidRPr="008F636B" w:rsidRDefault="00F87EB6" w:rsidP="00F87EB6">
      <w:pPr>
        <w:spacing w:line="560" w:lineRule="exact"/>
        <w:ind w:firstLineChars="200" w:firstLine="640"/>
        <w:jc w:val="left"/>
        <w:rPr>
          <w:szCs w:val="32"/>
        </w:rPr>
      </w:pPr>
      <w:r w:rsidRPr="008F636B">
        <w:rPr>
          <w:szCs w:val="32"/>
        </w:rPr>
        <w:t>本规定所称</w:t>
      </w:r>
      <w:proofErr w:type="gramStart"/>
      <w:r w:rsidRPr="008F636B">
        <w:rPr>
          <w:szCs w:val="32"/>
        </w:rPr>
        <w:t>“</w:t>
      </w:r>
      <w:r w:rsidRPr="008F636B">
        <w:rPr>
          <w:szCs w:val="32"/>
        </w:rPr>
        <w:t>有毒有害污染物</w:t>
      </w:r>
      <w:r w:rsidRPr="008F636B">
        <w:rPr>
          <w:szCs w:val="32"/>
        </w:rPr>
        <w:t>”</w:t>
      </w:r>
      <w:r w:rsidRPr="008F636B">
        <w:rPr>
          <w:szCs w:val="32"/>
        </w:rPr>
        <w:t>指第一类</w:t>
      </w:r>
      <w:proofErr w:type="gramEnd"/>
      <w:r w:rsidRPr="008F636B">
        <w:rPr>
          <w:szCs w:val="32"/>
        </w:rPr>
        <w:t>污染物、列入《中华人民共和国大气污染防治法》规定的有毒有害大气污染物名录、《中华人民共和国水污染防治法》规定的有毒有害水污染物名录、《关于持久性有机污染物的斯德哥尔摩公约》附件所列物质等国家规定的其他有毒有害污染物。</w:t>
      </w:r>
    </w:p>
    <w:p w:rsidR="00F87EB6" w:rsidRPr="008F636B" w:rsidRDefault="00F87EB6" w:rsidP="00F87EB6">
      <w:pPr>
        <w:spacing w:line="560" w:lineRule="exact"/>
        <w:ind w:firstLineChars="200" w:firstLine="640"/>
        <w:jc w:val="left"/>
        <w:outlineLvl w:val="0"/>
        <w:rPr>
          <w:rFonts w:eastAsia="黑体"/>
          <w:szCs w:val="32"/>
        </w:rPr>
      </w:pPr>
      <w:r w:rsidRPr="008F636B">
        <w:rPr>
          <w:rFonts w:eastAsia="黑体"/>
          <w:szCs w:val="32"/>
        </w:rPr>
        <w:t>第十八条（更新修订）</w:t>
      </w:r>
    </w:p>
    <w:p w:rsidR="00F87EB6" w:rsidRPr="008F636B" w:rsidRDefault="00F87EB6" w:rsidP="00F87EB6">
      <w:pPr>
        <w:spacing w:line="560" w:lineRule="exact"/>
        <w:ind w:firstLineChars="200" w:firstLine="640"/>
        <w:jc w:val="left"/>
        <w:rPr>
          <w:szCs w:val="32"/>
        </w:rPr>
      </w:pPr>
      <w:r w:rsidRPr="008F636B">
        <w:rPr>
          <w:szCs w:val="32"/>
        </w:rPr>
        <w:t>省级生态环境部门可以结合行政处罚依据的调整和环境管理要求开展对本规定的更新和修订工作。</w:t>
      </w:r>
    </w:p>
    <w:p w:rsidR="00F87EB6" w:rsidRPr="008F636B" w:rsidRDefault="00F87EB6" w:rsidP="00F87EB6">
      <w:pPr>
        <w:spacing w:line="560" w:lineRule="exact"/>
        <w:ind w:firstLineChars="200" w:firstLine="640"/>
        <w:jc w:val="left"/>
        <w:outlineLvl w:val="0"/>
        <w:rPr>
          <w:rFonts w:eastAsia="黑体"/>
          <w:szCs w:val="32"/>
        </w:rPr>
      </w:pPr>
      <w:r w:rsidRPr="008F636B">
        <w:rPr>
          <w:rFonts w:eastAsia="黑体"/>
          <w:szCs w:val="32"/>
        </w:rPr>
        <w:t>第十九条（解释权）</w:t>
      </w:r>
    </w:p>
    <w:p w:rsidR="00F87EB6" w:rsidRPr="008F636B" w:rsidRDefault="00F87EB6" w:rsidP="00F87EB6">
      <w:pPr>
        <w:spacing w:line="560" w:lineRule="exact"/>
        <w:ind w:firstLineChars="200" w:firstLine="640"/>
        <w:jc w:val="left"/>
        <w:rPr>
          <w:szCs w:val="32"/>
        </w:rPr>
      </w:pPr>
      <w:r w:rsidRPr="008F636B">
        <w:rPr>
          <w:kern w:val="0"/>
          <w:szCs w:val="32"/>
        </w:rPr>
        <w:t>本规定由浙江省生态环境厅负责解释。</w:t>
      </w:r>
    </w:p>
    <w:p w:rsidR="00F87EB6" w:rsidRPr="008F636B" w:rsidRDefault="00F87EB6" w:rsidP="00F87EB6">
      <w:pPr>
        <w:spacing w:line="560" w:lineRule="exact"/>
        <w:ind w:firstLineChars="200" w:firstLine="640"/>
        <w:jc w:val="left"/>
        <w:outlineLvl w:val="0"/>
        <w:rPr>
          <w:rFonts w:eastAsia="黑体"/>
          <w:szCs w:val="32"/>
        </w:rPr>
      </w:pPr>
      <w:r w:rsidRPr="008F636B">
        <w:rPr>
          <w:rFonts w:eastAsia="黑体"/>
          <w:szCs w:val="32"/>
        </w:rPr>
        <w:t>第二十条（施行日期）</w:t>
      </w:r>
      <w:r w:rsidRPr="008F636B">
        <w:rPr>
          <w:rFonts w:eastAsia="黑体"/>
          <w:szCs w:val="32"/>
        </w:rPr>
        <w:t xml:space="preserve"> </w:t>
      </w:r>
    </w:p>
    <w:p w:rsidR="00F87EB6" w:rsidRPr="008F636B" w:rsidRDefault="00F87EB6" w:rsidP="00F87EB6">
      <w:pPr>
        <w:spacing w:line="560" w:lineRule="exact"/>
        <w:ind w:firstLineChars="200" w:firstLine="640"/>
        <w:jc w:val="left"/>
        <w:rPr>
          <w:kern w:val="0"/>
          <w:szCs w:val="32"/>
        </w:rPr>
      </w:pPr>
      <w:r w:rsidRPr="008F636B">
        <w:rPr>
          <w:szCs w:val="32"/>
        </w:rPr>
        <w:t>本规定自</w:t>
      </w:r>
      <w:r w:rsidRPr="008F636B">
        <w:rPr>
          <w:szCs w:val="32"/>
        </w:rPr>
        <w:t>2020</w:t>
      </w:r>
      <w:r w:rsidRPr="008F636B">
        <w:rPr>
          <w:szCs w:val="32"/>
        </w:rPr>
        <w:t>年</w:t>
      </w:r>
      <w:r w:rsidRPr="008F636B">
        <w:rPr>
          <w:szCs w:val="32"/>
        </w:rPr>
        <w:t>xx</w:t>
      </w:r>
      <w:r w:rsidRPr="008F636B">
        <w:rPr>
          <w:szCs w:val="32"/>
        </w:rPr>
        <w:t>月</w:t>
      </w:r>
      <w:r w:rsidRPr="008F636B">
        <w:rPr>
          <w:szCs w:val="32"/>
        </w:rPr>
        <w:t>xx</w:t>
      </w:r>
      <w:r w:rsidRPr="008F636B">
        <w:rPr>
          <w:szCs w:val="32"/>
        </w:rPr>
        <w:t>日起施行，有效期</w:t>
      </w:r>
      <w:r w:rsidRPr="008F636B">
        <w:rPr>
          <w:szCs w:val="32"/>
        </w:rPr>
        <w:t>5</w:t>
      </w:r>
      <w:r w:rsidRPr="008F636B">
        <w:rPr>
          <w:szCs w:val="32"/>
        </w:rPr>
        <w:t>年。</w:t>
      </w:r>
    </w:p>
    <w:p w:rsidR="00F87EB6" w:rsidRPr="008F636B" w:rsidRDefault="00F87EB6" w:rsidP="00F87EB6">
      <w:pPr>
        <w:widowControl/>
        <w:spacing w:line="560" w:lineRule="exact"/>
        <w:ind w:firstLine="640"/>
        <w:jc w:val="left"/>
        <w:rPr>
          <w:kern w:val="0"/>
          <w:szCs w:val="32"/>
        </w:rPr>
      </w:pPr>
    </w:p>
    <w:p w:rsidR="00F87EB6" w:rsidRPr="008F636B" w:rsidRDefault="00F87EB6" w:rsidP="00F87EB6">
      <w:pPr>
        <w:widowControl/>
        <w:spacing w:line="560" w:lineRule="exact"/>
        <w:ind w:firstLineChars="200" w:firstLine="640"/>
        <w:jc w:val="left"/>
        <w:rPr>
          <w:kern w:val="0"/>
          <w:szCs w:val="32"/>
        </w:rPr>
      </w:pPr>
      <w:r w:rsidRPr="008F636B">
        <w:rPr>
          <w:kern w:val="0"/>
          <w:szCs w:val="32"/>
        </w:rPr>
        <w:t>附：浙江省生态环境违法行为行政处罚</w:t>
      </w:r>
      <w:proofErr w:type="gramStart"/>
      <w:r w:rsidRPr="008F636B">
        <w:rPr>
          <w:kern w:val="0"/>
          <w:szCs w:val="32"/>
        </w:rPr>
        <w:t>裁</w:t>
      </w:r>
      <w:proofErr w:type="gramEnd"/>
      <w:r w:rsidRPr="008F636B">
        <w:rPr>
          <w:kern w:val="0"/>
          <w:szCs w:val="32"/>
        </w:rPr>
        <w:t>量表</w:t>
      </w:r>
    </w:p>
    <w:p w:rsidR="00F87EB6" w:rsidRPr="008F636B" w:rsidRDefault="00F87EB6" w:rsidP="00F87EB6">
      <w:pPr>
        <w:overflowPunct w:val="0"/>
        <w:topLinePunct/>
        <w:spacing w:line="560" w:lineRule="exact"/>
        <w:ind w:firstLine="640"/>
        <w:jc w:val="left"/>
        <w:rPr>
          <w:rFonts w:eastAsia="黑体"/>
          <w:bCs/>
          <w:szCs w:val="32"/>
        </w:rPr>
      </w:pPr>
    </w:p>
    <w:p w:rsidR="00F87EB6" w:rsidRPr="008F636B" w:rsidRDefault="00F87EB6" w:rsidP="00F87EB6">
      <w:pPr>
        <w:overflowPunct w:val="0"/>
        <w:topLinePunct/>
        <w:spacing w:line="560" w:lineRule="exact"/>
        <w:ind w:firstLine="640"/>
        <w:jc w:val="left"/>
        <w:rPr>
          <w:rFonts w:eastAsia="黑体"/>
          <w:bCs/>
          <w:szCs w:val="32"/>
        </w:rPr>
      </w:pPr>
    </w:p>
    <w:p w:rsidR="00F87EB6" w:rsidRPr="008F636B" w:rsidRDefault="00F87EB6" w:rsidP="00F87EB6">
      <w:pPr>
        <w:overflowPunct w:val="0"/>
        <w:topLinePunct/>
        <w:spacing w:line="560" w:lineRule="exact"/>
        <w:ind w:firstLine="640"/>
        <w:jc w:val="left"/>
        <w:rPr>
          <w:rFonts w:eastAsia="黑体"/>
          <w:bCs/>
          <w:szCs w:val="32"/>
        </w:rPr>
      </w:pPr>
    </w:p>
    <w:p w:rsidR="00F87EB6" w:rsidRPr="008F636B" w:rsidRDefault="00F87EB6" w:rsidP="00F87EB6">
      <w:pPr>
        <w:overflowPunct w:val="0"/>
        <w:topLinePunct/>
        <w:spacing w:line="560" w:lineRule="exact"/>
        <w:ind w:firstLine="640"/>
        <w:jc w:val="left"/>
        <w:rPr>
          <w:rFonts w:eastAsia="黑体"/>
          <w:bCs/>
          <w:szCs w:val="32"/>
        </w:rPr>
      </w:pPr>
    </w:p>
    <w:p w:rsidR="00F87EB6" w:rsidRPr="008F636B" w:rsidRDefault="00F87EB6" w:rsidP="00F87EB6">
      <w:pPr>
        <w:overflowPunct w:val="0"/>
        <w:topLinePunct/>
        <w:spacing w:line="560" w:lineRule="exact"/>
        <w:ind w:firstLine="640"/>
        <w:jc w:val="left"/>
        <w:rPr>
          <w:rFonts w:eastAsia="黑体"/>
          <w:bCs/>
          <w:szCs w:val="32"/>
        </w:rPr>
      </w:pPr>
    </w:p>
    <w:p w:rsidR="00F87EB6" w:rsidRPr="008F636B" w:rsidRDefault="00F87EB6" w:rsidP="00F87EB6">
      <w:pPr>
        <w:overflowPunct w:val="0"/>
        <w:topLinePunct/>
        <w:spacing w:line="560" w:lineRule="exact"/>
        <w:ind w:firstLine="640"/>
        <w:jc w:val="left"/>
        <w:rPr>
          <w:rFonts w:eastAsia="黑体"/>
          <w:bCs/>
          <w:szCs w:val="32"/>
        </w:rPr>
      </w:pPr>
    </w:p>
    <w:p w:rsidR="00F87EB6" w:rsidRPr="008F636B" w:rsidRDefault="00F87EB6" w:rsidP="00F87EB6">
      <w:pPr>
        <w:overflowPunct w:val="0"/>
        <w:topLinePunct/>
        <w:spacing w:line="560" w:lineRule="exact"/>
        <w:ind w:firstLine="640"/>
        <w:jc w:val="left"/>
        <w:rPr>
          <w:rFonts w:eastAsia="黑体"/>
          <w:bCs/>
          <w:szCs w:val="32"/>
        </w:rPr>
      </w:pPr>
    </w:p>
    <w:p w:rsidR="00F87EB6" w:rsidRPr="008F636B" w:rsidRDefault="00F87EB6" w:rsidP="00F87EB6">
      <w:pPr>
        <w:overflowPunct w:val="0"/>
        <w:topLinePunct/>
        <w:spacing w:line="600" w:lineRule="exact"/>
        <w:ind w:firstLine="640"/>
        <w:jc w:val="left"/>
        <w:rPr>
          <w:rFonts w:eastAsia="黑体"/>
          <w:bCs/>
          <w:szCs w:val="32"/>
        </w:rPr>
        <w:sectPr w:rsidR="00F87EB6" w:rsidRPr="008F636B" w:rsidSect="000D5FDC">
          <w:headerReference w:type="default" r:id="rId8"/>
          <w:footerReference w:type="even" r:id="rId9"/>
          <w:footerReference w:type="default" r:id="rId10"/>
          <w:pgSz w:w="11906" w:h="16838"/>
          <w:pgMar w:top="1701" w:right="1588" w:bottom="1418" w:left="1588" w:header="851" w:footer="850" w:gutter="0"/>
          <w:cols w:space="720"/>
          <w:docGrid w:type="lines" w:linePitch="435"/>
        </w:sectPr>
      </w:pPr>
    </w:p>
    <w:p w:rsidR="00F87EB6" w:rsidRPr="008F636B" w:rsidRDefault="00F87EB6" w:rsidP="0094382D">
      <w:pPr>
        <w:widowControl/>
        <w:jc w:val="left"/>
        <w:outlineLvl w:val="0"/>
        <w:rPr>
          <w:rFonts w:eastAsia="黑体"/>
          <w:kern w:val="0"/>
          <w:szCs w:val="32"/>
        </w:rPr>
      </w:pPr>
      <w:r w:rsidRPr="008F636B">
        <w:rPr>
          <w:rFonts w:eastAsia="黑体"/>
          <w:kern w:val="0"/>
          <w:szCs w:val="32"/>
        </w:rPr>
        <w:lastRenderedPageBreak/>
        <w:t>附</w:t>
      </w:r>
    </w:p>
    <w:p w:rsidR="00F87EB6" w:rsidRPr="008F636B" w:rsidRDefault="00F87EB6" w:rsidP="00F87EB6">
      <w:pPr>
        <w:widowControl/>
        <w:spacing w:line="540" w:lineRule="exact"/>
        <w:ind w:firstLine="720"/>
        <w:jc w:val="center"/>
        <w:outlineLvl w:val="0"/>
        <w:rPr>
          <w:rFonts w:eastAsia="方正小标宋简体"/>
          <w:bCs/>
          <w:sz w:val="36"/>
          <w:szCs w:val="36"/>
        </w:rPr>
      </w:pPr>
      <w:r w:rsidRPr="008F636B">
        <w:rPr>
          <w:rFonts w:eastAsia="方正小标宋简体"/>
          <w:bCs/>
          <w:sz w:val="36"/>
          <w:szCs w:val="36"/>
        </w:rPr>
        <w:t>浙江省生态环境违法行为行政处罚</w:t>
      </w:r>
      <w:proofErr w:type="gramStart"/>
      <w:r w:rsidRPr="008F636B">
        <w:rPr>
          <w:rFonts w:eastAsia="方正小标宋简体"/>
          <w:bCs/>
          <w:sz w:val="36"/>
          <w:szCs w:val="36"/>
        </w:rPr>
        <w:t>裁</w:t>
      </w:r>
      <w:proofErr w:type="gramEnd"/>
      <w:r w:rsidRPr="008F636B">
        <w:rPr>
          <w:rFonts w:eastAsia="方正小标宋简体"/>
          <w:bCs/>
          <w:sz w:val="36"/>
          <w:szCs w:val="36"/>
        </w:rPr>
        <w:t>量表</w:t>
      </w:r>
    </w:p>
    <w:p w:rsidR="00F87EB6" w:rsidRPr="008F636B" w:rsidRDefault="00F87EB6" w:rsidP="00F87EB6">
      <w:pPr>
        <w:widowControl/>
        <w:spacing w:line="540" w:lineRule="exact"/>
        <w:ind w:firstLine="720"/>
        <w:jc w:val="center"/>
        <w:outlineLvl w:val="0"/>
        <w:rPr>
          <w:rFonts w:eastAsia="方正小标宋简体"/>
          <w:bCs/>
          <w:sz w:val="36"/>
          <w:szCs w:val="36"/>
        </w:rPr>
      </w:pPr>
    </w:p>
    <w:p w:rsidR="00F87EB6" w:rsidRPr="008F636B" w:rsidRDefault="00F87EB6" w:rsidP="000D5FDC">
      <w:pPr>
        <w:overflowPunct w:val="0"/>
        <w:topLinePunct/>
        <w:adjustRightInd w:val="0"/>
        <w:snapToGrid w:val="0"/>
        <w:spacing w:line="540" w:lineRule="exact"/>
        <w:jc w:val="left"/>
        <w:outlineLvl w:val="0"/>
        <w:rPr>
          <w:rFonts w:eastAsia="楷体_GB2312"/>
          <w:b/>
          <w:szCs w:val="32"/>
        </w:rPr>
      </w:pPr>
      <w:r w:rsidRPr="008F636B">
        <w:rPr>
          <w:rFonts w:eastAsia="楷体_GB2312"/>
          <w:b/>
          <w:szCs w:val="32"/>
        </w:rPr>
        <w:t>一、专用</w:t>
      </w:r>
      <w:proofErr w:type="gramStart"/>
      <w:r w:rsidRPr="008F636B">
        <w:rPr>
          <w:rFonts w:eastAsia="楷体_GB2312"/>
          <w:b/>
          <w:szCs w:val="32"/>
        </w:rPr>
        <w:t>裁</w:t>
      </w:r>
      <w:proofErr w:type="gramEnd"/>
      <w:r w:rsidRPr="008F636B">
        <w:rPr>
          <w:rFonts w:eastAsia="楷体_GB2312"/>
          <w:b/>
          <w:szCs w:val="32"/>
        </w:rPr>
        <w:t>量表</w:t>
      </w:r>
    </w:p>
    <w:p w:rsidR="00F87EB6" w:rsidRPr="008F636B" w:rsidRDefault="00F87EB6" w:rsidP="000D5FDC">
      <w:pPr>
        <w:overflowPunct w:val="0"/>
        <w:topLinePunct/>
        <w:adjustRightInd w:val="0"/>
        <w:snapToGrid w:val="0"/>
        <w:spacing w:line="540" w:lineRule="exact"/>
        <w:outlineLvl w:val="0"/>
        <w:rPr>
          <w:rFonts w:eastAsia="楷体_GB2312"/>
          <w:b/>
          <w:szCs w:val="32"/>
        </w:rPr>
      </w:pPr>
      <w:r w:rsidRPr="008F636B">
        <w:rPr>
          <w:rFonts w:eastAsia="楷体_GB2312"/>
          <w:b/>
          <w:szCs w:val="32"/>
        </w:rPr>
        <w:t>（一）违反环境影响评价制度的行为</w:t>
      </w:r>
    </w:p>
    <w:p w:rsidR="00F87EB6" w:rsidRPr="008F636B" w:rsidRDefault="00F87EB6" w:rsidP="00F87EB6">
      <w:pPr>
        <w:overflowPunct w:val="0"/>
        <w:topLinePunct/>
        <w:adjustRightInd w:val="0"/>
        <w:snapToGrid w:val="0"/>
        <w:spacing w:line="600" w:lineRule="exact"/>
        <w:ind w:firstLine="560"/>
        <w:jc w:val="center"/>
        <w:outlineLvl w:val="1"/>
        <w:rPr>
          <w:rFonts w:eastAsia="楷体_GB2312"/>
          <w:bCs/>
          <w:szCs w:val="32"/>
        </w:rPr>
      </w:pPr>
      <w:r w:rsidRPr="008F636B">
        <w:rPr>
          <w:rFonts w:eastAsia="黑体"/>
          <w:bCs/>
          <w:sz w:val="28"/>
          <w:szCs w:val="28"/>
        </w:rPr>
        <w:t>表</w:t>
      </w:r>
      <w:r w:rsidRPr="008F636B">
        <w:rPr>
          <w:rFonts w:eastAsia="黑体"/>
          <w:bCs/>
          <w:sz w:val="28"/>
          <w:szCs w:val="28"/>
        </w:rPr>
        <w:t xml:space="preserve">1 </w:t>
      </w:r>
      <w:r w:rsidRPr="008F636B">
        <w:rPr>
          <w:rFonts w:eastAsia="黑体"/>
          <w:bCs/>
          <w:sz w:val="28"/>
          <w:szCs w:val="28"/>
        </w:rPr>
        <w:t>未批先建的裁量标准</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2"/>
        <w:gridCol w:w="901"/>
        <w:gridCol w:w="1587"/>
        <w:gridCol w:w="4850"/>
        <w:gridCol w:w="1313"/>
      </w:tblGrid>
      <w:tr w:rsidR="00001ED4" w:rsidRPr="008F636B" w:rsidTr="000D5FDC">
        <w:trPr>
          <w:jc w:val="center"/>
        </w:trPr>
        <w:tc>
          <w:tcPr>
            <w:tcW w:w="772"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b/>
                <w:kern w:val="0"/>
                <w:sz w:val="24"/>
                <w:lang w:bidi="ar"/>
              </w:rPr>
            </w:pPr>
            <w:r w:rsidRPr="008F636B">
              <w:rPr>
                <w:rFonts w:eastAsia="仿宋"/>
                <w:b/>
                <w:kern w:val="0"/>
                <w:sz w:val="24"/>
                <w:lang w:bidi="ar"/>
              </w:rPr>
              <w:t>序号</w:t>
            </w:r>
          </w:p>
        </w:tc>
        <w:tc>
          <w:tcPr>
            <w:tcW w:w="2488" w:type="dxa"/>
            <w:gridSpan w:val="2"/>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b/>
                <w:kern w:val="0"/>
                <w:sz w:val="24"/>
                <w:lang w:bidi="ar"/>
              </w:rPr>
            </w:pPr>
            <w:r w:rsidRPr="008F636B">
              <w:rPr>
                <w:rFonts w:eastAsia="仿宋"/>
                <w:b/>
                <w:kern w:val="0"/>
                <w:sz w:val="24"/>
                <w:lang w:bidi="ar"/>
              </w:rPr>
              <w:t>裁</w:t>
            </w:r>
            <w:proofErr w:type="gramStart"/>
            <w:r w:rsidRPr="008F636B">
              <w:rPr>
                <w:rFonts w:eastAsia="仿宋"/>
                <w:b/>
                <w:kern w:val="0"/>
                <w:sz w:val="24"/>
                <w:lang w:bidi="ar"/>
              </w:rPr>
              <w:t>量因素</w:t>
            </w:r>
            <w:proofErr w:type="gramEnd"/>
          </w:p>
        </w:tc>
        <w:tc>
          <w:tcPr>
            <w:tcW w:w="4850"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b/>
                <w:kern w:val="0"/>
                <w:sz w:val="24"/>
                <w:lang w:bidi="ar"/>
              </w:rPr>
            </w:pPr>
            <w:r w:rsidRPr="008F636B">
              <w:rPr>
                <w:rFonts w:eastAsia="仿宋"/>
                <w:b/>
                <w:kern w:val="0"/>
                <w:sz w:val="24"/>
                <w:lang w:bidi="ar"/>
              </w:rPr>
              <w:t>裁量因子</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b/>
                <w:bCs/>
                <w:sz w:val="24"/>
              </w:rPr>
            </w:pPr>
            <w:r w:rsidRPr="008F636B">
              <w:rPr>
                <w:rFonts w:eastAsia="仿宋"/>
                <w:b/>
                <w:bCs/>
                <w:sz w:val="24"/>
              </w:rPr>
              <w:t>裁量百分值</w:t>
            </w:r>
          </w:p>
        </w:tc>
      </w:tr>
      <w:tr w:rsidR="00001ED4" w:rsidRPr="008F636B" w:rsidTr="000D5FDC">
        <w:trPr>
          <w:jc w:val="center"/>
        </w:trPr>
        <w:tc>
          <w:tcPr>
            <w:tcW w:w="772"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1</w:t>
            </w:r>
          </w:p>
        </w:tc>
        <w:tc>
          <w:tcPr>
            <w:tcW w:w="901"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基准</w:t>
            </w:r>
          </w:p>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因素</w:t>
            </w:r>
          </w:p>
        </w:tc>
        <w:tc>
          <w:tcPr>
            <w:tcW w:w="1587"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违法行为情况</w:t>
            </w: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rPr>
              <w:t>未批先建</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20%</w:t>
            </w:r>
          </w:p>
        </w:tc>
      </w:tr>
      <w:tr w:rsidR="00001ED4" w:rsidRPr="008F636B" w:rsidTr="000D5FDC">
        <w:trPr>
          <w:jc w:val="center"/>
        </w:trPr>
        <w:tc>
          <w:tcPr>
            <w:tcW w:w="772"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2</w:t>
            </w:r>
          </w:p>
        </w:tc>
        <w:tc>
          <w:tcPr>
            <w:tcW w:w="901"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修正</w:t>
            </w:r>
          </w:p>
          <w:p w:rsidR="00F87EB6" w:rsidRPr="008F636B" w:rsidRDefault="00F87EB6" w:rsidP="000D5FDC">
            <w:pPr>
              <w:spacing w:line="300" w:lineRule="exact"/>
              <w:jc w:val="center"/>
              <w:rPr>
                <w:rFonts w:eastAsia="仿宋"/>
                <w:sz w:val="24"/>
              </w:rPr>
            </w:pPr>
            <w:r w:rsidRPr="008F636B">
              <w:rPr>
                <w:rFonts w:eastAsia="仿宋"/>
                <w:sz w:val="24"/>
              </w:rPr>
              <w:t>因素</w:t>
            </w:r>
          </w:p>
        </w:tc>
        <w:tc>
          <w:tcPr>
            <w:tcW w:w="1587"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项目应报批的</w:t>
            </w:r>
          </w:p>
          <w:p w:rsidR="00F87EB6" w:rsidRPr="008F636B" w:rsidRDefault="00F87EB6" w:rsidP="000D5FDC">
            <w:pPr>
              <w:spacing w:line="300" w:lineRule="exact"/>
              <w:jc w:val="center"/>
              <w:rPr>
                <w:rFonts w:eastAsia="仿宋"/>
                <w:sz w:val="24"/>
              </w:rPr>
            </w:pPr>
            <w:r w:rsidRPr="008F636B">
              <w:rPr>
                <w:rFonts w:eastAsia="仿宋"/>
                <w:sz w:val="24"/>
              </w:rPr>
              <w:t>环</w:t>
            </w:r>
            <w:proofErr w:type="gramStart"/>
            <w:r w:rsidRPr="008F636B">
              <w:rPr>
                <w:rFonts w:eastAsia="仿宋"/>
                <w:sz w:val="24"/>
              </w:rPr>
              <w:t>评文件</w:t>
            </w:r>
            <w:proofErr w:type="gramEnd"/>
            <w:r w:rsidRPr="008F636B">
              <w:rPr>
                <w:rFonts w:eastAsia="仿宋"/>
                <w:sz w:val="24"/>
              </w:rPr>
              <w:t>类别</w:t>
            </w: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r w:rsidRPr="008F636B">
              <w:rPr>
                <w:rFonts w:eastAsia="仿宋"/>
                <w:kern w:val="0"/>
                <w:sz w:val="24"/>
                <w:lang w:bidi="ar"/>
              </w:rPr>
              <w:t>报告表</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r w:rsidRPr="008F636B">
              <w:rPr>
                <w:rFonts w:eastAsia="仿宋"/>
                <w:kern w:val="0"/>
                <w:sz w:val="24"/>
                <w:lang w:bidi="ar"/>
              </w:rPr>
              <w:t>报告书</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5%</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r w:rsidRPr="008F636B">
              <w:rPr>
                <w:rFonts w:eastAsia="仿宋"/>
                <w:kern w:val="0"/>
                <w:sz w:val="24"/>
                <w:lang w:bidi="ar"/>
              </w:rPr>
              <w:t>报告书（化工、电镀、皮革、造纸、制浆、冶炼、放射性、印染、染料、炼焦、炼油、危险废物处置利用</w:t>
            </w:r>
            <w:r w:rsidRPr="008F636B">
              <w:rPr>
                <w:rFonts w:eastAsia="仿宋"/>
                <w:kern w:val="0"/>
                <w:sz w:val="24"/>
                <w:lang w:bidi="ar"/>
              </w:rPr>
              <w:t>&lt;</w:t>
            </w:r>
            <w:proofErr w:type="gramStart"/>
            <w:r w:rsidRPr="008F636B">
              <w:rPr>
                <w:rFonts w:eastAsia="仿宋"/>
                <w:kern w:val="0"/>
                <w:sz w:val="24"/>
                <w:lang w:bidi="ar"/>
              </w:rPr>
              <w:t>含医疗</w:t>
            </w:r>
            <w:proofErr w:type="gramEnd"/>
            <w:r w:rsidRPr="008F636B">
              <w:rPr>
                <w:rFonts w:eastAsia="仿宋"/>
                <w:kern w:val="0"/>
                <w:sz w:val="24"/>
                <w:lang w:bidi="ar"/>
              </w:rPr>
              <w:t>废物</w:t>
            </w:r>
            <w:r w:rsidRPr="008F636B">
              <w:rPr>
                <w:rFonts w:eastAsia="仿宋"/>
                <w:kern w:val="0"/>
                <w:sz w:val="24"/>
                <w:lang w:bidi="ar"/>
              </w:rPr>
              <w:t>&gt;</w:t>
            </w:r>
            <w:r w:rsidRPr="008F636B">
              <w:rPr>
                <w:rFonts w:eastAsia="仿宋"/>
                <w:kern w:val="0"/>
                <w:sz w:val="24"/>
                <w:lang w:bidi="ar"/>
              </w:rPr>
              <w:t>项目）</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10%</w:t>
            </w:r>
          </w:p>
        </w:tc>
      </w:tr>
      <w:tr w:rsidR="00001ED4" w:rsidRPr="008F636B" w:rsidTr="000D5FDC">
        <w:trPr>
          <w:jc w:val="center"/>
        </w:trPr>
        <w:tc>
          <w:tcPr>
            <w:tcW w:w="772"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3</w:t>
            </w: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建设项目地点</w:t>
            </w: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r w:rsidRPr="008F636B">
              <w:rPr>
                <w:rFonts w:eastAsia="仿宋"/>
                <w:kern w:val="0"/>
                <w:sz w:val="24"/>
                <w:lang w:bidi="ar"/>
              </w:rPr>
              <w:t>生态红线范围外</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r w:rsidRPr="008F636B">
              <w:rPr>
                <w:rFonts w:eastAsia="仿宋"/>
                <w:kern w:val="0"/>
                <w:sz w:val="24"/>
                <w:lang w:bidi="ar"/>
              </w:rPr>
              <w:t>在生态红线范围内，不在自然保护区、饮用水水源保护区</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3%</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r w:rsidRPr="008F636B">
              <w:rPr>
                <w:rFonts w:eastAsia="仿宋"/>
                <w:kern w:val="0"/>
                <w:sz w:val="24"/>
                <w:lang w:bidi="ar"/>
              </w:rPr>
              <w:t>在自然保护区、饮用水水源保护区内</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12%</w:t>
            </w:r>
          </w:p>
        </w:tc>
      </w:tr>
      <w:tr w:rsidR="00001ED4" w:rsidRPr="008F636B" w:rsidTr="000D5FDC">
        <w:trPr>
          <w:jc w:val="center"/>
        </w:trPr>
        <w:tc>
          <w:tcPr>
            <w:tcW w:w="772"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4</w:t>
            </w: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val="restart"/>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p>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项目建设进程</w:t>
            </w:r>
          </w:p>
          <w:p w:rsidR="00F87EB6" w:rsidRPr="008F636B" w:rsidRDefault="00F87EB6" w:rsidP="000D5FDC">
            <w:pPr>
              <w:widowControl/>
              <w:spacing w:line="300" w:lineRule="exact"/>
              <w:jc w:val="center"/>
              <w:textAlignment w:val="center"/>
              <w:rPr>
                <w:rFonts w:eastAsia="仿宋"/>
                <w:kern w:val="0"/>
                <w:sz w:val="24"/>
                <w:lang w:bidi="ar"/>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r w:rsidRPr="008F636B">
              <w:rPr>
                <w:rFonts w:eastAsia="仿宋"/>
                <w:kern w:val="0"/>
                <w:sz w:val="24"/>
                <w:lang w:bidi="ar"/>
              </w:rPr>
              <w:t>基础建设阶段</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lang w:bidi="ar"/>
              </w:rPr>
              <w:t>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r w:rsidRPr="008F636B">
              <w:rPr>
                <w:rFonts w:eastAsia="仿宋"/>
                <w:kern w:val="0"/>
                <w:sz w:val="24"/>
                <w:lang w:bidi="ar"/>
              </w:rPr>
              <w:t>设备安装阶段</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lang w:bidi="ar"/>
              </w:rPr>
              <w:t>3%</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r w:rsidRPr="008F636B">
              <w:rPr>
                <w:rFonts w:eastAsia="仿宋"/>
                <w:kern w:val="0"/>
                <w:sz w:val="24"/>
                <w:lang w:bidi="ar"/>
              </w:rPr>
              <w:t>投入生产</w:t>
            </w:r>
            <w:r w:rsidRPr="008F636B">
              <w:rPr>
                <w:rFonts w:eastAsia="仿宋"/>
                <w:kern w:val="0"/>
                <w:sz w:val="24"/>
                <w:lang w:bidi="ar"/>
              </w:rPr>
              <w:t>/</w:t>
            </w:r>
            <w:r w:rsidRPr="008F636B">
              <w:rPr>
                <w:rFonts w:eastAsia="仿宋"/>
                <w:kern w:val="0"/>
                <w:sz w:val="24"/>
                <w:lang w:bidi="ar"/>
              </w:rPr>
              <w:t>使用阶段</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lang w:bidi="ar"/>
              </w:rPr>
              <w:t>10%</w:t>
            </w:r>
          </w:p>
        </w:tc>
      </w:tr>
      <w:tr w:rsidR="00001ED4" w:rsidRPr="008F636B" w:rsidTr="000D5FDC">
        <w:trPr>
          <w:jc w:val="center"/>
        </w:trPr>
        <w:tc>
          <w:tcPr>
            <w:tcW w:w="772"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5</w:t>
            </w: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kern w:val="0"/>
                <w:sz w:val="24"/>
                <w:lang w:bidi="ar"/>
              </w:rPr>
            </w:pPr>
            <w:r w:rsidRPr="008F636B">
              <w:rPr>
                <w:rFonts w:eastAsia="仿宋"/>
                <w:sz w:val="24"/>
                <w:lang w:bidi="ar"/>
              </w:rPr>
              <w:t>违法行为持续时间</w:t>
            </w:r>
          </w:p>
        </w:tc>
        <w:tc>
          <w:tcPr>
            <w:tcW w:w="4850" w:type="dxa"/>
            <w:tcMar>
              <w:top w:w="15" w:type="dxa"/>
              <w:left w:w="15" w:type="dxa"/>
              <w:right w:w="15" w:type="dxa"/>
            </w:tcMar>
            <w:vAlign w:val="center"/>
          </w:tcPr>
          <w:p w:rsidR="00F87EB6" w:rsidRPr="008F636B" w:rsidRDefault="00F87EB6" w:rsidP="000D5FDC">
            <w:pPr>
              <w:spacing w:line="300" w:lineRule="exact"/>
              <w:jc w:val="left"/>
              <w:rPr>
                <w:rFonts w:eastAsia="仿宋"/>
                <w:kern w:val="0"/>
                <w:sz w:val="24"/>
                <w:lang w:bidi="ar"/>
              </w:rPr>
            </w:pPr>
            <w:r w:rsidRPr="008F636B">
              <w:rPr>
                <w:rFonts w:eastAsia="仿宋"/>
                <w:sz w:val="24"/>
                <w:lang w:bidi="ar"/>
              </w:rPr>
              <w:t>不足</w:t>
            </w:r>
            <w:r w:rsidRPr="008F636B">
              <w:rPr>
                <w:rFonts w:eastAsia="仿宋"/>
                <w:sz w:val="24"/>
                <w:lang w:bidi="ar"/>
              </w:rPr>
              <w:t>3</w:t>
            </w:r>
            <w:r w:rsidRPr="008F636B">
              <w:rPr>
                <w:rFonts w:eastAsia="仿宋"/>
                <w:sz w:val="24"/>
                <w:lang w:bidi="ar"/>
              </w:rPr>
              <w:t>个月</w:t>
            </w:r>
          </w:p>
        </w:tc>
        <w:tc>
          <w:tcPr>
            <w:tcW w:w="1313" w:type="dxa"/>
            <w:tcMar>
              <w:top w:w="15" w:type="dxa"/>
              <w:left w:w="15" w:type="dxa"/>
              <w:right w:w="15" w:type="dxa"/>
            </w:tcMar>
            <w:vAlign w:val="center"/>
          </w:tcPr>
          <w:p w:rsidR="00F87EB6" w:rsidRPr="008F636B" w:rsidRDefault="00F87EB6" w:rsidP="000D5FDC">
            <w:pPr>
              <w:spacing w:line="300" w:lineRule="exact"/>
              <w:jc w:val="center"/>
              <w:rPr>
                <w:rFonts w:eastAsia="仿宋"/>
                <w:sz w:val="24"/>
                <w:lang w:bidi="ar"/>
              </w:rPr>
            </w:pPr>
            <w:r w:rsidRPr="008F636B">
              <w:rPr>
                <w:rFonts w:eastAsia="仿宋"/>
                <w:sz w:val="24"/>
                <w:lang w:bidi="ar"/>
              </w:rPr>
              <w:t>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spacing w:line="300" w:lineRule="exact"/>
              <w:jc w:val="center"/>
              <w:rPr>
                <w:rFonts w:eastAsia="仿宋"/>
                <w:kern w:val="0"/>
                <w:sz w:val="24"/>
                <w:lang w:bidi="ar"/>
              </w:rPr>
            </w:pPr>
          </w:p>
        </w:tc>
        <w:tc>
          <w:tcPr>
            <w:tcW w:w="4850" w:type="dxa"/>
            <w:tcMar>
              <w:top w:w="15" w:type="dxa"/>
              <w:left w:w="15" w:type="dxa"/>
              <w:right w:w="15" w:type="dxa"/>
            </w:tcMar>
            <w:vAlign w:val="center"/>
          </w:tcPr>
          <w:p w:rsidR="00F87EB6" w:rsidRPr="008F636B" w:rsidRDefault="00F87EB6" w:rsidP="000D5FDC">
            <w:pPr>
              <w:spacing w:line="300" w:lineRule="exact"/>
              <w:jc w:val="left"/>
              <w:rPr>
                <w:rFonts w:eastAsia="仿宋"/>
                <w:kern w:val="0"/>
                <w:sz w:val="24"/>
                <w:lang w:bidi="ar"/>
              </w:rPr>
            </w:pPr>
            <w:r w:rsidRPr="008F636B">
              <w:rPr>
                <w:rFonts w:eastAsia="仿宋"/>
                <w:sz w:val="24"/>
                <w:lang w:bidi="ar"/>
              </w:rPr>
              <w:t>3</w:t>
            </w:r>
            <w:r w:rsidRPr="008F636B">
              <w:rPr>
                <w:rFonts w:eastAsia="仿宋"/>
                <w:sz w:val="24"/>
                <w:lang w:bidi="ar"/>
              </w:rPr>
              <w:t>个月以上，不足</w:t>
            </w:r>
            <w:r w:rsidRPr="008F636B">
              <w:rPr>
                <w:rFonts w:eastAsia="仿宋"/>
                <w:sz w:val="24"/>
                <w:lang w:bidi="ar"/>
              </w:rPr>
              <w:t>12</w:t>
            </w:r>
            <w:r w:rsidRPr="008F636B">
              <w:rPr>
                <w:rFonts w:eastAsia="仿宋"/>
                <w:sz w:val="24"/>
                <w:lang w:bidi="ar"/>
              </w:rPr>
              <w:t>个月</w:t>
            </w:r>
          </w:p>
        </w:tc>
        <w:tc>
          <w:tcPr>
            <w:tcW w:w="1313" w:type="dxa"/>
            <w:tcMar>
              <w:top w:w="15" w:type="dxa"/>
              <w:left w:w="15" w:type="dxa"/>
              <w:right w:w="15" w:type="dxa"/>
            </w:tcMar>
            <w:vAlign w:val="center"/>
          </w:tcPr>
          <w:p w:rsidR="00F87EB6" w:rsidRPr="008F636B" w:rsidRDefault="00F87EB6" w:rsidP="000D5FDC">
            <w:pPr>
              <w:spacing w:line="300" w:lineRule="exact"/>
              <w:jc w:val="center"/>
              <w:rPr>
                <w:rFonts w:eastAsia="仿宋"/>
                <w:sz w:val="24"/>
                <w:lang w:bidi="ar"/>
              </w:rPr>
            </w:pPr>
            <w:r w:rsidRPr="008F636B">
              <w:rPr>
                <w:rFonts w:eastAsia="仿宋"/>
                <w:sz w:val="24"/>
                <w:lang w:bidi="ar"/>
              </w:rPr>
              <w:t>3%</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spacing w:line="300" w:lineRule="exact"/>
              <w:jc w:val="center"/>
              <w:rPr>
                <w:rFonts w:eastAsia="仿宋"/>
                <w:kern w:val="0"/>
                <w:sz w:val="24"/>
                <w:lang w:bidi="ar"/>
              </w:rPr>
            </w:pPr>
          </w:p>
        </w:tc>
        <w:tc>
          <w:tcPr>
            <w:tcW w:w="4850" w:type="dxa"/>
            <w:tcMar>
              <w:top w:w="15" w:type="dxa"/>
              <w:left w:w="15" w:type="dxa"/>
              <w:right w:w="15" w:type="dxa"/>
            </w:tcMar>
            <w:vAlign w:val="center"/>
          </w:tcPr>
          <w:p w:rsidR="00F87EB6" w:rsidRPr="008F636B" w:rsidRDefault="00F87EB6" w:rsidP="000D5FDC">
            <w:pPr>
              <w:spacing w:line="300" w:lineRule="exact"/>
              <w:jc w:val="left"/>
              <w:rPr>
                <w:rFonts w:eastAsia="仿宋"/>
                <w:kern w:val="0"/>
                <w:sz w:val="24"/>
                <w:lang w:bidi="ar"/>
              </w:rPr>
            </w:pPr>
            <w:r w:rsidRPr="008F636B">
              <w:rPr>
                <w:rFonts w:eastAsia="仿宋"/>
                <w:sz w:val="24"/>
                <w:lang w:bidi="ar"/>
              </w:rPr>
              <w:t>12</w:t>
            </w:r>
            <w:r w:rsidRPr="008F636B">
              <w:rPr>
                <w:rFonts w:eastAsia="仿宋"/>
                <w:sz w:val="24"/>
                <w:lang w:bidi="ar"/>
              </w:rPr>
              <w:t>个月以上</w:t>
            </w:r>
          </w:p>
        </w:tc>
        <w:tc>
          <w:tcPr>
            <w:tcW w:w="1313" w:type="dxa"/>
            <w:tcMar>
              <w:top w:w="15" w:type="dxa"/>
              <w:left w:w="15" w:type="dxa"/>
              <w:right w:w="15" w:type="dxa"/>
            </w:tcMar>
            <w:vAlign w:val="center"/>
          </w:tcPr>
          <w:p w:rsidR="00F87EB6" w:rsidRPr="008F636B" w:rsidRDefault="00F87EB6" w:rsidP="000D5FDC">
            <w:pPr>
              <w:spacing w:line="300" w:lineRule="exact"/>
              <w:jc w:val="center"/>
              <w:rPr>
                <w:rFonts w:eastAsia="仿宋"/>
                <w:sz w:val="24"/>
                <w:lang w:bidi="ar"/>
              </w:rPr>
            </w:pPr>
            <w:r w:rsidRPr="008F636B">
              <w:rPr>
                <w:rFonts w:eastAsia="仿宋"/>
                <w:sz w:val="24"/>
                <w:lang w:bidi="ar"/>
              </w:rPr>
              <w:t>11%</w:t>
            </w:r>
          </w:p>
        </w:tc>
      </w:tr>
      <w:tr w:rsidR="00001ED4" w:rsidRPr="008F636B" w:rsidTr="000D5FDC">
        <w:trPr>
          <w:jc w:val="center"/>
        </w:trPr>
        <w:tc>
          <w:tcPr>
            <w:tcW w:w="772"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6</w:t>
            </w: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kern w:val="0"/>
                <w:sz w:val="24"/>
                <w:lang w:bidi="ar"/>
              </w:rPr>
              <w:t>整改情况</w:t>
            </w: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rPr>
              <w:t>立即停止建设</w:t>
            </w:r>
            <w:r w:rsidRPr="008F636B">
              <w:rPr>
                <w:rFonts w:eastAsia="仿宋"/>
                <w:sz w:val="24"/>
              </w:rPr>
              <w:t>/</w:t>
            </w:r>
            <w:r w:rsidRPr="008F636B">
              <w:rPr>
                <w:rFonts w:eastAsia="仿宋"/>
                <w:sz w:val="24"/>
              </w:rPr>
              <w:t>生产</w:t>
            </w:r>
            <w:r w:rsidRPr="008F636B">
              <w:rPr>
                <w:rFonts w:eastAsia="仿宋"/>
                <w:sz w:val="24"/>
              </w:rPr>
              <w:t>/</w:t>
            </w:r>
            <w:r w:rsidRPr="008F636B">
              <w:rPr>
                <w:rFonts w:eastAsia="仿宋"/>
                <w:sz w:val="24"/>
              </w:rPr>
              <w:t>使用并已恢复原状</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-10%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rPr>
              <w:t>立即停止建设</w:t>
            </w:r>
            <w:r w:rsidRPr="008F636B">
              <w:rPr>
                <w:rFonts w:eastAsia="仿宋"/>
                <w:sz w:val="24"/>
              </w:rPr>
              <w:t>/</w:t>
            </w:r>
            <w:r w:rsidRPr="008F636B">
              <w:rPr>
                <w:rFonts w:eastAsia="仿宋"/>
                <w:sz w:val="24"/>
              </w:rPr>
              <w:t>生产</w:t>
            </w:r>
            <w:r w:rsidRPr="008F636B">
              <w:rPr>
                <w:rFonts w:eastAsia="仿宋"/>
                <w:sz w:val="24"/>
              </w:rPr>
              <w:t>/</w:t>
            </w:r>
            <w:r w:rsidRPr="008F636B">
              <w:rPr>
                <w:rFonts w:eastAsia="仿宋"/>
                <w:sz w:val="24"/>
              </w:rPr>
              <w:t>使用</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rPr>
              <w:t>拒不停止建设</w:t>
            </w:r>
            <w:r w:rsidRPr="008F636B">
              <w:rPr>
                <w:rFonts w:eastAsia="仿宋"/>
                <w:sz w:val="24"/>
              </w:rPr>
              <w:t>/</w:t>
            </w:r>
            <w:r w:rsidRPr="008F636B">
              <w:rPr>
                <w:rFonts w:eastAsia="仿宋"/>
                <w:sz w:val="24"/>
              </w:rPr>
              <w:t>生产</w:t>
            </w:r>
            <w:r w:rsidRPr="008F636B">
              <w:rPr>
                <w:rFonts w:eastAsia="仿宋"/>
                <w:sz w:val="24"/>
              </w:rPr>
              <w:t>/</w:t>
            </w:r>
            <w:r w:rsidRPr="008F636B">
              <w:rPr>
                <w:rFonts w:eastAsia="仿宋"/>
                <w:sz w:val="24"/>
              </w:rPr>
              <w:t>使用</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10%</w:t>
            </w:r>
          </w:p>
        </w:tc>
      </w:tr>
      <w:tr w:rsidR="00001ED4" w:rsidRPr="008F636B" w:rsidTr="000D5FDC">
        <w:trPr>
          <w:jc w:val="center"/>
        </w:trPr>
        <w:tc>
          <w:tcPr>
            <w:tcW w:w="772"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7</w:t>
            </w: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kern w:val="0"/>
                <w:sz w:val="24"/>
                <w:lang w:bidi="ar"/>
              </w:rPr>
              <w:t>企业类型</w:t>
            </w: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-10%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lang w:bidi="ar"/>
              </w:rPr>
              <w:t>一般企事业单位</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3%</w:t>
            </w:r>
          </w:p>
        </w:tc>
      </w:tr>
      <w:tr w:rsidR="00001ED4" w:rsidRPr="008F636B" w:rsidTr="000D5FDC">
        <w:trPr>
          <w:jc w:val="center"/>
        </w:trPr>
        <w:tc>
          <w:tcPr>
            <w:tcW w:w="772"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8</w:t>
            </w: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val="restart"/>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rPr>
              <w:t>环境违法次数</w:t>
            </w:r>
          </w:p>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sz w:val="24"/>
              </w:rPr>
              <w:t>（两年内，含本次）</w:t>
            </w: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rPr>
              <w:t>1</w:t>
            </w:r>
            <w:r w:rsidRPr="008F636B">
              <w:rPr>
                <w:rFonts w:eastAsia="仿宋"/>
                <w:sz w:val="24"/>
              </w:rPr>
              <w:t>次</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rPr>
              <w:t>2</w:t>
            </w:r>
            <w:r w:rsidRPr="008F636B">
              <w:rPr>
                <w:rFonts w:eastAsia="仿宋"/>
                <w:sz w:val="24"/>
              </w:rPr>
              <w:t>次</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5%</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rPr>
              <w:t>3</w:t>
            </w:r>
            <w:r w:rsidRPr="008F636B">
              <w:rPr>
                <w:rFonts w:eastAsia="仿宋"/>
                <w:sz w:val="24"/>
              </w:rPr>
              <w:t>次</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8%</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sz w:val="24"/>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rPr>
              <w:t>4</w:t>
            </w:r>
            <w:r w:rsidRPr="008F636B">
              <w:rPr>
                <w:rFonts w:eastAsia="仿宋"/>
                <w:sz w:val="24"/>
              </w:rPr>
              <w:t>次以上</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19%</w:t>
            </w:r>
          </w:p>
        </w:tc>
      </w:tr>
      <w:tr w:rsidR="00001ED4" w:rsidRPr="008F636B" w:rsidTr="000D5FDC">
        <w:trPr>
          <w:jc w:val="center"/>
        </w:trPr>
        <w:tc>
          <w:tcPr>
            <w:tcW w:w="772" w:type="dxa"/>
            <w:vMerge w:val="restart"/>
            <w:tcMar>
              <w:top w:w="15" w:type="dxa"/>
              <w:left w:w="15" w:type="dxa"/>
              <w:right w:w="15" w:type="dxa"/>
            </w:tcMar>
            <w:vAlign w:val="center"/>
          </w:tcPr>
          <w:p w:rsidR="00F87EB6" w:rsidRPr="008F636B" w:rsidRDefault="00F87EB6" w:rsidP="000D5FDC">
            <w:pPr>
              <w:spacing w:line="300" w:lineRule="exact"/>
              <w:jc w:val="center"/>
              <w:rPr>
                <w:rFonts w:eastAsia="仿宋"/>
                <w:sz w:val="24"/>
              </w:rPr>
            </w:pPr>
            <w:r w:rsidRPr="008F636B">
              <w:rPr>
                <w:rFonts w:eastAsia="仿宋"/>
                <w:sz w:val="24"/>
              </w:rPr>
              <w:t>9</w:t>
            </w: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val="restart"/>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对周边居民、单位等造成的不良影响</w:t>
            </w: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lang w:bidi="ar"/>
              </w:rPr>
            </w:pPr>
            <w:r w:rsidRPr="008F636B">
              <w:rPr>
                <w:rFonts w:eastAsia="仿宋"/>
                <w:sz w:val="24"/>
                <w:lang w:bidi="ar"/>
              </w:rPr>
              <w:t>无</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lang w:bidi="ar"/>
              </w:rPr>
            </w:pPr>
            <w:r w:rsidRPr="008F636B">
              <w:rPr>
                <w:rFonts w:eastAsia="仿宋"/>
                <w:kern w:val="0"/>
                <w:sz w:val="24"/>
                <w:lang w:bidi="ar"/>
              </w:rPr>
              <w:t>0%</w:t>
            </w:r>
          </w:p>
        </w:tc>
      </w:tr>
      <w:tr w:rsidR="00001ED4" w:rsidRPr="008F636B" w:rsidTr="000D5FDC">
        <w:trPr>
          <w:jc w:val="center"/>
        </w:trPr>
        <w:tc>
          <w:tcPr>
            <w:tcW w:w="772"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901" w:type="dxa"/>
            <w:vMerge/>
            <w:tcMar>
              <w:top w:w="15" w:type="dxa"/>
              <w:left w:w="15" w:type="dxa"/>
              <w:right w:w="15" w:type="dxa"/>
            </w:tcMar>
            <w:vAlign w:val="center"/>
          </w:tcPr>
          <w:p w:rsidR="00F87EB6" w:rsidRPr="008F636B" w:rsidRDefault="00F87EB6" w:rsidP="000D5FDC">
            <w:pPr>
              <w:spacing w:line="300" w:lineRule="exact"/>
              <w:jc w:val="center"/>
              <w:rPr>
                <w:rFonts w:eastAsia="仿宋"/>
                <w:sz w:val="24"/>
              </w:rPr>
            </w:pPr>
          </w:p>
        </w:tc>
        <w:tc>
          <w:tcPr>
            <w:tcW w:w="1587" w:type="dxa"/>
            <w:vMerge/>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kern w:val="0"/>
                <w:sz w:val="24"/>
                <w:lang w:bidi="ar"/>
              </w:rPr>
            </w:pPr>
          </w:p>
        </w:tc>
        <w:tc>
          <w:tcPr>
            <w:tcW w:w="4850" w:type="dxa"/>
            <w:tcMar>
              <w:top w:w="15" w:type="dxa"/>
              <w:left w:w="15" w:type="dxa"/>
              <w:right w:w="15" w:type="dxa"/>
            </w:tcMar>
            <w:vAlign w:val="center"/>
          </w:tcPr>
          <w:p w:rsidR="00F87EB6" w:rsidRPr="008F636B" w:rsidRDefault="00F87EB6" w:rsidP="000D5FDC">
            <w:pPr>
              <w:widowControl/>
              <w:spacing w:line="300" w:lineRule="exact"/>
              <w:jc w:val="left"/>
              <w:textAlignment w:val="center"/>
              <w:rPr>
                <w:rFonts w:eastAsia="仿宋"/>
                <w:sz w:val="24"/>
                <w:lang w:bidi="ar"/>
              </w:rPr>
            </w:pPr>
            <w:r w:rsidRPr="008F636B">
              <w:rPr>
                <w:sz w:val="24"/>
                <w:lang w:bidi="ar"/>
              </w:rPr>
              <w:t>*</w:t>
            </w:r>
            <w:r w:rsidRPr="008F636B">
              <w:rPr>
                <w:rFonts w:eastAsia="仿宋"/>
                <w:sz w:val="24"/>
                <w:lang w:bidi="ar"/>
              </w:rPr>
              <w:t>有投诉</w:t>
            </w:r>
          </w:p>
        </w:tc>
        <w:tc>
          <w:tcPr>
            <w:tcW w:w="1313" w:type="dxa"/>
            <w:tcMar>
              <w:top w:w="15" w:type="dxa"/>
              <w:left w:w="15" w:type="dxa"/>
              <w:right w:w="15" w:type="dxa"/>
            </w:tcMar>
            <w:vAlign w:val="center"/>
          </w:tcPr>
          <w:p w:rsidR="00F87EB6" w:rsidRPr="008F636B" w:rsidRDefault="00F87EB6" w:rsidP="000D5FDC">
            <w:pPr>
              <w:widowControl/>
              <w:spacing w:line="300" w:lineRule="exact"/>
              <w:jc w:val="center"/>
              <w:textAlignment w:val="center"/>
              <w:rPr>
                <w:rFonts w:eastAsia="仿宋"/>
                <w:kern w:val="0"/>
                <w:sz w:val="24"/>
                <w:highlight w:val="yellow"/>
                <w:lang w:bidi="ar"/>
              </w:rPr>
            </w:pPr>
            <w:r w:rsidRPr="008F636B">
              <w:rPr>
                <w:rFonts w:eastAsia="仿宋"/>
                <w:kern w:val="0"/>
                <w:sz w:val="24"/>
                <w:lang w:bidi="ar"/>
              </w:rPr>
              <w:t>0%-5%</w:t>
            </w:r>
          </w:p>
        </w:tc>
      </w:tr>
    </w:tbl>
    <w:p w:rsidR="00F87EB6" w:rsidRPr="008F636B" w:rsidRDefault="00F87EB6" w:rsidP="00F87EB6">
      <w:pPr>
        <w:spacing w:line="560" w:lineRule="exact"/>
        <w:ind w:firstLineChars="200" w:firstLine="640"/>
        <w:rPr>
          <w:rFonts w:eastAsia="仿宋"/>
          <w:szCs w:val="21"/>
        </w:rPr>
      </w:pPr>
      <w:r w:rsidRPr="008F636B">
        <w:rPr>
          <w:rFonts w:eastAsia="仿宋"/>
          <w:szCs w:val="21"/>
          <w:lang w:bidi="ar"/>
        </w:rPr>
        <w:lastRenderedPageBreak/>
        <w:t>注：</w:t>
      </w:r>
      <w:r w:rsidRPr="008F636B">
        <w:rPr>
          <w:rFonts w:eastAsia="仿宋"/>
          <w:szCs w:val="21"/>
          <w:lang w:bidi="ar"/>
        </w:rPr>
        <w:t>1</w:t>
      </w:r>
      <w:r w:rsidRPr="008F636B">
        <w:rPr>
          <w:rFonts w:eastAsia="仿宋"/>
          <w:szCs w:val="21"/>
          <w:lang w:bidi="ar"/>
        </w:rPr>
        <w:t>、本表适用于《中华人民共和国环境影响评价法》第三十一条规定的</w:t>
      </w:r>
      <w:r w:rsidRPr="008F636B">
        <w:rPr>
          <w:rFonts w:eastAsia="仿宋"/>
          <w:szCs w:val="21"/>
          <w:lang w:bidi="ar"/>
        </w:rPr>
        <w:t>“</w:t>
      </w:r>
      <w:r w:rsidRPr="008F636B">
        <w:rPr>
          <w:rFonts w:eastAsia="仿宋"/>
          <w:szCs w:val="21"/>
          <w:lang w:bidi="ar"/>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w:t>
      </w:r>
      <w:r w:rsidRPr="008F636B">
        <w:rPr>
          <w:rFonts w:eastAsia="仿宋"/>
          <w:szCs w:val="21"/>
          <w:lang w:bidi="ar"/>
        </w:rPr>
        <w:t>”</w:t>
      </w:r>
      <w:r w:rsidRPr="008F636B">
        <w:rPr>
          <w:rFonts w:eastAsia="仿宋"/>
          <w:szCs w:val="21"/>
          <w:lang w:bidi="ar"/>
        </w:rPr>
        <w:t>的情形。</w:t>
      </w:r>
    </w:p>
    <w:p w:rsidR="00F87EB6" w:rsidRPr="008F636B" w:rsidRDefault="00F87EB6" w:rsidP="00F87EB6">
      <w:pPr>
        <w:numPr>
          <w:ilvl w:val="0"/>
          <w:numId w:val="10"/>
        </w:numPr>
        <w:tabs>
          <w:tab w:val="left" w:pos="0"/>
        </w:tabs>
        <w:spacing w:line="560" w:lineRule="exact"/>
        <w:ind w:firstLineChars="200" w:firstLine="640"/>
        <w:rPr>
          <w:rFonts w:eastAsia="仿宋"/>
          <w:szCs w:val="21"/>
        </w:rPr>
      </w:pPr>
      <w:r w:rsidRPr="008F636B">
        <w:rPr>
          <w:rFonts w:eastAsia="仿宋"/>
          <w:szCs w:val="21"/>
          <w:lang w:bidi="ar"/>
        </w:rPr>
        <w:t>本表裁量的计算方法为：处罚金额＝裁量百分值累计之和</w:t>
      </w:r>
      <w:r w:rsidRPr="008F636B">
        <w:rPr>
          <w:rFonts w:eastAsia="仿宋"/>
          <w:szCs w:val="21"/>
          <w:lang w:bidi="ar"/>
        </w:rPr>
        <w:t>×</w:t>
      </w:r>
      <w:r w:rsidRPr="008F636B">
        <w:rPr>
          <w:rFonts w:eastAsia="仿宋"/>
          <w:szCs w:val="21"/>
          <w:lang w:bidi="ar"/>
        </w:rPr>
        <w:t>建设项目总投资额</w:t>
      </w:r>
      <w:r w:rsidRPr="008F636B">
        <w:rPr>
          <w:rFonts w:eastAsia="仿宋"/>
          <w:szCs w:val="21"/>
          <w:lang w:bidi="ar"/>
        </w:rPr>
        <w:t>×5%</w:t>
      </w:r>
      <w:r w:rsidRPr="008F636B">
        <w:rPr>
          <w:rFonts w:eastAsia="仿宋"/>
          <w:szCs w:val="21"/>
          <w:lang w:bidi="ar"/>
        </w:rPr>
        <w:t>。</w:t>
      </w:r>
    </w:p>
    <w:p w:rsidR="00F87EB6" w:rsidRPr="008F636B" w:rsidRDefault="00F87EB6" w:rsidP="00F87EB6">
      <w:pPr>
        <w:numPr>
          <w:ilvl w:val="0"/>
          <w:numId w:val="10"/>
        </w:numPr>
        <w:tabs>
          <w:tab w:val="left" w:pos="0"/>
        </w:tabs>
        <w:spacing w:line="560" w:lineRule="exact"/>
        <w:ind w:firstLineChars="200" w:firstLine="640"/>
        <w:rPr>
          <w:rFonts w:eastAsia="仿宋"/>
          <w:szCs w:val="21"/>
        </w:rPr>
      </w:pPr>
      <w:r w:rsidRPr="008F636B">
        <w:rPr>
          <w:rFonts w:eastAsia="仿宋"/>
          <w:szCs w:val="21"/>
        </w:rPr>
        <w:t>违法行为持续时间是指开工建设至结束建设的时间，不扣除中间停止建设的时间。</w:t>
      </w:r>
    </w:p>
    <w:p w:rsidR="00F87EB6" w:rsidRPr="008F636B" w:rsidRDefault="00F87EB6" w:rsidP="00F87EB6">
      <w:pPr>
        <w:numPr>
          <w:ilvl w:val="0"/>
          <w:numId w:val="10"/>
        </w:numPr>
        <w:tabs>
          <w:tab w:val="left" w:pos="0"/>
        </w:tabs>
        <w:spacing w:line="560" w:lineRule="exact"/>
        <w:ind w:firstLineChars="200" w:firstLine="640"/>
        <w:rPr>
          <w:kern w:val="0"/>
          <w:szCs w:val="21"/>
        </w:rPr>
      </w:pPr>
      <w:r w:rsidRPr="008F636B">
        <w:rPr>
          <w:rFonts w:eastAsia="仿宋"/>
          <w:szCs w:val="21"/>
          <w:lang w:bidi="ar"/>
        </w:rPr>
        <w:t>环境违法次数指行政相对人在本次环境违法行为之前出现的环境违法行为数量，以下达的行政处罚决定书为准。</w:t>
      </w:r>
    </w:p>
    <w:p w:rsidR="00F87EB6" w:rsidRPr="008F636B" w:rsidRDefault="00F87EB6" w:rsidP="00F87EB6">
      <w:pPr>
        <w:numPr>
          <w:ilvl w:val="0"/>
          <w:numId w:val="10"/>
        </w:numPr>
        <w:tabs>
          <w:tab w:val="left" w:pos="0"/>
        </w:tabs>
        <w:spacing w:line="560" w:lineRule="exact"/>
        <w:ind w:firstLineChars="200" w:firstLine="640"/>
        <w:rPr>
          <w:kern w:val="0"/>
          <w:szCs w:val="21"/>
        </w:rPr>
      </w:pPr>
      <w:r w:rsidRPr="008F636B">
        <w:rPr>
          <w:rFonts w:eastAsia="仿宋"/>
          <w:kern w:val="0"/>
          <w:szCs w:val="21"/>
        </w:rPr>
        <w:t>注明﹡裁量因子的裁量值可结合具体案件情况予以确定，并注明理由。</w:t>
      </w:r>
    </w:p>
    <w:p w:rsidR="00F87EB6" w:rsidRPr="008F636B" w:rsidRDefault="00F87EB6" w:rsidP="00F87EB6">
      <w:pPr>
        <w:tabs>
          <w:tab w:val="left" w:pos="0"/>
        </w:tabs>
        <w:ind w:firstLine="640"/>
        <w:rPr>
          <w:rFonts w:eastAsia="仿宋"/>
          <w:szCs w:val="21"/>
        </w:rPr>
      </w:pPr>
    </w:p>
    <w:p w:rsidR="00F87EB6" w:rsidRPr="008F636B" w:rsidRDefault="00F87EB6" w:rsidP="00F87EB6">
      <w:pPr>
        <w:tabs>
          <w:tab w:val="left" w:pos="0"/>
        </w:tabs>
        <w:ind w:firstLine="560"/>
        <w:rPr>
          <w:rFonts w:eastAsia="仿宋"/>
          <w:sz w:val="28"/>
          <w:szCs w:val="28"/>
        </w:rPr>
        <w:sectPr w:rsidR="00F87EB6" w:rsidRPr="008F636B">
          <w:pgSz w:w="11906" w:h="16838"/>
          <w:pgMar w:top="1644" w:right="1418" w:bottom="1644" w:left="1418" w:header="851" w:footer="992" w:gutter="0"/>
          <w:cols w:space="720"/>
          <w:docGrid w:type="lines" w:linePitch="312"/>
        </w:sectPr>
      </w:pPr>
    </w:p>
    <w:p w:rsidR="00F87EB6" w:rsidRPr="008F636B" w:rsidRDefault="00F87EB6" w:rsidP="000D5FDC">
      <w:pPr>
        <w:tabs>
          <w:tab w:val="left" w:pos="0"/>
        </w:tabs>
        <w:overflowPunct w:val="0"/>
        <w:topLinePunct/>
        <w:adjustRightInd w:val="0"/>
        <w:snapToGrid w:val="0"/>
        <w:spacing w:line="600" w:lineRule="exact"/>
        <w:outlineLvl w:val="0"/>
        <w:rPr>
          <w:rFonts w:eastAsia="楷体_GB2312"/>
          <w:b/>
          <w:szCs w:val="32"/>
        </w:rPr>
      </w:pPr>
      <w:r w:rsidRPr="008F636B">
        <w:rPr>
          <w:rFonts w:eastAsia="楷体_GB2312"/>
          <w:b/>
          <w:szCs w:val="32"/>
        </w:rPr>
        <w:lastRenderedPageBreak/>
        <w:t>（二）违反建设项目</w:t>
      </w:r>
      <w:r w:rsidRPr="008F636B">
        <w:rPr>
          <w:rFonts w:eastAsia="楷体_GB2312"/>
          <w:b/>
          <w:szCs w:val="32"/>
        </w:rPr>
        <w:t>“</w:t>
      </w:r>
      <w:r w:rsidRPr="008F636B">
        <w:rPr>
          <w:rFonts w:eastAsia="楷体_GB2312"/>
          <w:b/>
          <w:szCs w:val="32"/>
        </w:rPr>
        <w:t>三同时</w:t>
      </w:r>
      <w:r w:rsidRPr="008F636B">
        <w:rPr>
          <w:rFonts w:eastAsia="楷体_GB2312"/>
          <w:b/>
          <w:szCs w:val="32"/>
        </w:rPr>
        <w:t>”</w:t>
      </w:r>
      <w:r w:rsidRPr="008F636B">
        <w:rPr>
          <w:rFonts w:eastAsia="楷体_GB2312"/>
          <w:b/>
          <w:szCs w:val="32"/>
        </w:rPr>
        <w:t>制度的行为</w:t>
      </w:r>
    </w:p>
    <w:p w:rsidR="00F87EB6" w:rsidRPr="008F636B" w:rsidRDefault="00F87EB6" w:rsidP="000D5FDC">
      <w:pPr>
        <w:spacing w:line="400" w:lineRule="exact"/>
        <w:jc w:val="center"/>
        <w:outlineLvl w:val="1"/>
        <w:rPr>
          <w:rFonts w:eastAsia="黑体"/>
          <w:bCs/>
          <w:szCs w:val="32"/>
        </w:rPr>
      </w:pPr>
      <w:r w:rsidRPr="008F636B">
        <w:rPr>
          <w:rFonts w:eastAsia="黑体"/>
          <w:bCs/>
          <w:sz w:val="28"/>
          <w:szCs w:val="28"/>
        </w:rPr>
        <w:t>表</w:t>
      </w:r>
      <w:r w:rsidRPr="008F636B">
        <w:rPr>
          <w:rFonts w:eastAsia="黑体"/>
          <w:bCs/>
          <w:sz w:val="28"/>
          <w:szCs w:val="28"/>
        </w:rPr>
        <w:t xml:space="preserve">2 </w:t>
      </w:r>
      <w:r w:rsidRPr="008F636B">
        <w:rPr>
          <w:rFonts w:eastAsia="黑体"/>
          <w:bCs/>
          <w:sz w:val="28"/>
          <w:szCs w:val="28"/>
        </w:rPr>
        <w:t>需要配套建设的环境保护设施未建成、未经验收或验收不合格，投入生产使用、验收弄虚作假的裁量标准</w:t>
      </w:r>
    </w:p>
    <w:tbl>
      <w:tblPr>
        <w:tblW w:w="9586"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859"/>
        <w:gridCol w:w="1596"/>
        <w:gridCol w:w="4130"/>
        <w:gridCol w:w="1276"/>
        <w:gridCol w:w="1248"/>
      </w:tblGrid>
      <w:tr w:rsidR="00001ED4" w:rsidRPr="008F636B" w:rsidTr="0034647E">
        <w:trPr>
          <w:cantSplit/>
          <w:trHeight w:val="172"/>
          <w:jc w:val="center"/>
        </w:trPr>
        <w:tc>
          <w:tcPr>
            <w:tcW w:w="477" w:type="dxa"/>
            <w:vMerge w:val="restart"/>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455" w:type="dxa"/>
            <w:gridSpan w:val="2"/>
            <w:vMerge w:val="restart"/>
            <w:vAlign w:val="center"/>
          </w:tcPr>
          <w:p w:rsidR="00F87EB6" w:rsidRPr="008F636B" w:rsidRDefault="00F87EB6" w:rsidP="000D5FDC">
            <w:pPr>
              <w:widowControl/>
              <w:jc w:val="center"/>
              <w:textAlignment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4130" w:type="dxa"/>
            <w:vMerge w:val="restart"/>
            <w:vAlign w:val="center"/>
          </w:tcPr>
          <w:p w:rsidR="00F87EB6" w:rsidRPr="008F636B" w:rsidRDefault="00F87EB6" w:rsidP="000D5FDC">
            <w:pPr>
              <w:widowControl/>
              <w:jc w:val="center"/>
              <w:textAlignment w:val="center"/>
              <w:rPr>
                <w:rFonts w:eastAsia="仿宋"/>
                <w:b/>
                <w:bCs/>
                <w:sz w:val="24"/>
              </w:rPr>
            </w:pPr>
            <w:r w:rsidRPr="008F636B">
              <w:rPr>
                <w:rFonts w:eastAsia="仿宋"/>
                <w:b/>
                <w:kern w:val="0"/>
                <w:sz w:val="24"/>
                <w:lang w:bidi="ar"/>
              </w:rPr>
              <w:t>裁量因子</w:t>
            </w:r>
          </w:p>
        </w:tc>
        <w:tc>
          <w:tcPr>
            <w:tcW w:w="2524" w:type="dxa"/>
            <w:gridSpan w:val="2"/>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34647E">
        <w:trPr>
          <w:cantSplit/>
          <w:trHeight w:val="172"/>
          <w:jc w:val="center"/>
        </w:trPr>
        <w:tc>
          <w:tcPr>
            <w:tcW w:w="477" w:type="dxa"/>
            <w:vMerge/>
            <w:vAlign w:val="center"/>
          </w:tcPr>
          <w:p w:rsidR="00F87EB6" w:rsidRPr="008F636B" w:rsidRDefault="00F87EB6" w:rsidP="000D5FDC">
            <w:pPr>
              <w:jc w:val="center"/>
            </w:pPr>
          </w:p>
        </w:tc>
        <w:tc>
          <w:tcPr>
            <w:tcW w:w="2455" w:type="dxa"/>
            <w:gridSpan w:val="2"/>
            <w:vMerge/>
            <w:vAlign w:val="center"/>
          </w:tcPr>
          <w:p w:rsidR="00F87EB6" w:rsidRPr="008F636B" w:rsidRDefault="00F87EB6" w:rsidP="000D5FDC">
            <w:pPr>
              <w:jc w:val="center"/>
            </w:pPr>
          </w:p>
        </w:tc>
        <w:tc>
          <w:tcPr>
            <w:tcW w:w="4130" w:type="dxa"/>
            <w:vMerge/>
            <w:vAlign w:val="center"/>
          </w:tcPr>
          <w:p w:rsidR="00F87EB6" w:rsidRPr="008F636B" w:rsidRDefault="00F87EB6" w:rsidP="000D5FDC">
            <w:pPr>
              <w:jc w:val="center"/>
            </w:pPr>
          </w:p>
        </w:tc>
        <w:tc>
          <w:tcPr>
            <w:tcW w:w="1276" w:type="dxa"/>
            <w:vAlign w:val="center"/>
          </w:tcPr>
          <w:p w:rsidR="00F87EB6" w:rsidRPr="008F636B" w:rsidRDefault="00F87EB6" w:rsidP="000D5FDC">
            <w:pPr>
              <w:jc w:val="center"/>
              <w:rPr>
                <w:rFonts w:eastAsia="仿宋"/>
                <w:b/>
                <w:bCs/>
                <w:sz w:val="24"/>
              </w:rPr>
            </w:pPr>
            <w:r w:rsidRPr="008F636B">
              <w:rPr>
                <w:rFonts w:eastAsia="仿宋"/>
                <w:b/>
                <w:bCs/>
                <w:sz w:val="24"/>
              </w:rPr>
              <w:t>责令限期改正</w:t>
            </w:r>
          </w:p>
        </w:tc>
        <w:tc>
          <w:tcPr>
            <w:tcW w:w="1248" w:type="dxa"/>
            <w:vAlign w:val="center"/>
          </w:tcPr>
          <w:p w:rsidR="00F87EB6" w:rsidRPr="008F636B" w:rsidRDefault="00F87EB6" w:rsidP="000D5FDC">
            <w:pPr>
              <w:jc w:val="center"/>
              <w:rPr>
                <w:rFonts w:eastAsia="仿宋"/>
                <w:b/>
                <w:bCs/>
                <w:sz w:val="24"/>
              </w:rPr>
            </w:pPr>
            <w:r w:rsidRPr="008F636B">
              <w:rPr>
                <w:rFonts w:eastAsia="仿宋"/>
                <w:b/>
                <w:bCs/>
                <w:sz w:val="24"/>
              </w:rPr>
              <w:t>逾期不改正</w:t>
            </w:r>
          </w:p>
        </w:tc>
      </w:tr>
      <w:tr w:rsidR="00001ED4" w:rsidRPr="008F636B" w:rsidTr="0034647E">
        <w:trPr>
          <w:cantSplit/>
          <w:trHeight w:val="171"/>
          <w:jc w:val="center"/>
        </w:trPr>
        <w:tc>
          <w:tcPr>
            <w:tcW w:w="477"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1</w:t>
            </w:r>
          </w:p>
        </w:tc>
        <w:tc>
          <w:tcPr>
            <w:tcW w:w="859"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基准</w:t>
            </w:r>
          </w:p>
          <w:p w:rsidR="00F87EB6" w:rsidRPr="008F636B" w:rsidRDefault="00F87EB6" w:rsidP="000D5FDC">
            <w:pPr>
              <w:spacing w:line="320" w:lineRule="exact"/>
              <w:jc w:val="center"/>
              <w:rPr>
                <w:rFonts w:eastAsia="仿宋"/>
                <w:sz w:val="24"/>
              </w:rPr>
            </w:pPr>
            <w:r w:rsidRPr="008F636B">
              <w:rPr>
                <w:rFonts w:eastAsia="仿宋"/>
                <w:sz w:val="24"/>
              </w:rPr>
              <w:t>因素</w:t>
            </w:r>
          </w:p>
        </w:tc>
        <w:tc>
          <w:tcPr>
            <w:tcW w:w="1596"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违法行为</w:t>
            </w:r>
          </w:p>
          <w:p w:rsidR="00F87EB6" w:rsidRPr="008F636B" w:rsidRDefault="00F87EB6" w:rsidP="000D5FDC">
            <w:pPr>
              <w:spacing w:line="320" w:lineRule="exact"/>
              <w:jc w:val="center"/>
              <w:rPr>
                <w:rFonts w:eastAsia="仿宋"/>
                <w:sz w:val="24"/>
              </w:rPr>
            </w:pPr>
            <w:r w:rsidRPr="008F636B">
              <w:rPr>
                <w:rFonts w:eastAsia="仿宋"/>
                <w:sz w:val="24"/>
              </w:rPr>
              <w:t>情况</w:t>
            </w:r>
          </w:p>
        </w:tc>
        <w:tc>
          <w:tcPr>
            <w:tcW w:w="4130" w:type="dxa"/>
            <w:vAlign w:val="center"/>
          </w:tcPr>
          <w:p w:rsidR="00F87EB6" w:rsidRPr="008F636B" w:rsidRDefault="00F87EB6" w:rsidP="000D5FDC">
            <w:pPr>
              <w:spacing w:line="320" w:lineRule="exact"/>
              <w:rPr>
                <w:rFonts w:eastAsia="仿宋"/>
                <w:sz w:val="24"/>
              </w:rPr>
            </w:pPr>
            <w:r w:rsidRPr="008F636B">
              <w:rPr>
                <w:rFonts w:eastAsia="仿宋"/>
                <w:sz w:val="24"/>
              </w:rPr>
              <w:t>需要配套建设的环境保护设施未建成</w:t>
            </w:r>
          </w:p>
        </w:tc>
        <w:tc>
          <w:tcPr>
            <w:tcW w:w="1276" w:type="dxa"/>
            <w:vAlign w:val="center"/>
          </w:tcPr>
          <w:p w:rsidR="00F87EB6" w:rsidRPr="008F636B" w:rsidRDefault="00F87EB6" w:rsidP="000D5FDC">
            <w:pPr>
              <w:widowControl/>
              <w:spacing w:line="320" w:lineRule="exact"/>
              <w:jc w:val="center"/>
              <w:textAlignment w:val="center"/>
              <w:rPr>
                <w:rFonts w:eastAsia="仿宋"/>
                <w:sz w:val="24"/>
              </w:rPr>
            </w:pPr>
            <w:r w:rsidRPr="008F636B">
              <w:rPr>
                <w:rFonts w:eastAsia="仿宋"/>
                <w:sz w:val="24"/>
              </w:rPr>
              <w:t>20%</w:t>
            </w:r>
          </w:p>
        </w:tc>
        <w:tc>
          <w:tcPr>
            <w:tcW w:w="1248" w:type="dxa"/>
            <w:vAlign w:val="center"/>
          </w:tcPr>
          <w:p w:rsidR="00F87EB6" w:rsidRPr="008F636B" w:rsidRDefault="00F87EB6" w:rsidP="000D5FDC">
            <w:pPr>
              <w:widowControl/>
              <w:spacing w:line="320" w:lineRule="exact"/>
              <w:jc w:val="center"/>
              <w:textAlignment w:val="center"/>
              <w:rPr>
                <w:rFonts w:eastAsia="仿宋"/>
                <w:sz w:val="24"/>
              </w:rPr>
            </w:pPr>
            <w:r w:rsidRPr="008F636B">
              <w:rPr>
                <w:rFonts w:eastAsia="仿宋"/>
                <w:sz w:val="24"/>
              </w:rPr>
              <w:t>50%</w:t>
            </w:r>
          </w:p>
        </w:tc>
      </w:tr>
      <w:tr w:rsidR="00001ED4" w:rsidRPr="008F636B" w:rsidTr="0034647E">
        <w:trPr>
          <w:cantSplit/>
          <w:trHeight w:val="179"/>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rPr>
                <w:rFonts w:eastAsia="仿宋"/>
                <w:sz w:val="24"/>
              </w:rPr>
            </w:pPr>
            <w:r w:rsidRPr="008F636B">
              <w:rPr>
                <w:rFonts w:eastAsia="仿宋"/>
                <w:sz w:val="24"/>
              </w:rPr>
              <w:t>需要配套建设的环境保护设施未验收</w:t>
            </w:r>
          </w:p>
        </w:tc>
        <w:tc>
          <w:tcPr>
            <w:tcW w:w="1276" w:type="dxa"/>
            <w:vAlign w:val="center"/>
          </w:tcPr>
          <w:p w:rsidR="00F87EB6" w:rsidRPr="008F636B" w:rsidRDefault="00F87EB6" w:rsidP="000D5FDC">
            <w:pPr>
              <w:widowControl/>
              <w:spacing w:line="320" w:lineRule="exact"/>
              <w:jc w:val="center"/>
              <w:textAlignment w:val="center"/>
              <w:rPr>
                <w:rFonts w:eastAsia="仿宋"/>
                <w:sz w:val="24"/>
              </w:rPr>
            </w:pPr>
            <w:r w:rsidRPr="008F636B">
              <w:rPr>
                <w:rFonts w:eastAsia="仿宋"/>
                <w:sz w:val="24"/>
              </w:rPr>
              <w:t>20%</w:t>
            </w:r>
          </w:p>
        </w:tc>
        <w:tc>
          <w:tcPr>
            <w:tcW w:w="1248" w:type="dxa"/>
            <w:vAlign w:val="center"/>
          </w:tcPr>
          <w:p w:rsidR="00F87EB6" w:rsidRPr="008F636B" w:rsidRDefault="00F87EB6" w:rsidP="000D5FDC">
            <w:pPr>
              <w:widowControl/>
              <w:spacing w:line="320" w:lineRule="exact"/>
              <w:jc w:val="center"/>
              <w:textAlignment w:val="center"/>
              <w:rPr>
                <w:rFonts w:eastAsia="仿宋"/>
                <w:sz w:val="24"/>
              </w:rPr>
            </w:pPr>
            <w:r w:rsidRPr="008F636B">
              <w:rPr>
                <w:rFonts w:eastAsia="仿宋"/>
                <w:sz w:val="24"/>
              </w:rPr>
              <w:t>50%</w:t>
            </w:r>
          </w:p>
        </w:tc>
      </w:tr>
      <w:tr w:rsidR="00001ED4" w:rsidRPr="008F636B" w:rsidTr="0034647E">
        <w:trPr>
          <w:cantSplit/>
          <w:trHeight w:val="579"/>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rPr>
                <w:rFonts w:eastAsia="仿宋"/>
                <w:sz w:val="24"/>
              </w:rPr>
            </w:pPr>
            <w:r w:rsidRPr="008F636B">
              <w:rPr>
                <w:rFonts w:eastAsia="仿宋"/>
                <w:sz w:val="24"/>
              </w:rPr>
              <w:t>需要配套建设的环境保护设施验收不合格，投入生产使用</w:t>
            </w:r>
          </w:p>
        </w:tc>
        <w:tc>
          <w:tcPr>
            <w:tcW w:w="1276" w:type="dxa"/>
            <w:vAlign w:val="center"/>
          </w:tcPr>
          <w:p w:rsidR="00F87EB6" w:rsidRPr="008F636B" w:rsidRDefault="00F87EB6" w:rsidP="000D5FDC">
            <w:pPr>
              <w:widowControl/>
              <w:spacing w:line="320" w:lineRule="exact"/>
              <w:jc w:val="center"/>
              <w:textAlignment w:val="center"/>
              <w:rPr>
                <w:rFonts w:eastAsia="仿宋"/>
                <w:sz w:val="24"/>
              </w:rPr>
            </w:pPr>
            <w:r w:rsidRPr="008F636B">
              <w:rPr>
                <w:rFonts w:eastAsia="仿宋"/>
                <w:sz w:val="24"/>
              </w:rPr>
              <w:t>20%</w:t>
            </w:r>
          </w:p>
        </w:tc>
        <w:tc>
          <w:tcPr>
            <w:tcW w:w="1248" w:type="dxa"/>
            <w:vAlign w:val="center"/>
          </w:tcPr>
          <w:p w:rsidR="00F87EB6" w:rsidRPr="008F636B" w:rsidRDefault="00F87EB6" w:rsidP="000D5FDC">
            <w:pPr>
              <w:widowControl/>
              <w:spacing w:line="320" w:lineRule="exact"/>
              <w:jc w:val="center"/>
              <w:textAlignment w:val="center"/>
              <w:rPr>
                <w:rFonts w:eastAsia="仿宋"/>
                <w:sz w:val="24"/>
              </w:rPr>
            </w:pPr>
            <w:r w:rsidRPr="008F636B">
              <w:rPr>
                <w:rFonts w:eastAsia="仿宋"/>
                <w:sz w:val="24"/>
              </w:rPr>
              <w:t>50%</w:t>
            </w:r>
          </w:p>
        </w:tc>
      </w:tr>
      <w:tr w:rsidR="00001ED4" w:rsidRPr="008F636B" w:rsidTr="0034647E">
        <w:trPr>
          <w:cantSplit/>
          <w:trHeight w:val="407"/>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rPr>
                <w:rFonts w:eastAsia="仿宋"/>
                <w:sz w:val="24"/>
              </w:rPr>
            </w:pPr>
            <w:r w:rsidRPr="008F636B">
              <w:rPr>
                <w:rFonts w:eastAsia="仿宋"/>
                <w:sz w:val="24"/>
              </w:rPr>
              <w:t>需要配套建设的环境保护设施验收弄虚作假</w:t>
            </w:r>
          </w:p>
        </w:tc>
        <w:tc>
          <w:tcPr>
            <w:tcW w:w="1276" w:type="dxa"/>
            <w:vAlign w:val="center"/>
          </w:tcPr>
          <w:p w:rsidR="00F87EB6" w:rsidRPr="008F636B" w:rsidRDefault="00F87EB6" w:rsidP="000D5FDC">
            <w:pPr>
              <w:widowControl/>
              <w:spacing w:line="320" w:lineRule="exact"/>
              <w:jc w:val="center"/>
              <w:textAlignment w:val="center"/>
              <w:rPr>
                <w:rFonts w:eastAsia="仿宋"/>
                <w:sz w:val="24"/>
              </w:rPr>
            </w:pPr>
            <w:r w:rsidRPr="008F636B">
              <w:rPr>
                <w:rFonts w:eastAsia="仿宋"/>
                <w:sz w:val="24"/>
              </w:rPr>
              <w:t>20%</w:t>
            </w:r>
          </w:p>
        </w:tc>
        <w:tc>
          <w:tcPr>
            <w:tcW w:w="1248" w:type="dxa"/>
            <w:vAlign w:val="center"/>
          </w:tcPr>
          <w:p w:rsidR="00F87EB6" w:rsidRPr="008F636B" w:rsidRDefault="00F87EB6" w:rsidP="000D5FDC">
            <w:pPr>
              <w:widowControl/>
              <w:spacing w:line="320" w:lineRule="exact"/>
              <w:jc w:val="center"/>
              <w:textAlignment w:val="center"/>
              <w:rPr>
                <w:rFonts w:eastAsia="仿宋"/>
                <w:sz w:val="24"/>
              </w:rPr>
            </w:pPr>
            <w:r w:rsidRPr="008F636B">
              <w:rPr>
                <w:rFonts w:eastAsia="仿宋"/>
                <w:sz w:val="24"/>
              </w:rPr>
              <w:t>50%</w:t>
            </w:r>
          </w:p>
        </w:tc>
      </w:tr>
      <w:tr w:rsidR="00001ED4" w:rsidRPr="008F636B" w:rsidTr="0034647E">
        <w:trPr>
          <w:cantSplit/>
          <w:trHeight w:val="152"/>
          <w:jc w:val="center"/>
        </w:trPr>
        <w:tc>
          <w:tcPr>
            <w:tcW w:w="477"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2</w:t>
            </w:r>
          </w:p>
        </w:tc>
        <w:tc>
          <w:tcPr>
            <w:tcW w:w="859"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修正</w:t>
            </w:r>
          </w:p>
          <w:p w:rsidR="00F87EB6" w:rsidRPr="008F636B" w:rsidRDefault="00F87EB6" w:rsidP="000D5FDC">
            <w:pPr>
              <w:spacing w:line="320" w:lineRule="exact"/>
              <w:jc w:val="center"/>
              <w:rPr>
                <w:rFonts w:eastAsia="仿宋"/>
                <w:sz w:val="24"/>
              </w:rPr>
            </w:pPr>
            <w:r w:rsidRPr="008F636B">
              <w:rPr>
                <w:rFonts w:eastAsia="仿宋"/>
                <w:sz w:val="24"/>
              </w:rPr>
              <w:t>因素</w:t>
            </w:r>
          </w:p>
        </w:tc>
        <w:tc>
          <w:tcPr>
            <w:tcW w:w="1596"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项目应报批的环</w:t>
            </w:r>
            <w:proofErr w:type="gramStart"/>
            <w:r w:rsidRPr="008F636B">
              <w:rPr>
                <w:rFonts w:eastAsia="仿宋"/>
                <w:sz w:val="24"/>
              </w:rPr>
              <w:t>评文件</w:t>
            </w:r>
            <w:proofErr w:type="gramEnd"/>
            <w:r w:rsidRPr="008F636B">
              <w:rPr>
                <w:rFonts w:eastAsia="仿宋"/>
                <w:sz w:val="24"/>
              </w:rPr>
              <w:t>类别</w:t>
            </w:r>
          </w:p>
        </w:tc>
        <w:tc>
          <w:tcPr>
            <w:tcW w:w="4130" w:type="dxa"/>
            <w:vAlign w:val="center"/>
          </w:tcPr>
          <w:p w:rsidR="00F87EB6" w:rsidRPr="008F636B" w:rsidRDefault="00F87EB6" w:rsidP="000D5FDC">
            <w:pPr>
              <w:spacing w:line="320" w:lineRule="exact"/>
              <w:rPr>
                <w:rFonts w:eastAsia="仿宋"/>
                <w:kern w:val="0"/>
                <w:sz w:val="24"/>
                <w:lang w:bidi="ar"/>
              </w:rPr>
            </w:pPr>
            <w:r w:rsidRPr="008F636B">
              <w:rPr>
                <w:rFonts w:eastAsia="仿宋"/>
                <w:sz w:val="24"/>
                <w:lang w:bidi="ar"/>
              </w:rPr>
              <w:t>报告表</w:t>
            </w:r>
          </w:p>
        </w:tc>
        <w:tc>
          <w:tcPr>
            <w:tcW w:w="1276"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0%</w:t>
            </w:r>
          </w:p>
        </w:tc>
        <w:tc>
          <w:tcPr>
            <w:tcW w:w="1248"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0%</w:t>
            </w:r>
          </w:p>
        </w:tc>
      </w:tr>
      <w:tr w:rsidR="00001ED4" w:rsidRPr="008F636B" w:rsidTr="0034647E">
        <w:trPr>
          <w:cantSplit/>
          <w:trHeight w:val="220"/>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rPr>
                <w:rFonts w:eastAsia="仿宋"/>
                <w:kern w:val="0"/>
                <w:sz w:val="24"/>
                <w:lang w:bidi="ar"/>
              </w:rPr>
            </w:pPr>
            <w:r w:rsidRPr="008F636B">
              <w:rPr>
                <w:rFonts w:eastAsia="仿宋"/>
                <w:sz w:val="24"/>
                <w:lang w:bidi="ar"/>
              </w:rPr>
              <w:t>报告书</w:t>
            </w:r>
          </w:p>
        </w:tc>
        <w:tc>
          <w:tcPr>
            <w:tcW w:w="1276"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5%</w:t>
            </w:r>
          </w:p>
        </w:tc>
        <w:tc>
          <w:tcPr>
            <w:tcW w:w="1248"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5%</w:t>
            </w:r>
          </w:p>
        </w:tc>
      </w:tr>
      <w:tr w:rsidR="00001ED4" w:rsidRPr="008F636B" w:rsidTr="0034647E">
        <w:trPr>
          <w:cantSplit/>
          <w:trHeight w:val="710"/>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rPr>
                <w:rFonts w:eastAsia="仿宋"/>
                <w:kern w:val="0"/>
                <w:sz w:val="24"/>
                <w:lang w:bidi="ar"/>
              </w:rPr>
            </w:pPr>
            <w:r w:rsidRPr="008F636B">
              <w:rPr>
                <w:rFonts w:eastAsia="仿宋"/>
                <w:kern w:val="0"/>
                <w:sz w:val="24"/>
                <w:lang w:bidi="ar"/>
              </w:rPr>
              <w:t>报告书（化工、电镀、皮革、造纸、制浆、冶炼、放射性、印染、染料、炼焦、炼油、危险废物处置利用</w:t>
            </w:r>
            <w:r w:rsidRPr="008F636B">
              <w:rPr>
                <w:rFonts w:eastAsia="仿宋"/>
                <w:kern w:val="0"/>
                <w:sz w:val="24"/>
                <w:lang w:bidi="ar"/>
              </w:rPr>
              <w:t>&lt;</w:t>
            </w:r>
            <w:proofErr w:type="gramStart"/>
            <w:r w:rsidRPr="008F636B">
              <w:rPr>
                <w:rFonts w:eastAsia="仿宋"/>
                <w:kern w:val="0"/>
                <w:sz w:val="24"/>
                <w:lang w:bidi="ar"/>
              </w:rPr>
              <w:t>含医疗</w:t>
            </w:r>
            <w:proofErr w:type="gramEnd"/>
            <w:r w:rsidRPr="008F636B">
              <w:rPr>
                <w:rFonts w:eastAsia="仿宋"/>
                <w:kern w:val="0"/>
                <w:sz w:val="24"/>
                <w:lang w:bidi="ar"/>
              </w:rPr>
              <w:t>废物</w:t>
            </w:r>
            <w:r w:rsidRPr="008F636B">
              <w:rPr>
                <w:rFonts w:eastAsia="仿宋"/>
                <w:kern w:val="0"/>
                <w:sz w:val="24"/>
                <w:lang w:bidi="ar"/>
              </w:rPr>
              <w:t>&gt;</w:t>
            </w:r>
            <w:r w:rsidRPr="008F636B">
              <w:rPr>
                <w:rFonts w:eastAsia="仿宋"/>
                <w:kern w:val="0"/>
                <w:sz w:val="24"/>
                <w:lang w:bidi="ar"/>
              </w:rPr>
              <w:t>项目）</w:t>
            </w:r>
          </w:p>
        </w:tc>
        <w:tc>
          <w:tcPr>
            <w:tcW w:w="1276"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10%</w:t>
            </w:r>
          </w:p>
        </w:tc>
        <w:tc>
          <w:tcPr>
            <w:tcW w:w="1248"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10%</w:t>
            </w:r>
          </w:p>
        </w:tc>
      </w:tr>
      <w:tr w:rsidR="00001ED4" w:rsidRPr="008F636B" w:rsidTr="0034647E">
        <w:trPr>
          <w:cantSplit/>
          <w:trHeight w:val="139"/>
          <w:jc w:val="center"/>
        </w:trPr>
        <w:tc>
          <w:tcPr>
            <w:tcW w:w="477"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3</w:t>
            </w: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建设项目</w:t>
            </w:r>
          </w:p>
          <w:p w:rsidR="00F87EB6" w:rsidRPr="008F636B" w:rsidRDefault="00F87EB6" w:rsidP="000D5FDC">
            <w:pPr>
              <w:spacing w:line="320" w:lineRule="exact"/>
              <w:jc w:val="center"/>
              <w:rPr>
                <w:rFonts w:eastAsia="仿宋"/>
                <w:sz w:val="24"/>
              </w:rPr>
            </w:pPr>
            <w:r w:rsidRPr="008F636B">
              <w:rPr>
                <w:rFonts w:eastAsia="仿宋"/>
                <w:sz w:val="24"/>
              </w:rPr>
              <w:t>地点</w:t>
            </w:r>
          </w:p>
        </w:tc>
        <w:tc>
          <w:tcPr>
            <w:tcW w:w="4130" w:type="dxa"/>
            <w:vAlign w:val="center"/>
          </w:tcPr>
          <w:p w:rsidR="00F87EB6" w:rsidRPr="008F636B" w:rsidRDefault="00F87EB6" w:rsidP="000D5FDC">
            <w:pPr>
              <w:widowControl/>
              <w:spacing w:line="320" w:lineRule="exact"/>
              <w:jc w:val="left"/>
              <w:textAlignment w:val="center"/>
              <w:rPr>
                <w:rFonts w:eastAsia="仿宋"/>
                <w:kern w:val="0"/>
                <w:sz w:val="24"/>
                <w:lang w:bidi="ar"/>
              </w:rPr>
            </w:pPr>
            <w:r w:rsidRPr="008F636B">
              <w:rPr>
                <w:rFonts w:eastAsia="仿宋"/>
                <w:kern w:val="0"/>
                <w:sz w:val="24"/>
                <w:lang w:bidi="ar"/>
              </w:rPr>
              <w:t>生态保护红线范围外</w:t>
            </w:r>
          </w:p>
        </w:tc>
        <w:tc>
          <w:tcPr>
            <w:tcW w:w="1276"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0%</w:t>
            </w:r>
          </w:p>
        </w:tc>
        <w:tc>
          <w:tcPr>
            <w:tcW w:w="1248"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0%</w:t>
            </w:r>
          </w:p>
        </w:tc>
      </w:tr>
      <w:tr w:rsidR="00001ED4" w:rsidRPr="008F636B" w:rsidTr="0034647E">
        <w:trPr>
          <w:cantSplit/>
          <w:trHeight w:val="485"/>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widowControl/>
              <w:spacing w:line="320" w:lineRule="exact"/>
              <w:jc w:val="left"/>
              <w:textAlignment w:val="center"/>
              <w:rPr>
                <w:rFonts w:eastAsia="仿宋"/>
                <w:kern w:val="0"/>
                <w:sz w:val="24"/>
                <w:lang w:bidi="ar"/>
              </w:rPr>
            </w:pPr>
            <w:r w:rsidRPr="008F636B">
              <w:rPr>
                <w:rFonts w:eastAsia="仿宋"/>
                <w:kern w:val="0"/>
                <w:sz w:val="24"/>
                <w:lang w:bidi="ar"/>
              </w:rPr>
              <w:t>在生态保护红线范围内，不在自然保护区、饮用水水源保护区</w:t>
            </w:r>
          </w:p>
        </w:tc>
        <w:tc>
          <w:tcPr>
            <w:tcW w:w="1276"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2%</w:t>
            </w:r>
          </w:p>
        </w:tc>
        <w:tc>
          <w:tcPr>
            <w:tcW w:w="1248"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2%</w:t>
            </w:r>
          </w:p>
        </w:tc>
      </w:tr>
      <w:tr w:rsidR="00001ED4" w:rsidRPr="008F636B" w:rsidTr="0034647E">
        <w:trPr>
          <w:cantSplit/>
          <w:trHeight w:val="220"/>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widowControl/>
              <w:spacing w:line="320" w:lineRule="exact"/>
              <w:jc w:val="left"/>
              <w:textAlignment w:val="center"/>
              <w:rPr>
                <w:rFonts w:eastAsia="仿宋"/>
                <w:kern w:val="0"/>
                <w:sz w:val="24"/>
                <w:lang w:bidi="ar"/>
              </w:rPr>
            </w:pPr>
            <w:r w:rsidRPr="008F636B">
              <w:rPr>
                <w:rFonts w:eastAsia="仿宋"/>
                <w:kern w:val="0"/>
                <w:sz w:val="24"/>
                <w:lang w:bidi="ar"/>
              </w:rPr>
              <w:t>在自然保护区、饮用水水源保护区内</w:t>
            </w:r>
          </w:p>
        </w:tc>
        <w:tc>
          <w:tcPr>
            <w:tcW w:w="1276"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7%</w:t>
            </w:r>
          </w:p>
        </w:tc>
        <w:tc>
          <w:tcPr>
            <w:tcW w:w="1248"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4%</w:t>
            </w:r>
          </w:p>
        </w:tc>
      </w:tr>
      <w:tr w:rsidR="00001ED4" w:rsidRPr="008F636B" w:rsidTr="0034647E">
        <w:trPr>
          <w:cantSplit/>
          <w:trHeight w:val="181"/>
          <w:jc w:val="center"/>
        </w:trPr>
        <w:tc>
          <w:tcPr>
            <w:tcW w:w="477"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4</w:t>
            </w: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排放污染物</w:t>
            </w:r>
          </w:p>
          <w:p w:rsidR="00F87EB6" w:rsidRPr="008F636B" w:rsidRDefault="00F87EB6" w:rsidP="000D5FDC">
            <w:pPr>
              <w:spacing w:line="320" w:lineRule="exact"/>
              <w:jc w:val="center"/>
              <w:rPr>
                <w:rFonts w:eastAsia="仿宋"/>
                <w:sz w:val="24"/>
              </w:rPr>
            </w:pPr>
            <w:r w:rsidRPr="008F636B">
              <w:rPr>
                <w:rFonts w:eastAsia="仿宋"/>
                <w:sz w:val="24"/>
              </w:rPr>
              <w:t>种类</w:t>
            </w:r>
          </w:p>
        </w:tc>
        <w:tc>
          <w:tcPr>
            <w:tcW w:w="4130" w:type="dxa"/>
            <w:vAlign w:val="center"/>
          </w:tcPr>
          <w:p w:rsidR="00F87EB6" w:rsidRPr="008F636B" w:rsidRDefault="00F87EB6" w:rsidP="000D5FDC">
            <w:pPr>
              <w:widowControl/>
              <w:spacing w:line="320" w:lineRule="exact"/>
              <w:jc w:val="left"/>
              <w:textAlignment w:val="center"/>
              <w:rPr>
                <w:rFonts w:eastAsia="仿宋"/>
                <w:kern w:val="0"/>
                <w:sz w:val="24"/>
                <w:lang w:bidi="ar"/>
              </w:rPr>
            </w:pPr>
            <w:r w:rsidRPr="008F636B">
              <w:rPr>
                <w:rFonts w:eastAsia="仿宋"/>
                <w:kern w:val="0"/>
                <w:sz w:val="24"/>
                <w:lang w:bidi="ar"/>
              </w:rPr>
              <w:t>不排放污染物</w:t>
            </w:r>
          </w:p>
        </w:tc>
        <w:tc>
          <w:tcPr>
            <w:tcW w:w="1276"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0%</w:t>
            </w:r>
          </w:p>
        </w:tc>
        <w:tc>
          <w:tcPr>
            <w:tcW w:w="1248"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0%</w:t>
            </w:r>
          </w:p>
        </w:tc>
      </w:tr>
      <w:tr w:rsidR="00001ED4" w:rsidRPr="008F636B" w:rsidTr="0034647E">
        <w:trPr>
          <w:cantSplit/>
          <w:trHeight w:val="171"/>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除有毒有害污染物以外的其他污染物</w:t>
            </w:r>
          </w:p>
        </w:tc>
        <w:tc>
          <w:tcPr>
            <w:tcW w:w="1276"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2%</w:t>
            </w:r>
          </w:p>
        </w:tc>
        <w:tc>
          <w:tcPr>
            <w:tcW w:w="1248" w:type="dxa"/>
            <w:vAlign w:val="center"/>
          </w:tcPr>
          <w:p w:rsidR="00F87EB6" w:rsidRPr="008F636B" w:rsidRDefault="00F87EB6" w:rsidP="000D5FDC">
            <w:pPr>
              <w:widowControl/>
              <w:spacing w:line="320" w:lineRule="exact"/>
              <w:jc w:val="center"/>
              <w:textAlignment w:val="center"/>
              <w:rPr>
                <w:rFonts w:eastAsia="仿宋"/>
                <w:sz w:val="24"/>
                <w:lang w:bidi="ar"/>
              </w:rPr>
            </w:pPr>
            <w:r w:rsidRPr="008F636B">
              <w:rPr>
                <w:rFonts w:eastAsia="仿宋"/>
                <w:sz w:val="24"/>
                <w:lang w:bidi="ar"/>
              </w:rPr>
              <w:t>2%</w:t>
            </w:r>
          </w:p>
        </w:tc>
      </w:tr>
      <w:tr w:rsidR="00001ED4" w:rsidRPr="008F636B" w:rsidTr="0034647E">
        <w:trPr>
          <w:cantSplit/>
          <w:trHeight w:val="321"/>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有毒有害污染物</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9%</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5%</w:t>
            </w:r>
          </w:p>
        </w:tc>
      </w:tr>
      <w:tr w:rsidR="00001ED4" w:rsidRPr="008F636B" w:rsidTr="0034647E">
        <w:trPr>
          <w:cantSplit/>
          <w:trHeight w:val="161"/>
          <w:jc w:val="center"/>
        </w:trPr>
        <w:tc>
          <w:tcPr>
            <w:tcW w:w="477"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5</w:t>
            </w: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违法行为</w:t>
            </w:r>
          </w:p>
          <w:p w:rsidR="00F87EB6" w:rsidRPr="008F636B" w:rsidRDefault="00F87EB6" w:rsidP="000D5FDC">
            <w:pPr>
              <w:spacing w:line="320" w:lineRule="exact"/>
              <w:jc w:val="center"/>
              <w:rPr>
                <w:rFonts w:eastAsia="仿宋"/>
                <w:sz w:val="24"/>
              </w:rPr>
            </w:pPr>
            <w:r w:rsidRPr="008F636B">
              <w:rPr>
                <w:rFonts w:eastAsia="仿宋"/>
                <w:sz w:val="24"/>
              </w:rPr>
              <w:t>持续时间</w:t>
            </w: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不足</w:t>
            </w:r>
            <w:r w:rsidRPr="008F636B">
              <w:rPr>
                <w:rFonts w:eastAsia="仿宋"/>
                <w:sz w:val="24"/>
              </w:rPr>
              <w:t>6</w:t>
            </w:r>
            <w:r w:rsidRPr="008F636B">
              <w:rPr>
                <w:rFonts w:eastAsia="仿宋"/>
                <w:sz w:val="24"/>
              </w:rPr>
              <w:t>个月</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0%</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0%</w:t>
            </w:r>
          </w:p>
        </w:tc>
      </w:tr>
      <w:tr w:rsidR="00001ED4" w:rsidRPr="008F636B" w:rsidTr="0034647E">
        <w:trPr>
          <w:cantSplit/>
          <w:trHeight w:val="90"/>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6</w:t>
            </w:r>
            <w:r w:rsidRPr="008F636B">
              <w:rPr>
                <w:rFonts w:eastAsia="仿宋"/>
                <w:sz w:val="24"/>
              </w:rPr>
              <w:t>个月以上，不足</w:t>
            </w:r>
            <w:r w:rsidRPr="008F636B">
              <w:rPr>
                <w:rFonts w:eastAsia="仿宋"/>
                <w:sz w:val="24"/>
              </w:rPr>
              <w:t>12</w:t>
            </w:r>
            <w:r w:rsidRPr="008F636B">
              <w:rPr>
                <w:rFonts w:eastAsia="仿宋"/>
                <w:sz w:val="24"/>
              </w:rPr>
              <w:t>个月</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6%</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4%</w:t>
            </w:r>
          </w:p>
        </w:tc>
      </w:tr>
      <w:tr w:rsidR="00001ED4" w:rsidRPr="008F636B" w:rsidTr="0034647E">
        <w:trPr>
          <w:cantSplit/>
          <w:trHeight w:val="321"/>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12</w:t>
            </w:r>
            <w:r w:rsidRPr="008F636B">
              <w:rPr>
                <w:rFonts w:eastAsia="仿宋"/>
                <w:sz w:val="24"/>
              </w:rPr>
              <w:t>个月以上</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11%</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8%</w:t>
            </w:r>
          </w:p>
        </w:tc>
      </w:tr>
      <w:tr w:rsidR="00001ED4" w:rsidRPr="008F636B" w:rsidTr="0034647E">
        <w:trPr>
          <w:cantSplit/>
          <w:trHeight w:val="238"/>
          <w:jc w:val="center"/>
        </w:trPr>
        <w:tc>
          <w:tcPr>
            <w:tcW w:w="477"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6</w:t>
            </w: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污染防治设施建设情况</w:t>
            </w: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已建成，并投入使用</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0%</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0%</w:t>
            </w:r>
          </w:p>
        </w:tc>
      </w:tr>
      <w:tr w:rsidR="00001ED4" w:rsidRPr="008F636B" w:rsidTr="0034647E">
        <w:trPr>
          <w:cantSplit/>
          <w:trHeight w:val="238"/>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未建成</w:t>
            </w:r>
            <w:r w:rsidRPr="008F636B">
              <w:rPr>
                <w:rFonts w:eastAsia="仿宋"/>
                <w:sz w:val="24"/>
              </w:rPr>
              <w:t>/</w:t>
            </w:r>
            <w:r w:rsidRPr="008F636B">
              <w:rPr>
                <w:rFonts w:eastAsia="仿宋"/>
                <w:sz w:val="24"/>
              </w:rPr>
              <w:t>已建成，未投入使用</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8%</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4%</w:t>
            </w:r>
          </w:p>
        </w:tc>
      </w:tr>
      <w:tr w:rsidR="00001ED4" w:rsidRPr="008F636B" w:rsidTr="0034647E">
        <w:trPr>
          <w:cantSplit/>
          <w:trHeight w:val="90"/>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未建设</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13%</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7%</w:t>
            </w:r>
          </w:p>
        </w:tc>
      </w:tr>
      <w:tr w:rsidR="00001ED4" w:rsidRPr="008F636B" w:rsidTr="0034647E">
        <w:trPr>
          <w:cantSplit/>
          <w:trHeight w:val="314"/>
          <w:jc w:val="center"/>
        </w:trPr>
        <w:tc>
          <w:tcPr>
            <w:tcW w:w="477"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7</w:t>
            </w: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验收情况</w:t>
            </w: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验收不合格</w:t>
            </w:r>
            <w:r w:rsidRPr="008F636B">
              <w:rPr>
                <w:rFonts w:eastAsia="仿宋"/>
                <w:sz w:val="24"/>
              </w:rPr>
              <w:t>/</w:t>
            </w:r>
            <w:r w:rsidRPr="008F636B">
              <w:rPr>
                <w:rFonts w:eastAsia="仿宋"/>
                <w:sz w:val="24"/>
              </w:rPr>
              <w:t>未经验收</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0%</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0%</w:t>
            </w:r>
          </w:p>
        </w:tc>
      </w:tr>
      <w:tr w:rsidR="00001ED4" w:rsidRPr="008F636B" w:rsidTr="0034647E">
        <w:trPr>
          <w:cantSplit/>
          <w:trHeight w:val="314"/>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验收弄虚作假</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10%</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4%</w:t>
            </w:r>
          </w:p>
        </w:tc>
      </w:tr>
      <w:tr w:rsidR="00001ED4" w:rsidRPr="008F636B" w:rsidTr="0034647E">
        <w:trPr>
          <w:cantSplit/>
          <w:trHeight w:val="253"/>
          <w:jc w:val="center"/>
        </w:trPr>
        <w:tc>
          <w:tcPr>
            <w:tcW w:w="477"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8</w:t>
            </w: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restart"/>
            <w:vAlign w:val="center"/>
          </w:tcPr>
          <w:p w:rsidR="00F87EB6" w:rsidRPr="008F636B" w:rsidRDefault="00F87EB6" w:rsidP="000D5FDC">
            <w:pPr>
              <w:spacing w:line="320" w:lineRule="exact"/>
              <w:jc w:val="center"/>
              <w:rPr>
                <w:rFonts w:eastAsia="仿宋"/>
                <w:sz w:val="24"/>
              </w:rPr>
            </w:pPr>
            <w:r w:rsidRPr="008F636B">
              <w:rPr>
                <w:rFonts w:eastAsia="仿宋"/>
                <w:sz w:val="24"/>
              </w:rPr>
              <w:t>整改情况</w:t>
            </w: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停止生产并已拆除设施或验收合格</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-5%</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w:t>
            </w:r>
          </w:p>
        </w:tc>
      </w:tr>
      <w:tr w:rsidR="00001ED4" w:rsidRPr="008F636B" w:rsidTr="0034647E">
        <w:trPr>
          <w:cantSplit/>
          <w:trHeight w:val="90"/>
          <w:jc w:val="center"/>
        </w:trPr>
        <w:tc>
          <w:tcPr>
            <w:tcW w:w="477" w:type="dxa"/>
            <w:vMerge/>
            <w:vAlign w:val="center"/>
          </w:tcPr>
          <w:p w:rsidR="00F87EB6" w:rsidRPr="008F636B" w:rsidRDefault="00F87EB6" w:rsidP="000D5FDC">
            <w:pPr>
              <w:spacing w:line="320" w:lineRule="exact"/>
              <w:jc w:val="center"/>
              <w:rPr>
                <w:rFonts w:eastAsia="仿宋"/>
                <w:sz w:val="24"/>
              </w:rPr>
            </w:pPr>
          </w:p>
        </w:tc>
        <w:tc>
          <w:tcPr>
            <w:tcW w:w="859" w:type="dxa"/>
            <w:vMerge/>
            <w:vAlign w:val="center"/>
          </w:tcPr>
          <w:p w:rsidR="00F87EB6" w:rsidRPr="008F636B" w:rsidRDefault="00F87EB6" w:rsidP="000D5FDC">
            <w:pPr>
              <w:spacing w:line="320" w:lineRule="exact"/>
              <w:jc w:val="center"/>
              <w:rPr>
                <w:rFonts w:eastAsia="仿宋"/>
                <w:sz w:val="24"/>
              </w:rPr>
            </w:pPr>
          </w:p>
        </w:tc>
        <w:tc>
          <w:tcPr>
            <w:tcW w:w="1596" w:type="dxa"/>
            <w:vMerge/>
            <w:vAlign w:val="center"/>
          </w:tcPr>
          <w:p w:rsidR="00F87EB6" w:rsidRPr="008F636B" w:rsidRDefault="00F87EB6" w:rsidP="000D5FDC">
            <w:pPr>
              <w:spacing w:line="320" w:lineRule="exact"/>
              <w:jc w:val="center"/>
              <w:rPr>
                <w:rFonts w:eastAsia="仿宋"/>
                <w:sz w:val="24"/>
              </w:rPr>
            </w:pPr>
          </w:p>
        </w:tc>
        <w:tc>
          <w:tcPr>
            <w:tcW w:w="4130" w:type="dxa"/>
            <w:vAlign w:val="center"/>
          </w:tcPr>
          <w:p w:rsidR="00F87EB6" w:rsidRPr="008F636B" w:rsidRDefault="00F87EB6" w:rsidP="000D5FDC">
            <w:pPr>
              <w:spacing w:line="320" w:lineRule="exact"/>
              <w:jc w:val="left"/>
              <w:rPr>
                <w:rFonts w:eastAsia="仿宋"/>
                <w:sz w:val="24"/>
              </w:rPr>
            </w:pPr>
            <w:r w:rsidRPr="008F636B">
              <w:rPr>
                <w:rFonts w:eastAsia="仿宋"/>
                <w:sz w:val="24"/>
              </w:rPr>
              <w:t>停止生产使用</w:t>
            </w:r>
          </w:p>
        </w:tc>
        <w:tc>
          <w:tcPr>
            <w:tcW w:w="1276" w:type="dxa"/>
            <w:vAlign w:val="center"/>
          </w:tcPr>
          <w:p w:rsidR="00F87EB6" w:rsidRPr="008F636B" w:rsidRDefault="00F87EB6" w:rsidP="000D5FDC">
            <w:pPr>
              <w:spacing w:line="320" w:lineRule="exact"/>
              <w:jc w:val="center"/>
              <w:rPr>
                <w:rFonts w:eastAsia="仿宋"/>
                <w:sz w:val="24"/>
              </w:rPr>
            </w:pPr>
            <w:r w:rsidRPr="008F636B">
              <w:rPr>
                <w:rFonts w:eastAsia="仿宋"/>
                <w:sz w:val="24"/>
              </w:rPr>
              <w:t>0%</w:t>
            </w:r>
          </w:p>
        </w:tc>
        <w:tc>
          <w:tcPr>
            <w:tcW w:w="1248" w:type="dxa"/>
            <w:vAlign w:val="center"/>
          </w:tcPr>
          <w:p w:rsidR="00F87EB6" w:rsidRPr="008F636B" w:rsidRDefault="00F87EB6" w:rsidP="000D5FDC">
            <w:pPr>
              <w:spacing w:line="320" w:lineRule="exact"/>
              <w:jc w:val="center"/>
              <w:rPr>
                <w:rFonts w:eastAsia="仿宋"/>
                <w:sz w:val="24"/>
              </w:rPr>
            </w:pPr>
            <w:r w:rsidRPr="008F636B">
              <w:rPr>
                <w:rFonts w:eastAsia="仿宋"/>
                <w:sz w:val="24"/>
              </w:rPr>
              <w:t>/</w:t>
            </w:r>
          </w:p>
        </w:tc>
      </w:tr>
      <w:tr w:rsidR="00001ED4" w:rsidRPr="008F636B" w:rsidTr="0034647E">
        <w:trPr>
          <w:cantSplit/>
          <w:trHeight w:val="90"/>
          <w:jc w:val="center"/>
        </w:trPr>
        <w:tc>
          <w:tcPr>
            <w:tcW w:w="477" w:type="dxa"/>
            <w:vMerge/>
            <w:vAlign w:val="center"/>
          </w:tcPr>
          <w:p w:rsidR="00F87EB6" w:rsidRPr="008F636B" w:rsidRDefault="00F87EB6" w:rsidP="000D5FDC">
            <w:pPr>
              <w:jc w:val="center"/>
              <w:rPr>
                <w:rFonts w:eastAsia="仿宋"/>
                <w:sz w:val="24"/>
              </w:rPr>
            </w:pPr>
          </w:p>
        </w:tc>
        <w:tc>
          <w:tcPr>
            <w:tcW w:w="859" w:type="dxa"/>
            <w:vMerge/>
            <w:vAlign w:val="center"/>
          </w:tcPr>
          <w:p w:rsidR="00F87EB6" w:rsidRPr="008F636B" w:rsidRDefault="00F87EB6" w:rsidP="000D5FDC">
            <w:pPr>
              <w:jc w:val="center"/>
              <w:rPr>
                <w:rFonts w:eastAsia="仿宋"/>
                <w:sz w:val="24"/>
              </w:rPr>
            </w:pPr>
          </w:p>
        </w:tc>
        <w:tc>
          <w:tcPr>
            <w:tcW w:w="1596" w:type="dxa"/>
            <w:vMerge/>
            <w:vAlign w:val="center"/>
          </w:tcPr>
          <w:p w:rsidR="00F87EB6" w:rsidRPr="008F636B" w:rsidRDefault="00F87EB6" w:rsidP="000D5FDC">
            <w:pPr>
              <w:jc w:val="center"/>
              <w:rPr>
                <w:rFonts w:eastAsia="仿宋"/>
                <w:sz w:val="24"/>
              </w:rPr>
            </w:pPr>
          </w:p>
        </w:tc>
        <w:tc>
          <w:tcPr>
            <w:tcW w:w="4130" w:type="dxa"/>
            <w:vAlign w:val="center"/>
          </w:tcPr>
          <w:p w:rsidR="00F87EB6" w:rsidRPr="008F636B" w:rsidRDefault="00F87EB6" w:rsidP="000D5FDC">
            <w:pPr>
              <w:jc w:val="left"/>
              <w:rPr>
                <w:rFonts w:eastAsia="仿宋"/>
                <w:sz w:val="24"/>
              </w:rPr>
            </w:pPr>
            <w:r w:rsidRPr="008F636B">
              <w:rPr>
                <w:rFonts w:eastAsia="仿宋"/>
                <w:sz w:val="24"/>
              </w:rPr>
              <w:t>逾期不改正</w:t>
            </w:r>
          </w:p>
        </w:tc>
        <w:tc>
          <w:tcPr>
            <w:tcW w:w="1276" w:type="dxa"/>
            <w:vAlign w:val="center"/>
          </w:tcPr>
          <w:p w:rsidR="00F87EB6" w:rsidRPr="008F636B" w:rsidRDefault="00F87EB6" w:rsidP="000D5FDC">
            <w:pPr>
              <w:jc w:val="center"/>
              <w:rPr>
                <w:rFonts w:eastAsia="仿宋"/>
                <w:sz w:val="24"/>
              </w:rPr>
            </w:pPr>
            <w:r w:rsidRPr="008F636B">
              <w:rPr>
                <w:rFonts w:eastAsia="仿宋"/>
                <w:sz w:val="24"/>
              </w:rPr>
              <w:t>/</w:t>
            </w:r>
          </w:p>
        </w:tc>
        <w:tc>
          <w:tcPr>
            <w:tcW w:w="1248" w:type="dxa"/>
            <w:vAlign w:val="center"/>
          </w:tcPr>
          <w:p w:rsidR="00F87EB6" w:rsidRPr="008F636B" w:rsidRDefault="00F87EB6" w:rsidP="000D5FDC">
            <w:pPr>
              <w:jc w:val="center"/>
              <w:rPr>
                <w:rFonts w:eastAsia="仿宋"/>
                <w:sz w:val="24"/>
              </w:rPr>
            </w:pPr>
            <w:r w:rsidRPr="008F636B">
              <w:rPr>
                <w:rFonts w:eastAsia="仿宋"/>
                <w:sz w:val="24"/>
              </w:rPr>
              <w:t>12%</w:t>
            </w:r>
          </w:p>
        </w:tc>
      </w:tr>
      <w:tr w:rsidR="00001ED4" w:rsidRPr="008F636B" w:rsidTr="0034647E">
        <w:trPr>
          <w:cantSplit/>
          <w:trHeight w:val="261"/>
          <w:jc w:val="center"/>
        </w:trPr>
        <w:tc>
          <w:tcPr>
            <w:tcW w:w="477" w:type="dxa"/>
            <w:vMerge w:val="restart"/>
            <w:vAlign w:val="center"/>
          </w:tcPr>
          <w:p w:rsidR="00F87EB6" w:rsidRPr="008F636B" w:rsidRDefault="00F87EB6" w:rsidP="000D5FDC">
            <w:pPr>
              <w:spacing w:line="360" w:lineRule="exact"/>
              <w:jc w:val="center"/>
              <w:rPr>
                <w:rFonts w:eastAsia="仿宋"/>
                <w:sz w:val="24"/>
              </w:rPr>
            </w:pPr>
            <w:r w:rsidRPr="008F636B">
              <w:rPr>
                <w:rFonts w:eastAsia="仿宋"/>
                <w:sz w:val="24"/>
              </w:rPr>
              <w:t>9</w:t>
            </w:r>
          </w:p>
        </w:tc>
        <w:tc>
          <w:tcPr>
            <w:tcW w:w="859" w:type="dxa"/>
            <w:vMerge/>
            <w:vAlign w:val="center"/>
          </w:tcPr>
          <w:p w:rsidR="00F87EB6" w:rsidRPr="008F636B" w:rsidRDefault="00F87EB6" w:rsidP="000D5FDC">
            <w:pPr>
              <w:spacing w:line="360" w:lineRule="exact"/>
              <w:jc w:val="center"/>
              <w:rPr>
                <w:rFonts w:eastAsia="仿宋"/>
                <w:sz w:val="24"/>
              </w:rPr>
            </w:pPr>
          </w:p>
        </w:tc>
        <w:tc>
          <w:tcPr>
            <w:tcW w:w="1596" w:type="dxa"/>
            <w:vMerge w:val="restart"/>
            <w:vAlign w:val="center"/>
          </w:tcPr>
          <w:p w:rsidR="00F87EB6" w:rsidRPr="008F636B" w:rsidRDefault="00F87EB6" w:rsidP="000D5FDC">
            <w:pPr>
              <w:spacing w:line="360" w:lineRule="exact"/>
              <w:jc w:val="center"/>
              <w:rPr>
                <w:rFonts w:eastAsia="仿宋"/>
                <w:sz w:val="24"/>
              </w:rPr>
            </w:pPr>
            <w:r w:rsidRPr="008F636B">
              <w:rPr>
                <w:rFonts w:eastAsia="仿宋"/>
                <w:sz w:val="24"/>
              </w:rPr>
              <w:t>企业类型</w:t>
            </w:r>
          </w:p>
        </w:tc>
        <w:tc>
          <w:tcPr>
            <w:tcW w:w="4130" w:type="dxa"/>
            <w:vAlign w:val="center"/>
          </w:tcPr>
          <w:p w:rsidR="00F87EB6" w:rsidRPr="008F636B" w:rsidRDefault="00F87EB6" w:rsidP="000D5FDC">
            <w:pPr>
              <w:widowControl/>
              <w:spacing w:line="360" w:lineRule="exact"/>
              <w:jc w:val="left"/>
              <w:textAlignment w:val="center"/>
              <w:rPr>
                <w:rFonts w:eastAsia="仿宋"/>
                <w:sz w:val="24"/>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276" w:type="dxa"/>
            <w:vAlign w:val="center"/>
          </w:tcPr>
          <w:p w:rsidR="00F87EB6" w:rsidRPr="008F636B" w:rsidRDefault="00F87EB6" w:rsidP="000D5FDC">
            <w:pPr>
              <w:widowControl/>
              <w:spacing w:line="360" w:lineRule="exact"/>
              <w:jc w:val="center"/>
              <w:textAlignment w:val="center"/>
              <w:rPr>
                <w:rFonts w:eastAsia="仿宋"/>
                <w:kern w:val="0"/>
                <w:sz w:val="24"/>
                <w:lang w:bidi="ar"/>
              </w:rPr>
            </w:pPr>
            <w:r w:rsidRPr="008F636B">
              <w:rPr>
                <w:rFonts w:eastAsia="仿宋"/>
                <w:kern w:val="0"/>
                <w:sz w:val="24"/>
                <w:lang w:bidi="ar"/>
              </w:rPr>
              <w:t>-10%</w:t>
            </w:r>
          </w:p>
        </w:tc>
        <w:tc>
          <w:tcPr>
            <w:tcW w:w="1248" w:type="dxa"/>
            <w:vAlign w:val="center"/>
          </w:tcPr>
          <w:p w:rsidR="00F87EB6" w:rsidRPr="008F636B" w:rsidRDefault="00F87EB6" w:rsidP="000D5FDC">
            <w:pPr>
              <w:widowControl/>
              <w:spacing w:line="360" w:lineRule="exact"/>
              <w:jc w:val="center"/>
              <w:textAlignment w:val="center"/>
              <w:rPr>
                <w:rFonts w:eastAsia="仿宋"/>
                <w:kern w:val="0"/>
                <w:sz w:val="24"/>
                <w:lang w:bidi="ar"/>
              </w:rPr>
            </w:pPr>
            <w:r w:rsidRPr="008F636B">
              <w:rPr>
                <w:rFonts w:eastAsia="仿宋"/>
                <w:kern w:val="0"/>
                <w:sz w:val="24"/>
                <w:lang w:bidi="ar"/>
              </w:rPr>
              <w:t>/</w:t>
            </w:r>
          </w:p>
        </w:tc>
      </w:tr>
      <w:tr w:rsidR="00001ED4" w:rsidRPr="008F636B" w:rsidTr="0034647E">
        <w:trPr>
          <w:cantSplit/>
          <w:trHeight w:val="261"/>
          <w:jc w:val="center"/>
        </w:trPr>
        <w:tc>
          <w:tcPr>
            <w:tcW w:w="477" w:type="dxa"/>
            <w:vMerge/>
            <w:vAlign w:val="center"/>
          </w:tcPr>
          <w:p w:rsidR="00F87EB6" w:rsidRPr="008F636B" w:rsidRDefault="00F87EB6" w:rsidP="000D5FDC">
            <w:pPr>
              <w:spacing w:line="360" w:lineRule="exact"/>
              <w:jc w:val="center"/>
              <w:rPr>
                <w:rFonts w:eastAsia="仿宋"/>
                <w:sz w:val="24"/>
              </w:rPr>
            </w:pPr>
          </w:p>
        </w:tc>
        <w:tc>
          <w:tcPr>
            <w:tcW w:w="859" w:type="dxa"/>
            <w:vMerge/>
            <w:vAlign w:val="center"/>
          </w:tcPr>
          <w:p w:rsidR="00F87EB6" w:rsidRPr="008F636B" w:rsidRDefault="00F87EB6" w:rsidP="000D5FDC">
            <w:pPr>
              <w:spacing w:line="360" w:lineRule="exact"/>
              <w:jc w:val="center"/>
              <w:rPr>
                <w:rFonts w:eastAsia="仿宋"/>
                <w:sz w:val="24"/>
              </w:rPr>
            </w:pPr>
          </w:p>
        </w:tc>
        <w:tc>
          <w:tcPr>
            <w:tcW w:w="1596" w:type="dxa"/>
            <w:vMerge/>
            <w:vAlign w:val="center"/>
          </w:tcPr>
          <w:p w:rsidR="00F87EB6" w:rsidRPr="008F636B" w:rsidRDefault="00F87EB6" w:rsidP="000D5FDC">
            <w:pPr>
              <w:spacing w:line="360" w:lineRule="exact"/>
              <w:jc w:val="center"/>
              <w:rPr>
                <w:rFonts w:eastAsia="仿宋"/>
                <w:sz w:val="24"/>
              </w:rPr>
            </w:pPr>
          </w:p>
        </w:tc>
        <w:tc>
          <w:tcPr>
            <w:tcW w:w="4130" w:type="dxa"/>
            <w:vAlign w:val="center"/>
          </w:tcPr>
          <w:p w:rsidR="00F87EB6" w:rsidRPr="008F636B" w:rsidRDefault="00F87EB6" w:rsidP="000D5FDC">
            <w:pPr>
              <w:widowControl/>
              <w:spacing w:line="360" w:lineRule="exact"/>
              <w:jc w:val="left"/>
              <w:textAlignment w:val="center"/>
              <w:rPr>
                <w:rFonts w:eastAsia="仿宋"/>
                <w:sz w:val="24"/>
              </w:rPr>
            </w:pPr>
            <w:r w:rsidRPr="008F636B">
              <w:rPr>
                <w:rFonts w:eastAsia="仿宋"/>
                <w:sz w:val="24"/>
                <w:lang w:bidi="ar"/>
              </w:rPr>
              <w:t>一般企事业单位</w:t>
            </w:r>
          </w:p>
        </w:tc>
        <w:tc>
          <w:tcPr>
            <w:tcW w:w="1276" w:type="dxa"/>
            <w:vAlign w:val="center"/>
          </w:tcPr>
          <w:p w:rsidR="00F87EB6" w:rsidRPr="008F636B" w:rsidRDefault="00F87EB6" w:rsidP="000D5FDC">
            <w:pPr>
              <w:widowControl/>
              <w:spacing w:line="360" w:lineRule="exact"/>
              <w:jc w:val="center"/>
              <w:textAlignment w:val="center"/>
              <w:rPr>
                <w:rFonts w:eastAsia="仿宋"/>
                <w:kern w:val="0"/>
                <w:sz w:val="24"/>
                <w:lang w:bidi="ar"/>
              </w:rPr>
            </w:pPr>
            <w:r w:rsidRPr="008F636B">
              <w:rPr>
                <w:rFonts w:eastAsia="仿宋"/>
                <w:kern w:val="0"/>
                <w:sz w:val="24"/>
                <w:lang w:bidi="ar"/>
              </w:rPr>
              <w:t>0%</w:t>
            </w:r>
          </w:p>
        </w:tc>
        <w:tc>
          <w:tcPr>
            <w:tcW w:w="1248" w:type="dxa"/>
            <w:vAlign w:val="center"/>
          </w:tcPr>
          <w:p w:rsidR="00F87EB6" w:rsidRPr="008F636B" w:rsidRDefault="00F87EB6" w:rsidP="000D5FDC">
            <w:pPr>
              <w:widowControl/>
              <w:spacing w:line="360" w:lineRule="exact"/>
              <w:jc w:val="center"/>
              <w:textAlignment w:val="center"/>
              <w:rPr>
                <w:rFonts w:eastAsia="仿宋"/>
                <w:kern w:val="0"/>
                <w:sz w:val="24"/>
                <w:lang w:bidi="ar"/>
              </w:rPr>
            </w:pPr>
            <w:r w:rsidRPr="008F636B">
              <w:rPr>
                <w:rFonts w:eastAsia="仿宋"/>
                <w:kern w:val="0"/>
                <w:sz w:val="24"/>
                <w:lang w:bidi="ar"/>
              </w:rPr>
              <w:t>/</w:t>
            </w:r>
          </w:p>
        </w:tc>
      </w:tr>
      <w:tr w:rsidR="00001ED4" w:rsidRPr="008F636B" w:rsidTr="0034647E">
        <w:trPr>
          <w:cantSplit/>
          <w:trHeight w:val="261"/>
          <w:jc w:val="center"/>
        </w:trPr>
        <w:tc>
          <w:tcPr>
            <w:tcW w:w="477" w:type="dxa"/>
            <w:vMerge/>
            <w:vAlign w:val="center"/>
          </w:tcPr>
          <w:p w:rsidR="00F87EB6" w:rsidRPr="008F636B" w:rsidRDefault="00F87EB6" w:rsidP="000D5FDC">
            <w:pPr>
              <w:spacing w:line="360" w:lineRule="exact"/>
              <w:jc w:val="center"/>
              <w:rPr>
                <w:rFonts w:eastAsia="仿宋"/>
                <w:sz w:val="24"/>
              </w:rPr>
            </w:pPr>
          </w:p>
        </w:tc>
        <w:tc>
          <w:tcPr>
            <w:tcW w:w="859" w:type="dxa"/>
            <w:vMerge/>
            <w:vAlign w:val="center"/>
          </w:tcPr>
          <w:p w:rsidR="00F87EB6" w:rsidRPr="008F636B" w:rsidRDefault="00F87EB6" w:rsidP="000D5FDC">
            <w:pPr>
              <w:spacing w:line="360" w:lineRule="exact"/>
              <w:jc w:val="center"/>
              <w:rPr>
                <w:rFonts w:eastAsia="仿宋"/>
                <w:sz w:val="24"/>
              </w:rPr>
            </w:pPr>
          </w:p>
        </w:tc>
        <w:tc>
          <w:tcPr>
            <w:tcW w:w="1596" w:type="dxa"/>
            <w:vMerge/>
            <w:vAlign w:val="center"/>
          </w:tcPr>
          <w:p w:rsidR="00F87EB6" w:rsidRPr="008F636B" w:rsidRDefault="00F87EB6" w:rsidP="000D5FDC">
            <w:pPr>
              <w:spacing w:line="360" w:lineRule="exact"/>
              <w:jc w:val="center"/>
              <w:rPr>
                <w:rFonts w:eastAsia="仿宋"/>
                <w:sz w:val="24"/>
              </w:rPr>
            </w:pPr>
          </w:p>
        </w:tc>
        <w:tc>
          <w:tcPr>
            <w:tcW w:w="4130" w:type="dxa"/>
            <w:vAlign w:val="center"/>
          </w:tcPr>
          <w:p w:rsidR="00F87EB6" w:rsidRPr="008F636B" w:rsidRDefault="00F87EB6" w:rsidP="000D5FDC">
            <w:pPr>
              <w:widowControl/>
              <w:spacing w:line="360" w:lineRule="exact"/>
              <w:jc w:val="left"/>
              <w:textAlignment w:val="center"/>
              <w:rPr>
                <w:rFonts w:eastAsia="仿宋"/>
                <w:sz w:val="24"/>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276" w:type="dxa"/>
            <w:vAlign w:val="center"/>
          </w:tcPr>
          <w:p w:rsidR="00F87EB6" w:rsidRPr="008F636B" w:rsidRDefault="00F87EB6" w:rsidP="000D5FDC">
            <w:pPr>
              <w:widowControl/>
              <w:spacing w:line="360" w:lineRule="exact"/>
              <w:jc w:val="center"/>
              <w:textAlignment w:val="center"/>
              <w:rPr>
                <w:rFonts w:eastAsia="仿宋"/>
                <w:kern w:val="0"/>
                <w:sz w:val="24"/>
                <w:lang w:bidi="ar"/>
              </w:rPr>
            </w:pPr>
            <w:r w:rsidRPr="008F636B">
              <w:rPr>
                <w:rFonts w:eastAsia="仿宋"/>
                <w:kern w:val="0"/>
                <w:sz w:val="24"/>
                <w:lang w:bidi="ar"/>
              </w:rPr>
              <w:t>3%</w:t>
            </w:r>
          </w:p>
        </w:tc>
        <w:tc>
          <w:tcPr>
            <w:tcW w:w="1248" w:type="dxa"/>
            <w:vAlign w:val="center"/>
          </w:tcPr>
          <w:p w:rsidR="00F87EB6" w:rsidRPr="008F636B" w:rsidRDefault="00F87EB6" w:rsidP="000D5FDC">
            <w:pPr>
              <w:widowControl/>
              <w:spacing w:line="360" w:lineRule="exact"/>
              <w:jc w:val="center"/>
              <w:textAlignment w:val="center"/>
              <w:rPr>
                <w:rFonts w:eastAsia="仿宋"/>
                <w:kern w:val="0"/>
                <w:sz w:val="24"/>
                <w:lang w:bidi="ar"/>
              </w:rPr>
            </w:pPr>
            <w:r w:rsidRPr="008F636B">
              <w:rPr>
                <w:rFonts w:eastAsia="仿宋"/>
                <w:kern w:val="0"/>
                <w:sz w:val="24"/>
                <w:lang w:bidi="ar"/>
              </w:rPr>
              <w:t>/</w:t>
            </w:r>
          </w:p>
        </w:tc>
      </w:tr>
      <w:tr w:rsidR="00001ED4" w:rsidRPr="008F636B" w:rsidTr="0034647E">
        <w:trPr>
          <w:cantSplit/>
          <w:trHeight w:val="261"/>
          <w:jc w:val="center"/>
        </w:trPr>
        <w:tc>
          <w:tcPr>
            <w:tcW w:w="477" w:type="dxa"/>
            <w:vMerge w:val="restart"/>
            <w:vAlign w:val="center"/>
          </w:tcPr>
          <w:p w:rsidR="00F87EB6" w:rsidRPr="008F636B" w:rsidRDefault="00F87EB6" w:rsidP="000D5FDC">
            <w:pPr>
              <w:spacing w:line="360" w:lineRule="exact"/>
              <w:jc w:val="center"/>
              <w:rPr>
                <w:rFonts w:eastAsia="仿宋"/>
                <w:sz w:val="24"/>
              </w:rPr>
            </w:pPr>
            <w:r w:rsidRPr="008F636B">
              <w:rPr>
                <w:rFonts w:eastAsia="仿宋"/>
                <w:sz w:val="24"/>
              </w:rPr>
              <w:lastRenderedPageBreak/>
              <w:t>10</w:t>
            </w:r>
          </w:p>
        </w:tc>
        <w:tc>
          <w:tcPr>
            <w:tcW w:w="859" w:type="dxa"/>
            <w:vMerge/>
            <w:vAlign w:val="center"/>
          </w:tcPr>
          <w:p w:rsidR="00F87EB6" w:rsidRPr="008F636B" w:rsidRDefault="00F87EB6" w:rsidP="000D5FDC">
            <w:pPr>
              <w:spacing w:line="360" w:lineRule="exact"/>
              <w:jc w:val="center"/>
              <w:rPr>
                <w:rFonts w:eastAsia="仿宋"/>
                <w:sz w:val="24"/>
              </w:rPr>
            </w:pPr>
          </w:p>
        </w:tc>
        <w:tc>
          <w:tcPr>
            <w:tcW w:w="1596" w:type="dxa"/>
            <w:vMerge w:val="restart"/>
            <w:vAlign w:val="center"/>
          </w:tcPr>
          <w:p w:rsidR="00F87EB6" w:rsidRPr="008F636B" w:rsidRDefault="00F87EB6" w:rsidP="000D5FDC">
            <w:pPr>
              <w:widowControl/>
              <w:spacing w:line="360" w:lineRule="exact"/>
              <w:jc w:val="center"/>
              <w:textAlignment w:val="center"/>
              <w:rPr>
                <w:rFonts w:eastAsia="仿宋"/>
                <w:sz w:val="24"/>
              </w:rPr>
            </w:pPr>
            <w:r w:rsidRPr="008F636B">
              <w:rPr>
                <w:rFonts w:eastAsia="仿宋"/>
                <w:sz w:val="24"/>
                <w:lang w:bidi="ar"/>
              </w:rPr>
              <w:t>环境违法次数（两年内，含本次）</w:t>
            </w:r>
          </w:p>
        </w:tc>
        <w:tc>
          <w:tcPr>
            <w:tcW w:w="4130" w:type="dxa"/>
            <w:vAlign w:val="center"/>
          </w:tcPr>
          <w:p w:rsidR="00F87EB6" w:rsidRPr="008F636B" w:rsidRDefault="00F87EB6" w:rsidP="000D5FDC">
            <w:pPr>
              <w:widowControl/>
              <w:spacing w:line="360" w:lineRule="exact"/>
              <w:jc w:val="left"/>
              <w:textAlignment w:val="center"/>
              <w:rPr>
                <w:rFonts w:eastAsia="仿宋"/>
                <w:sz w:val="24"/>
                <w:lang w:bidi="ar"/>
              </w:rPr>
            </w:pPr>
            <w:r w:rsidRPr="008F636B">
              <w:rPr>
                <w:rFonts w:eastAsia="仿宋"/>
                <w:sz w:val="24"/>
                <w:lang w:bidi="ar"/>
              </w:rPr>
              <w:t>1</w:t>
            </w:r>
            <w:r w:rsidRPr="008F636B">
              <w:rPr>
                <w:rFonts w:eastAsia="仿宋"/>
                <w:sz w:val="24"/>
                <w:lang w:bidi="ar"/>
              </w:rPr>
              <w:t>次</w:t>
            </w:r>
          </w:p>
        </w:tc>
        <w:tc>
          <w:tcPr>
            <w:tcW w:w="1276" w:type="dxa"/>
            <w:vAlign w:val="center"/>
          </w:tcPr>
          <w:p w:rsidR="00F87EB6" w:rsidRPr="008F636B" w:rsidRDefault="00F87EB6" w:rsidP="000D5FDC">
            <w:pPr>
              <w:widowControl/>
              <w:spacing w:line="360" w:lineRule="exact"/>
              <w:jc w:val="center"/>
              <w:textAlignment w:val="center"/>
              <w:rPr>
                <w:rFonts w:eastAsia="仿宋"/>
                <w:kern w:val="0"/>
                <w:sz w:val="24"/>
                <w:lang w:bidi="ar"/>
              </w:rPr>
            </w:pPr>
            <w:r w:rsidRPr="008F636B">
              <w:rPr>
                <w:rFonts w:eastAsia="仿宋"/>
                <w:kern w:val="0"/>
                <w:sz w:val="24"/>
                <w:lang w:bidi="ar"/>
              </w:rPr>
              <w:t>0%</w:t>
            </w:r>
          </w:p>
        </w:tc>
        <w:tc>
          <w:tcPr>
            <w:tcW w:w="1248" w:type="dxa"/>
            <w:vAlign w:val="center"/>
          </w:tcPr>
          <w:p w:rsidR="00F87EB6" w:rsidRPr="008F636B" w:rsidRDefault="00F87EB6" w:rsidP="000D5FDC">
            <w:pPr>
              <w:widowControl/>
              <w:spacing w:line="360" w:lineRule="exact"/>
              <w:jc w:val="center"/>
              <w:textAlignment w:val="center"/>
              <w:rPr>
                <w:rFonts w:eastAsia="仿宋"/>
                <w:kern w:val="0"/>
                <w:sz w:val="24"/>
                <w:lang w:bidi="ar"/>
              </w:rPr>
            </w:pPr>
            <w:r w:rsidRPr="008F636B">
              <w:rPr>
                <w:rFonts w:eastAsia="仿宋"/>
                <w:kern w:val="0"/>
                <w:sz w:val="24"/>
                <w:lang w:bidi="ar"/>
              </w:rPr>
              <w:t>/</w:t>
            </w:r>
          </w:p>
        </w:tc>
      </w:tr>
      <w:tr w:rsidR="00001ED4" w:rsidRPr="008F636B" w:rsidTr="0034647E">
        <w:trPr>
          <w:cantSplit/>
          <w:trHeight w:val="90"/>
          <w:jc w:val="center"/>
        </w:trPr>
        <w:tc>
          <w:tcPr>
            <w:tcW w:w="477" w:type="dxa"/>
            <w:vMerge/>
            <w:vAlign w:val="center"/>
          </w:tcPr>
          <w:p w:rsidR="00F87EB6" w:rsidRPr="008F636B" w:rsidRDefault="00F87EB6" w:rsidP="000D5FDC">
            <w:pPr>
              <w:jc w:val="center"/>
              <w:rPr>
                <w:rFonts w:eastAsia="仿宋"/>
                <w:sz w:val="24"/>
              </w:rPr>
            </w:pPr>
          </w:p>
        </w:tc>
        <w:tc>
          <w:tcPr>
            <w:tcW w:w="859" w:type="dxa"/>
            <w:vMerge/>
            <w:vAlign w:val="center"/>
          </w:tcPr>
          <w:p w:rsidR="00F87EB6" w:rsidRPr="008F636B" w:rsidRDefault="00F87EB6" w:rsidP="000D5FDC">
            <w:pPr>
              <w:jc w:val="center"/>
              <w:rPr>
                <w:rFonts w:eastAsia="仿宋"/>
                <w:sz w:val="24"/>
              </w:rPr>
            </w:pPr>
          </w:p>
        </w:tc>
        <w:tc>
          <w:tcPr>
            <w:tcW w:w="1596" w:type="dxa"/>
            <w:vMerge/>
            <w:vAlign w:val="center"/>
          </w:tcPr>
          <w:p w:rsidR="00F87EB6" w:rsidRPr="008F636B" w:rsidRDefault="00F87EB6" w:rsidP="000D5FDC">
            <w:pPr>
              <w:widowControl/>
              <w:jc w:val="center"/>
              <w:textAlignment w:val="center"/>
              <w:rPr>
                <w:rFonts w:eastAsia="仿宋"/>
                <w:sz w:val="24"/>
              </w:rPr>
            </w:pPr>
          </w:p>
        </w:tc>
        <w:tc>
          <w:tcPr>
            <w:tcW w:w="413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2</w:t>
            </w:r>
            <w:r w:rsidRPr="008F636B">
              <w:rPr>
                <w:rFonts w:eastAsia="仿宋"/>
                <w:sz w:val="24"/>
                <w:lang w:bidi="ar"/>
              </w:rPr>
              <w:t>次</w:t>
            </w:r>
          </w:p>
        </w:tc>
        <w:tc>
          <w:tcPr>
            <w:tcW w:w="1276"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4%</w:t>
            </w:r>
          </w:p>
        </w:tc>
        <w:tc>
          <w:tcPr>
            <w:tcW w:w="124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w:t>
            </w:r>
          </w:p>
        </w:tc>
      </w:tr>
      <w:tr w:rsidR="00001ED4" w:rsidRPr="008F636B" w:rsidTr="0034647E">
        <w:trPr>
          <w:cantSplit/>
          <w:trHeight w:val="261"/>
          <w:jc w:val="center"/>
        </w:trPr>
        <w:tc>
          <w:tcPr>
            <w:tcW w:w="477" w:type="dxa"/>
            <w:vMerge/>
            <w:vAlign w:val="center"/>
          </w:tcPr>
          <w:p w:rsidR="00F87EB6" w:rsidRPr="008F636B" w:rsidRDefault="00F87EB6" w:rsidP="000D5FDC">
            <w:pPr>
              <w:jc w:val="center"/>
              <w:rPr>
                <w:rFonts w:eastAsia="仿宋"/>
                <w:sz w:val="24"/>
              </w:rPr>
            </w:pPr>
          </w:p>
        </w:tc>
        <w:tc>
          <w:tcPr>
            <w:tcW w:w="859" w:type="dxa"/>
            <w:vMerge/>
            <w:vAlign w:val="center"/>
          </w:tcPr>
          <w:p w:rsidR="00F87EB6" w:rsidRPr="008F636B" w:rsidRDefault="00F87EB6" w:rsidP="000D5FDC">
            <w:pPr>
              <w:jc w:val="center"/>
              <w:rPr>
                <w:rFonts w:eastAsia="仿宋"/>
                <w:sz w:val="24"/>
              </w:rPr>
            </w:pPr>
          </w:p>
        </w:tc>
        <w:tc>
          <w:tcPr>
            <w:tcW w:w="1596" w:type="dxa"/>
            <w:vMerge/>
            <w:vAlign w:val="center"/>
          </w:tcPr>
          <w:p w:rsidR="00F87EB6" w:rsidRPr="008F636B" w:rsidRDefault="00F87EB6" w:rsidP="000D5FDC">
            <w:pPr>
              <w:widowControl/>
              <w:jc w:val="center"/>
              <w:textAlignment w:val="center"/>
              <w:rPr>
                <w:rFonts w:eastAsia="仿宋"/>
                <w:sz w:val="24"/>
              </w:rPr>
            </w:pPr>
          </w:p>
        </w:tc>
        <w:tc>
          <w:tcPr>
            <w:tcW w:w="413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3</w:t>
            </w:r>
            <w:r w:rsidRPr="008F636B">
              <w:rPr>
                <w:rFonts w:eastAsia="仿宋"/>
                <w:sz w:val="24"/>
                <w:lang w:bidi="ar"/>
              </w:rPr>
              <w:t>次</w:t>
            </w:r>
          </w:p>
        </w:tc>
        <w:tc>
          <w:tcPr>
            <w:tcW w:w="1276"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7%</w:t>
            </w:r>
          </w:p>
        </w:tc>
        <w:tc>
          <w:tcPr>
            <w:tcW w:w="124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w:t>
            </w:r>
          </w:p>
        </w:tc>
      </w:tr>
      <w:tr w:rsidR="00001ED4" w:rsidRPr="008F636B" w:rsidTr="0034647E">
        <w:trPr>
          <w:cantSplit/>
          <w:trHeight w:val="261"/>
          <w:jc w:val="center"/>
        </w:trPr>
        <w:tc>
          <w:tcPr>
            <w:tcW w:w="477" w:type="dxa"/>
            <w:vMerge/>
            <w:vAlign w:val="center"/>
          </w:tcPr>
          <w:p w:rsidR="00F87EB6" w:rsidRPr="008F636B" w:rsidRDefault="00F87EB6" w:rsidP="000D5FDC">
            <w:pPr>
              <w:jc w:val="center"/>
              <w:rPr>
                <w:rFonts w:eastAsia="仿宋"/>
                <w:sz w:val="24"/>
              </w:rPr>
            </w:pPr>
          </w:p>
        </w:tc>
        <w:tc>
          <w:tcPr>
            <w:tcW w:w="859" w:type="dxa"/>
            <w:vMerge/>
            <w:vAlign w:val="center"/>
          </w:tcPr>
          <w:p w:rsidR="00F87EB6" w:rsidRPr="008F636B" w:rsidRDefault="00F87EB6" w:rsidP="000D5FDC">
            <w:pPr>
              <w:jc w:val="center"/>
              <w:rPr>
                <w:rFonts w:eastAsia="仿宋"/>
                <w:sz w:val="24"/>
              </w:rPr>
            </w:pPr>
          </w:p>
        </w:tc>
        <w:tc>
          <w:tcPr>
            <w:tcW w:w="1596" w:type="dxa"/>
            <w:vMerge/>
            <w:vAlign w:val="center"/>
          </w:tcPr>
          <w:p w:rsidR="00F87EB6" w:rsidRPr="008F636B" w:rsidRDefault="00F87EB6" w:rsidP="000D5FDC">
            <w:pPr>
              <w:widowControl/>
              <w:jc w:val="center"/>
              <w:textAlignment w:val="center"/>
              <w:rPr>
                <w:rFonts w:eastAsia="仿宋"/>
                <w:sz w:val="24"/>
              </w:rPr>
            </w:pPr>
          </w:p>
        </w:tc>
        <w:tc>
          <w:tcPr>
            <w:tcW w:w="413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276"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12%</w:t>
            </w:r>
          </w:p>
        </w:tc>
        <w:tc>
          <w:tcPr>
            <w:tcW w:w="124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w:t>
            </w:r>
          </w:p>
        </w:tc>
      </w:tr>
      <w:tr w:rsidR="00001ED4" w:rsidRPr="008F636B" w:rsidTr="0034647E">
        <w:trPr>
          <w:cantSplit/>
          <w:trHeight w:val="362"/>
          <w:jc w:val="center"/>
        </w:trPr>
        <w:tc>
          <w:tcPr>
            <w:tcW w:w="477" w:type="dxa"/>
            <w:vMerge w:val="restart"/>
            <w:vAlign w:val="center"/>
          </w:tcPr>
          <w:p w:rsidR="00F87EB6" w:rsidRPr="008F636B" w:rsidRDefault="00F87EB6" w:rsidP="000D5FDC">
            <w:pPr>
              <w:jc w:val="center"/>
              <w:rPr>
                <w:rFonts w:eastAsia="仿宋"/>
                <w:sz w:val="24"/>
              </w:rPr>
            </w:pPr>
            <w:r w:rsidRPr="008F636B">
              <w:rPr>
                <w:rFonts w:eastAsia="仿宋"/>
                <w:sz w:val="24"/>
              </w:rPr>
              <w:t>11</w:t>
            </w:r>
          </w:p>
        </w:tc>
        <w:tc>
          <w:tcPr>
            <w:tcW w:w="859" w:type="dxa"/>
            <w:vMerge/>
            <w:vAlign w:val="center"/>
          </w:tcPr>
          <w:p w:rsidR="00F87EB6" w:rsidRPr="008F636B" w:rsidRDefault="00F87EB6" w:rsidP="000D5FDC">
            <w:pPr>
              <w:jc w:val="center"/>
              <w:rPr>
                <w:rFonts w:eastAsia="仿宋"/>
                <w:sz w:val="24"/>
              </w:rPr>
            </w:pPr>
          </w:p>
        </w:tc>
        <w:tc>
          <w:tcPr>
            <w:tcW w:w="1596"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对周边居民、单位等造成不良影响</w:t>
            </w:r>
            <w:r w:rsidRPr="008F636B">
              <w:rPr>
                <w:rFonts w:eastAsia="仿宋"/>
                <w:kern w:val="0"/>
                <w:sz w:val="24"/>
                <w:lang w:bidi="ar"/>
              </w:rPr>
              <w:t>（一年内）</w:t>
            </w:r>
          </w:p>
        </w:tc>
        <w:tc>
          <w:tcPr>
            <w:tcW w:w="4130" w:type="dxa"/>
            <w:vAlign w:val="center"/>
          </w:tcPr>
          <w:p w:rsidR="00F87EB6" w:rsidRPr="008F636B" w:rsidRDefault="00F87EB6" w:rsidP="000D5FDC">
            <w:pPr>
              <w:widowControl/>
              <w:jc w:val="left"/>
              <w:textAlignment w:val="center"/>
              <w:rPr>
                <w:rFonts w:eastAsia="仿宋"/>
                <w:sz w:val="24"/>
              </w:rPr>
            </w:pPr>
            <w:r w:rsidRPr="008F636B">
              <w:rPr>
                <w:rFonts w:eastAsia="仿宋"/>
                <w:sz w:val="24"/>
              </w:rPr>
              <w:t>无</w:t>
            </w:r>
          </w:p>
        </w:tc>
        <w:tc>
          <w:tcPr>
            <w:tcW w:w="1276"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0%</w:t>
            </w:r>
          </w:p>
        </w:tc>
        <w:tc>
          <w:tcPr>
            <w:tcW w:w="124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w:t>
            </w:r>
          </w:p>
        </w:tc>
      </w:tr>
      <w:tr w:rsidR="00001ED4" w:rsidRPr="008F636B" w:rsidTr="0034647E">
        <w:trPr>
          <w:cantSplit/>
          <w:trHeight w:val="193"/>
          <w:jc w:val="center"/>
        </w:trPr>
        <w:tc>
          <w:tcPr>
            <w:tcW w:w="477" w:type="dxa"/>
            <w:vMerge/>
            <w:vAlign w:val="center"/>
          </w:tcPr>
          <w:p w:rsidR="00F87EB6" w:rsidRPr="008F636B" w:rsidRDefault="00F87EB6" w:rsidP="000D5FDC">
            <w:pPr>
              <w:rPr>
                <w:rFonts w:eastAsia="仿宋"/>
                <w:b/>
                <w:bCs/>
                <w:sz w:val="24"/>
              </w:rPr>
            </w:pPr>
          </w:p>
        </w:tc>
        <w:tc>
          <w:tcPr>
            <w:tcW w:w="859" w:type="dxa"/>
            <w:vMerge/>
            <w:vAlign w:val="center"/>
          </w:tcPr>
          <w:p w:rsidR="00F87EB6" w:rsidRPr="008F636B" w:rsidRDefault="00F87EB6" w:rsidP="000D5FDC">
            <w:pPr>
              <w:rPr>
                <w:rFonts w:eastAsia="仿宋"/>
                <w:b/>
                <w:bCs/>
                <w:sz w:val="24"/>
              </w:rPr>
            </w:pPr>
          </w:p>
        </w:tc>
        <w:tc>
          <w:tcPr>
            <w:tcW w:w="1596" w:type="dxa"/>
            <w:vMerge/>
            <w:vAlign w:val="center"/>
          </w:tcPr>
          <w:p w:rsidR="00F87EB6" w:rsidRPr="008F636B" w:rsidRDefault="00F87EB6" w:rsidP="000D5FDC">
            <w:pPr>
              <w:jc w:val="center"/>
              <w:rPr>
                <w:rFonts w:eastAsia="仿宋"/>
                <w:sz w:val="24"/>
              </w:rPr>
            </w:pPr>
          </w:p>
        </w:tc>
        <w:tc>
          <w:tcPr>
            <w:tcW w:w="41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﹡有投诉</w:t>
            </w:r>
          </w:p>
        </w:tc>
        <w:tc>
          <w:tcPr>
            <w:tcW w:w="1276"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0%-5%</w:t>
            </w:r>
          </w:p>
        </w:tc>
        <w:tc>
          <w:tcPr>
            <w:tcW w:w="124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w:t>
            </w:r>
          </w:p>
        </w:tc>
      </w:tr>
    </w:tbl>
    <w:p w:rsidR="00F87EB6" w:rsidRPr="008F636B" w:rsidRDefault="00F87EB6" w:rsidP="00F87EB6">
      <w:pPr>
        <w:overflowPunct w:val="0"/>
        <w:topLinePunct/>
        <w:snapToGrid w:val="0"/>
        <w:spacing w:line="560" w:lineRule="exact"/>
        <w:ind w:firstLineChars="200" w:firstLine="640"/>
        <w:rPr>
          <w:rFonts w:eastAsia="仿宋"/>
          <w:szCs w:val="21"/>
        </w:rPr>
      </w:pPr>
      <w:r w:rsidRPr="008F636B">
        <w:rPr>
          <w:rFonts w:eastAsia="仿宋"/>
          <w:szCs w:val="21"/>
        </w:rPr>
        <w:t>注：</w:t>
      </w:r>
      <w:r w:rsidRPr="008F636B">
        <w:rPr>
          <w:rFonts w:eastAsia="仿宋"/>
          <w:szCs w:val="21"/>
        </w:rPr>
        <w:t>1</w:t>
      </w:r>
      <w:r w:rsidRPr="008F636B">
        <w:rPr>
          <w:rFonts w:eastAsia="仿宋"/>
          <w:szCs w:val="21"/>
        </w:rPr>
        <w:t>、本表适用于《建设项目环境保护管理条例》第二十三条规定</w:t>
      </w:r>
      <w:r w:rsidRPr="008F636B">
        <w:rPr>
          <w:rFonts w:eastAsia="仿宋"/>
          <w:szCs w:val="21"/>
        </w:rPr>
        <w:t>“</w:t>
      </w:r>
      <w:r w:rsidRPr="008F636B">
        <w:rPr>
          <w:rFonts w:eastAsia="仿宋"/>
          <w:szCs w:val="21"/>
        </w:rPr>
        <w:t>违反本条例规定，需要配套建设的环境保护设施未建成、未经验收或者验收不合格，建设项目即投入生产或者使用，或者在环境保护设施验收中弄虚作假的，由县级以上环境保护行政主管部门责令限期改正，处</w:t>
      </w:r>
      <w:r w:rsidRPr="008F636B">
        <w:rPr>
          <w:rFonts w:eastAsia="仿宋"/>
          <w:szCs w:val="21"/>
        </w:rPr>
        <w:t>20</w:t>
      </w:r>
      <w:r w:rsidRPr="008F636B">
        <w:rPr>
          <w:rFonts w:eastAsia="仿宋"/>
          <w:szCs w:val="21"/>
        </w:rPr>
        <w:t>万元以上</w:t>
      </w:r>
      <w:r w:rsidRPr="008F636B">
        <w:rPr>
          <w:rFonts w:eastAsia="仿宋"/>
          <w:szCs w:val="21"/>
        </w:rPr>
        <w:t>100</w:t>
      </w:r>
      <w:r w:rsidRPr="008F636B">
        <w:rPr>
          <w:rFonts w:eastAsia="仿宋"/>
          <w:szCs w:val="21"/>
        </w:rPr>
        <w:t>万元以下的罚款；逾期不改正的，处</w:t>
      </w:r>
      <w:r w:rsidRPr="008F636B">
        <w:rPr>
          <w:rFonts w:eastAsia="仿宋"/>
          <w:szCs w:val="21"/>
        </w:rPr>
        <w:t>100</w:t>
      </w:r>
      <w:r w:rsidRPr="008F636B">
        <w:rPr>
          <w:rFonts w:eastAsia="仿宋"/>
          <w:szCs w:val="21"/>
        </w:rPr>
        <w:t>万元以上</w:t>
      </w:r>
      <w:r w:rsidRPr="008F636B">
        <w:rPr>
          <w:rFonts w:eastAsia="仿宋"/>
          <w:szCs w:val="21"/>
        </w:rPr>
        <w:t>200</w:t>
      </w:r>
      <w:r w:rsidRPr="008F636B">
        <w:rPr>
          <w:rFonts w:eastAsia="仿宋"/>
          <w:szCs w:val="21"/>
        </w:rPr>
        <w:t>万元以下的罚款</w:t>
      </w:r>
      <w:r w:rsidRPr="008F636B">
        <w:rPr>
          <w:rFonts w:eastAsia="仿宋"/>
          <w:szCs w:val="21"/>
        </w:rPr>
        <w:t>”</w:t>
      </w:r>
      <w:r w:rsidRPr="008F636B">
        <w:rPr>
          <w:rFonts w:eastAsia="仿宋"/>
          <w:szCs w:val="21"/>
        </w:rPr>
        <w:t>的情形。</w:t>
      </w:r>
    </w:p>
    <w:p w:rsidR="00F87EB6" w:rsidRPr="008F636B" w:rsidRDefault="00F87EB6" w:rsidP="00F87EB6">
      <w:pPr>
        <w:numPr>
          <w:ilvl w:val="0"/>
          <w:numId w:val="11"/>
        </w:numPr>
        <w:overflowPunct w:val="0"/>
        <w:topLinePunct/>
        <w:snapToGrid w:val="0"/>
        <w:spacing w:line="560" w:lineRule="exact"/>
        <w:ind w:firstLineChars="200" w:firstLine="640"/>
        <w:rPr>
          <w:kern w:val="0"/>
          <w:szCs w:val="21"/>
        </w:rPr>
      </w:pPr>
      <w:r w:rsidRPr="008F636B">
        <w:rPr>
          <w:rFonts w:eastAsia="仿宋"/>
          <w:szCs w:val="21"/>
        </w:rPr>
        <w:t>违法行为持续时间是以投入生产、使用之日起算，不扣除中间停止生产、使用时间。</w:t>
      </w:r>
    </w:p>
    <w:p w:rsidR="00F87EB6" w:rsidRPr="008F636B" w:rsidRDefault="00F87EB6" w:rsidP="00F87EB6">
      <w:pPr>
        <w:numPr>
          <w:ilvl w:val="0"/>
          <w:numId w:val="11"/>
        </w:numPr>
        <w:overflowPunct w:val="0"/>
        <w:topLinePunct/>
        <w:snapToGrid w:val="0"/>
        <w:spacing w:line="560" w:lineRule="exact"/>
        <w:ind w:firstLineChars="200" w:firstLine="640"/>
        <w:rPr>
          <w:rFonts w:eastAsia="仿宋"/>
          <w:kern w:val="0"/>
          <w:szCs w:val="21"/>
        </w:rPr>
      </w:pPr>
      <w:r w:rsidRPr="008F636B">
        <w:rPr>
          <w:rFonts w:eastAsia="仿宋"/>
          <w:kern w:val="0"/>
          <w:szCs w:val="21"/>
        </w:rPr>
        <w:t>环境违法次数指行政相对人在本次环境违法行为之前出现的环境违法行为数量，以下达的行政处罚决定书为准。</w:t>
      </w:r>
    </w:p>
    <w:p w:rsidR="00F87EB6" w:rsidRPr="008F636B" w:rsidRDefault="00F87EB6" w:rsidP="00F87EB6">
      <w:pPr>
        <w:numPr>
          <w:ilvl w:val="0"/>
          <w:numId w:val="11"/>
        </w:numPr>
        <w:overflowPunct w:val="0"/>
        <w:topLinePunct/>
        <w:snapToGrid w:val="0"/>
        <w:spacing w:line="560" w:lineRule="exact"/>
        <w:ind w:firstLineChars="200" w:firstLine="640"/>
        <w:rPr>
          <w:kern w:val="0"/>
          <w:szCs w:val="21"/>
        </w:rPr>
      </w:pPr>
      <w:r w:rsidRPr="008F636B">
        <w:rPr>
          <w:rFonts w:eastAsia="仿宋"/>
          <w:kern w:val="0"/>
          <w:szCs w:val="21"/>
        </w:rPr>
        <w:t>注明﹡裁量因子的裁量值可结合具体案件情况予以确定，并注明理由。</w:t>
      </w:r>
    </w:p>
    <w:p w:rsidR="00F87EB6" w:rsidRPr="008F636B" w:rsidRDefault="00F87EB6" w:rsidP="00F87EB6">
      <w:pPr>
        <w:overflowPunct w:val="0"/>
        <w:topLinePunct/>
        <w:adjustRightInd w:val="0"/>
        <w:snapToGrid w:val="0"/>
        <w:spacing w:line="600" w:lineRule="exact"/>
        <w:ind w:firstLine="643"/>
        <w:rPr>
          <w:rFonts w:eastAsia="楷体_GB2312"/>
          <w:b/>
          <w:szCs w:val="32"/>
        </w:rPr>
      </w:pPr>
    </w:p>
    <w:p w:rsidR="00F87EB6" w:rsidRPr="008F636B" w:rsidRDefault="00F87EB6" w:rsidP="00F87EB6">
      <w:pPr>
        <w:overflowPunct w:val="0"/>
        <w:topLinePunct/>
        <w:adjustRightInd w:val="0"/>
        <w:snapToGrid w:val="0"/>
        <w:spacing w:line="600" w:lineRule="exact"/>
        <w:ind w:firstLine="643"/>
        <w:rPr>
          <w:rFonts w:eastAsia="楷体_GB2312"/>
          <w:b/>
          <w:szCs w:val="32"/>
        </w:rPr>
        <w:sectPr w:rsidR="00F87EB6" w:rsidRPr="008F636B">
          <w:pgSz w:w="11906" w:h="16838"/>
          <w:pgMar w:top="1644" w:right="1418" w:bottom="1644" w:left="1418" w:header="851" w:footer="992" w:gutter="0"/>
          <w:cols w:space="720"/>
          <w:docGrid w:type="lines" w:linePitch="312"/>
        </w:sectPr>
      </w:pPr>
    </w:p>
    <w:p w:rsidR="00F87EB6" w:rsidRPr="008F636B" w:rsidRDefault="00F87EB6" w:rsidP="000D5FDC">
      <w:pPr>
        <w:overflowPunct w:val="0"/>
        <w:topLinePunct/>
        <w:adjustRightInd w:val="0"/>
        <w:snapToGrid w:val="0"/>
        <w:spacing w:line="600" w:lineRule="exact"/>
        <w:outlineLvl w:val="0"/>
        <w:rPr>
          <w:rFonts w:eastAsia="楷体_GB2312"/>
          <w:b/>
          <w:szCs w:val="32"/>
        </w:rPr>
      </w:pPr>
      <w:r w:rsidRPr="008F636B">
        <w:rPr>
          <w:rFonts w:eastAsia="楷体_GB2312"/>
          <w:b/>
          <w:szCs w:val="32"/>
        </w:rPr>
        <w:lastRenderedPageBreak/>
        <w:t>（三）违反环境保护排污许可管理制度的行为</w:t>
      </w:r>
    </w:p>
    <w:p w:rsidR="00F87EB6" w:rsidRPr="008F636B" w:rsidRDefault="00F87EB6" w:rsidP="00F87EB6">
      <w:pPr>
        <w:overflowPunct w:val="0"/>
        <w:topLinePunct/>
        <w:adjustRightInd w:val="0"/>
        <w:snapToGrid w:val="0"/>
        <w:spacing w:line="600" w:lineRule="exact"/>
        <w:ind w:firstLineChars="200" w:firstLine="560"/>
        <w:jc w:val="center"/>
        <w:outlineLvl w:val="1"/>
        <w:rPr>
          <w:rFonts w:eastAsia="楷体_GB2312"/>
          <w:b/>
          <w:szCs w:val="32"/>
        </w:rPr>
      </w:pPr>
      <w:r w:rsidRPr="008F636B">
        <w:rPr>
          <w:rFonts w:eastAsia="黑体"/>
          <w:bCs/>
          <w:sz w:val="28"/>
          <w:szCs w:val="28"/>
        </w:rPr>
        <w:t>表</w:t>
      </w:r>
      <w:r w:rsidRPr="008F636B">
        <w:rPr>
          <w:rFonts w:eastAsia="黑体"/>
          <w:bCs/>
          <w:sz w:val="28"/>
          <w:szCs w:val="28"/>
        </w:rPr>
        <w:t xml:space="preserve">3  </w:t>
      </w:r>
      <w:r w:rsidRPr="008F636B">
        <w:rPr>
          <w:rFonts w:eastAsia="黑体"/>
          <w:bCs/>
          <w:sz w:val="28"/>
          <w:szCs w:val="28"/>
        </w:rPr>
        <w:t>无证排污的裁量标准</w:t>
      </w:r>
    </w:p>
    <w:tbl>
      <w:tblPr>
        <w:tblW w:w="9511" w:type="dxa"/>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804"/>
        <w:gridCol w:w="2100"/>
        <w:gridCol w:w="4590"/>
        <w:gridCol w:w="1355"/>
      </w:tblGrid>
      <w:tr w:rsidR="00001ED4" w:rsidRPr="008F636B" w:rsidTr="000D5FDC">
        <w:trPr>
          <w:cantSplit/>
          <w:trHeight w:val="389"/>
          <w:jc w:val="center"/>
        </w:trPr>
        <w:tc>
          <w:tcPr>
            <w:tcW w:w="662"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904" w:type="dxa"/>
            <w:gridSpan w:val="2"/>
            <w:vAlign w:val="center"/>
          </w:tcPr>
          <w:p w:rsidR="00F87EB6" w:rsidRPr="008F636B" w:rsidRDefault="00F87EB6" w:rsidP="000D5FDC">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4590" w:type="dxa"/>
            <w:vAlign w:val="center"/>
          </w:tcPr>
          <w:p w:rsidR="00F87EB6" w:rsidRPr="008F636B" w:rsidRDefault="00F87EB6" w:rsidP="000D5FDC">
            <w:pPr>
              <w:jc w:val="center"/>
              <w:rPr>
                <w:rFonts w:eastAsia="仿宋"/>
                <w:b/>
                <w:bCs/>
                <w:sz w:val="24"/>
              </w:rPr>
            </w:pPr>
            <w:r w:rsidRPr="008F636B">
              <w:rPr>
                <w:rFonts w:eastAsia="仿宋"/>
                <w:b/>
                <w:bCs/>
                <w:sz w:val="24"/>
              </w:rPr>
              <w:t>裁量因子</w:t>
            </w:r>
          </w:p>
        </w:tc>
        <w:tc>
          <w:tcPr>
            <w:tcW w:w="1355"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0D5FDC">
        <w:trPr>
          <w:cantSplit/>
          <w:trHeight w:val="604"/>
          <w:jc w:val="center"/>
        </w:trPr>
        <w:tc>
          <w:tcPr>
            <w:tcW w:w="662" w:type="dxa"/>
            <w:vAlign w:val="center"/>
          </w:tcPr>
          <w:p w:rsidR="00F87EB6" w:rsidRPr="008F636B" w:rsidRDefault="00F87EB6" w:rsidP="000D5FDC">
            <w:pPr>
              <w:jc w:val="center"/>
              <w:rPr>
                <w:rFonts w:eastAsia="仿宋"/>
                <w:sz w:val="24"/>
              </w:rPr>
            </w:pPr>
            <w:r w:rsidRPr="008F636B">
              <w:rPr>
                <w:rFonts w:eastAsia="仿宋"/>
                <w:sz w:val="24"/>
              </w:rPr>
              <w:t>1</w:t>
            </w:r>
          </w:p>
        </w:tc>
        <w:tc>
          <w:tcPr>
            <w:tcW w:w="804" w:type="dxa"/>
            <w:vAlign w:val="center"/>
          </w:tcPr>
          <w:p w:rsidR="00F87EB6" w:rsidRPr="008F636B" w:rsidRDefault="00F87EB6" w:rsidP="000D5FDC">
            <w:pPr>
              <w:jc w:val="center"/>
              <w:rPr>
                <w:rFonts w:eastAsia="仿宋"/>
                <w:sz w:val="24"/>
              </w:rPr>
            </w:pPr>
            <w:r w:rsidRPr="008F636B">
              <w:rPr>
                <w:rFonts w:eastAsia="仿宋"/>
                <w:sz w:val="24"/>
              </w:rPr>
              <w:t>基准因素</w:t>
            </w:r>
          </w:p>
        </w:tc>
        <w:tc>
          <w:tcPr>
            <w:tcW w:w="2100"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违法行为情况</w:t>
            </w: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无证排污</w:t>
            </w:r>
          </w:p>
        </w:tc>
        <w:tc>
          <w:tcPr>
            <w:tcW w:w="1355"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0D5FDC">
        <w:trPr>
          <w:cantSplit/>
          <w:trHeight w:val="234"/>
          <w:jc w:val="center"/>
        </w:trPr>
        <w:tc>
          <w:tcPr>
            <w:tcW w:w="662"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804" w:type="dxa"/>
            <w:vMerge w:val="restart"/>
            <w:vAlign w:val="center"/>
          </w:tcPr>
          <w:p w:rsidR="00F87EB6" w:rsidRPr="008F636B" w:rsidRDefault="00F87EB6" w:rsidP="000D5FDC">
            <w:pPr>
              <w:jc w:val="center"/>
              <w:rPr>
                <w:rFonts w:eastAsia="仿宋"/>
                <w:sz w:val="24"/>
              </w:rPr>
            </w:pPr>
            <w:r w:rsidRPr="008F636B">
              <w:rPr>
                <w:rFonts w:eastAsia="仿宋"/>
                <w:sz w:val="24"/>
              </w:rPr>
              <w:t>修正因素</w:t>
            </w:r>
          </w:p>
        </w:tc>
        <w:tc>
          <w:tcPr>
            <w:tcW w:w="2100" w:type="dxa"/>
            <w:vMerge w:val="restart"/>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排污单位管理类别</w:t>
            </w: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简化管理</w:t>
            </w:r>
          </w:p>
        </w:tc>
        <w:tc>
          <w:tcPr>
            <w:tcW w:w="1355"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0D5FDC">
        <w:trPr>
          <w:cantSplit/>
          <w:trHeight w:val="234"/>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重点管理</w:t>
            </w:r>
          </w:p>
        </w:tc>
        <w:tc>
          <w:tcPr>
            <w:tcW w:w="1355"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0D5FDC">
        <w:trPr>
          <w:cantSplit/>
          <w:trHeight w:val="206"/>
          <w:jc w:val="center"/>
        </w:trPr>
        <w:tc>
          <w:tcPr>
            <w:tcW w:w="662"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804" w:type="dxa"/>
            <w:vMerge/>
            <w:vAlign w:val="center"/>
          </w:tcPr>
          <w:p w:rsidR="00F87EB6" w:rsidRPr="008F636B" w:rsidRDefault="00F87EB6" w:rsidP="000D5FDC">
            <w:pPr>
              <w:jc w:val="center"/>
              <w:rPr>
                <w:rFonts w:eastAsia="仿宋"/>
                <w:sz w:val="24"/>
              </w:rPr>
            </w:pPr>
          </w:p>
        </w:tc>
        <w:tc>
          <w:tcPr>
            <w:tcW w:w="2100" w:type="dxa"/>
            <w:vMerge w:val="restart"/>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排放污染物种类</w:t>
            </w: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不排放污染物</w:t>
            </w:r>
          </w:p>
        </w:tc>
        <w:tc>
          <w:tcPr>
            <w:tcW w:w="1355"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0D5FDC">
        <w:trPr>
          <w:cantSplit/>
          <w:trHeight w:val="234"/>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除有毒有害污染物以外的其他污染物</w:t>
            </w:r>
          </w:p>
        </w:tc>
        <w:tc>
          <w:tcPr>
            <w:tcW w:w="1355"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6%</w:t>
            </w:r>
          </w:p>
        </w:tc>
      </w:tr>
      <w:tr w:rsidR="00001ED4" w:rsidRPr="008F636B" w:rsidTr="000D5FDC">
        <w:trPr>
          <w:cantSplit/>
          <w:trHeight w:val="261"/>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有毒有害污染物</w:t>
            </w:r>
          </w:p>
        </w:tc>
        <w:tc>
          <w:tcPr>
            <w:tcW w:w="1355"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20%</w:t>
            </w:r>
          </w:p>
        </w:tc>
      </w:tr>
      <w:tr w:rsidR="00001ED4" w:rsidRPr="008F636B" w:rsidTr="000D5FDC">
        <w:trPr>
          <w:cantSplit/>
          <w:trHeight w:val="261"/>
          <w:jc w:val="center"/>
        </w:trPr>
        <w:tc>
          <w:tcPr>
            <w:tcW w:w="662"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804" w:type="dxa"/>
            <w:vMerge/>
            <w:vAlign w:val="center"/>
          </w:tcPr>
          <w:p w:rsidR="00F87EB6" w:rsidRPr="008F636B" w:rsidRDefault="00F87EB6" w:rsidP="000D5FDC">
            <w:pPr>
              <w:jc w:val="center"/>
              <w:rPr>
                <w:rFonts w:eastAsia="仿宋"/>
                <w:sz w:val="24"/>
              </w:rPr>
            </w:pPr>
          </w:p>
        </w:tc>
        <w:tc>
          <w:tcPr>
            <w:tcW w:w="2100" w:type="dxa"/>
            <w:vMerge w:val="restart"/>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违法行为持续时间</w:t>
            </w: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不足</w:t>
            </w:r>
            <w:r w:rsidRPr="008F636B">
              <w:rPr>
                <w:rFonts w:eastAsia="仿宋"/>
                <w:sz w:val="24"/>
                <w:lang w:bidi="ar"/>
              </w:rPr>
              <w:t>3</w:t>
            </w:r>
            <w:r w:rsidRPr="008F636B">
              <w:rPr>
                <w:rFonts w:eastAsia="仿宋"/>
                <w:sz w:val="24"/>
                <w:lang w:bidi="ar"/>
              </w:rPr>
              <w:t>个月</w:t>
            </w:r>
          </w:p>
        </w:tc>
        <w:tc>
          <w:tcPr>
            <w:tcW w:w="1355"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0%</w:t>
            </w:r>
          </w:p>
        </w:tc>
      </w:tr>
      <w:tr w:rsidR="00001ED4" w:rsidRPr="008F636B" w:rsidTr="000D5FDC">
        <w:trPr>
          <w:cantSplit/>
          <w:trHeight w:val="261"/>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3</w:t>
            </w:r>
            <w:r w:rsidRPr="008F636B">
              <w:rPr>
                <w:rFonts w:eastAsia="仿宋"/>
                <w:sz w:val="24"/>
                <w:lang w:bidi="ar"/>
              </w:rPr>
              <w:t>个月以上不足</w:t>
            </w:r>
            <w:r w:rsidRPr="008F636B">
              <w:rPr>
                <w:rFonts w:eastAsia="仿宋"/>
                <w:sz w:val="24"/>
                <w:lang w:bidi="ar"/>
              </w:rPr>
              <w:t>6</w:t>
            </w:r>
            <w:r w:rsidRPr="008F636B">
              <w:rPr>
                <w:rFonts w:eastAsia="仿宋"/>
                <w:sz w:val="24"/>
                <w:lang w:bidi="ar"/>
              </w:rPr>
              <w:t>个月</w:t>
            </w:r>
          </w:p>
        </w:tc>
        <w:tc>
          <w:tcPr>
            <w:tcW w:w="1355"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3%</w:t>
            </w:r>
          </w:p>
        </w:tc>
      </w:tr>
      <w:tr w:rsidR="00001ED4" w:rsidRPr="008F636B" w:rsidTr="000D5FDC">
        <w:trPr>
          <w:cantSplit/>
          <w:trHeight w:val="248"/>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6</w:t>
            </w:r>
            <w:r w:rsidRPr="008F636B">
              <w:rPr>
                <w:rFonts w:eastAsia="仿宋"/>
                <w:sz w:val="24"/>
                <w:lang w:bidi="ar"/>
              </w:rPr>
              <w:t>个月以上不足</w:t>
            </w:r>
            <w:r w:rsidRPr="008F636B">
              <w:rPr>
                <w:rFonts w:eastAsia="仿宋"/>
                <w:sz w:val="24"/>
                <w:lang w:bidi="ar"/>
              </w:rPr>
              <w:t>12</w:t>
            </w:r>
            <w:r w:rsidRPr="008F636B">
              <w:rPr>
                <w:rFonts w:eastAsia="仿宋"/>
                <w:sz w:val="24"/>
                <w:lang w:bidi="ar"/>
              </w:rPr>
              <w:t>个月</w:t>
            </w:r>
          </w:p>
        </w:tc>
        <w:tc>
          <w:tcPr>
            <w:tcW w:w="1355" w:type="dxa"/>
            <w:vAlign w:val="center"/>
          </w:tcPr>
          <w:p w:rsidR="00F87EB6" w:rsidRPr="008F636B" w:rsidRDefault="00F87EB6" w:rsidP="000D5FDC">
            <w:pPr>
              <w:jc w:val="center"/>
              <w:rPr>
                <w:rFonts w:eastAsia="仿宋"/>
                <w:sz w:val="24"/>
              </w:rPr>
            </w:pPr>
            <w:r w:rsidRPr="008F636B">
              <w:rPr>
                <w:rFonts w:eastAsia="仿宋"/>
                <w:sz w:val="24"/>
                <w:lang w:bidi="ar"/>
              </w:rPr>
              <w:t>6%</w:t>
            </w:r>
          </w:p>
        </w:tc>
      </w:tr>
      <w:tr w:rsidR="00001ED4" w:rsidRPr="008F636B" w:rsidTr="000D5FDC">
        <w:trPr>
          <w:cantSplit/>
          <w:trHeight w:val="248"/>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12</w:t>
            </w:r>
            <w:r w:rsidRPr="008F636B">
              <w:rPr>
                <w:rFonts w:eastAsia="仿宋"/>
                <w:sz w:val="24"/>
                <w:lang w:bidi="ar"/>
              </w:rPr>
              <w:t>个月以上</w:t>
            </w:r>
          </w:p>
        </w:tc>
        <w:tc>
          <w:tcPr>
            <w:tcW w:w="1355" w:type="dxa"/>
            <w:vAlign w:val="center"/>
          </w:tcPr>
          <w:p w:rsidR="00F87EB6" w:rsidRPr="008F636B" w:rsidRDefault="00F87EB6" w:rsidP="000D5FDC">
            <w:pPr>
              <w:jc w:val="center"/>
              <w:rPr>
                <w:rFonts w:eastAsia="仿宋"/>
                <w:sz w:val="24"/>
              </w:rPr>
            </w:pPr>
            <w:r w:rsidRPr="008F636B">
              <w:rPr>
                <w:rFonts w:eastAsia="仿宋"/>
                <w:sz w:val="24"/>
                <w:lang w:bidi="ar"/>
              </w:rPr>
              <w:t>14%</w:t>
            </w:r>
          </w:p>
        </w:tc>
      </w:tr>
      <w:tr w:rsidR="00001ED4" w:rsidRPr="008F636B" w:rsidTr="000D5FDC">
        <w:trPr>
          <w:cantSplit/>
          <w:trHeight w:val="248"/>
          <w:jc w:val="center"/>
        </w:trPr>
        <w:tc>
          <w:tcPr>
            <w:tcW w:w="662"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804" w:type="dxa"/>
            <w:vMerge/>
            <w:vAlign w:val="center"/>
          </w:tcPr>
          <w:p w:rsidR="00F87EB6" w:rsidRPr="008F636B" w:rsidRDefault="00F87EB6" w:rsidP="000D5FDC">
            <w:pPr>
              <w:jc w:val="center"/>
              <w:rPr>
                <w:rFonts w:eastAsia="仿宋"/>
                <w:sz w:val="24"/>
              </w:rPr>
            </w:pPr>
          </w:p>
        </w:tc>
        <w:tc>
          <w:tcPr>
            <w:tcW w:w="2100" w:type="dxa"/>
            <w:vMerge w:val="restart"/>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建设项目地点</w:t>
            </w: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kern w:val="0"/>
                <w:sz w:val="24"/>
                <w:lang w:bidi="ar"/>
              </w:rPr>
              <w:t>生态保护红线范围外</w:t>
            </w:r>
          </w:p>
        </w:tc>
        <w:tc>
          <w:tcPr>
            <w:tcW w:w="1355"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0%</w:t>
            </w:r>
          </w:p>
        </w:tc>
      </w:tr>
      <w:tr w:rsidR="00001ED4" w:rsidRPr="008F636B" w:rsidTr="000D5FDC">
        <w:trPr>
          <w:cantSplit/>
          <w:trHeight w:val="248"/>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kern w:val="0"/>
                <w:sz w:val="24"/>
                <w:lang w:bidi="ar"/>
              </w:rPr>
              <w:t>在生态保护红线范围内，不在自然保护区、饮用水水源保护区</w:t>
            </w:r>
          </w:p>
        </w:tc>
        <w:tc>
          <w:tcPr>
            <w:tcW w:w="1355"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4%</w:t>
            </w:r>
          </w:p>
        </w:tc>
      </w:tr>
      <w:tr w:rsidR="00001ED4" w:rsidRPr="008F636B" w:rsidTr="000D5FDC">
        <w:trPr>
          <w:cantSplit/>
          <w:trHeight w:val="248"/>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kern w:val="0"/>
                <w:sz w:val="24"/>
                <w:lang w:bidi="ar"/>
              </w:rPr>
              <w:t>在自然保护区、饮用水水源保护区内</w:t>
            </w:r>
          </w:p>
        </w:tc>
        <w:tc>
          <w:tcPr>
            <w:tcW w:w="1355"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11%</w:t>
            </w:r>
          </w:p>
        </w:tc>
      </w:tr>
      <w:tr w:rsidR="00001ED4" w:rsidRPr="008F636B" w:rsidTr="000D5FDC">
        <w:trPr>
          <w:cantSplit/>
          <w:trHeight w:val="390"/>
          <w:jc w:val="center"/>
        </w:trPr>
        <w:tc>
          <w:tcPr>
            <w:tcW w:w="662"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804" w:type="dxa"/>
            <w:vMerge/>
            <w:vAlign w:val="center"/>
          </w:tcPr>
          <w:p w:rsidR="00F87EB6" w:rsidRPr="008F636B" w:rsidRDefault="00F87EB6" w:rsidP="000D5FDC">
            <w:pPr>
              <w:jc w:val="center"/>
              <w:rPr>
                <w:rFonts w:eastAsia="仿宋"/>
                <w:sz w:val="24"/>
              </w:rPr>
            </w:pPr>
          </w:p>
        </w:tc>
        <w:tc>
          <w:tcPr>
            <w:tcW w:w="2100" w:type="dxa"/>
            <w:vMerge w:val="restart"/>
            <w:vAlign w:val="center"/>
          </w:tcPr>
          <w:p w:rsidR="00F87EB6" w:rsidRPr="008F636B" w:rsidRDefault="00F87EB6" w:rsidP="000D5FDC">
            <w:pPr>
              <w:jc w:val="center"/>
              <w:rPr>
                <w:rFonts w:eastAsia="仿宋"/>
                <w:sz w:val="24"/>
                <w:lang w:bidi="ar"/>
              </w:rPr>
            </w:pPr>
            <w:r w:rsidRPr="008F636B">
              <w:rPr>
                <w:rFonts w:eastAsia="仿宋"/>
                <w:sz w:val="24"/>
              </w:rPr>
              <w:t>整改情况</w:t>
            </w: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停止排放污染物且排污许可证的申请获得受理</w:t>
            </w:r>
          </w:p>
        </w:tc>
        <w:tc>
          <w:tcPr>
            <w:tcW w:w="1355" w:type="dxa"/>
            <w:vAlign w:val="center"/>
          </w:tcPr>
          <w:p w:rsidR="00F87EB6" w:rsidRPr="008F636B" w:rsidRDefault="00F87EB6" w:rsidP="000D5FDC">
            <w:pPr>
              <w:jc w:val="center"/>
              <w:rPr>
                <w:rFonts w:eastAsia="仿宋"/>
                <w:sz w:val="24"/>
                <w:highlight w:val="yellow"/>
              </w:rPr>
            </w:pPr>
            <w:r w:rsidRPr="008F636B">
              <w:rPr>
                <w:rFonts w:eastAsia="仿宋"/>
                <w:sz w:val="24"/>
              </w:rPr>
              <w:t>-5%</w:t>
            </w:r>
          </w:p>
        </w:tc>
      </w:tr>
      <w:tr w:rsidR="00001ED4" w:rsidRPr="008F636B" w:rsidTr="000D5FDC">
        <w:trPr>
          <w:cantSplit/>
          <w:trHeight w:val="210"/>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停止排放污染物</w:t>
            </w:r>
          </w:p>
        </w:tc>
        <w:tc>
          <w:tcPr>
            <w:tcW w:w="1355"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0D5FDC">
        <w:trPr>
          <w:cantSplit/>
          <w:trHeight w:val="379"/>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拒不停止排放污染物</w:t>
            </w:r>
          </w:p>
        </w:tc>
        <w:tc>
          <w:tcPr>
            <w:tcW w:w="1355" w:type="dxa"/>
            <w:vAlign w:val="center"/>
          </w:tcPr>
          <w:p w:rsidR="00F87EB6" w:rsidRPr="008F636B" w:rsidRDefault="00F87EB6" w:rsidP="000D5FDC">
            <w:pPr>
              <w:jc w:val="center"/>
              <w:rPr>
                <w:rFonts w:eastAsia="仿宋"/>
                <w:sz w:val="24"/>
              </w:rPr>
            </w:pPr>
            <w:r w:rsidRPr="008F636B">
              <w:rPr>
                <w:rFonts w:eastAsia="仿宋"/>
                <w:sz w:val="24"/>
              </w:rPr>
              <w:t>16%</w:t>
            </w:r>
          </w:p>
        </w:tc>
      </w:tr>
      <w:tr w:rsidR="00001ED4" w:rsidRPr="008F636B" w:rsidTr="000D5FDC">
        <w:trPr>
          <w:cantSplit/>
          <w:trHeight w:val="244"/>
          <w:jc w:val="center"/>
        </w:trPr>
        <w:tc>
          <w:tcPr>
            <w:tcW w:w="662" w:type="dxa"/>
            <w:vMerge w:val="restart"/>
            <w:vAlign w:val="center"/>
          </w:tcPr>
          <w:p w:rsidR="00F87EB6" w:rsidRPr="008F636B" w:rsidRDefault="00F87EB6" w:rsidP="000D5FDC">
            <w:pPr>
              <w:jc w:val="center"/>
              <w:rPr>
                <w:rFonts w:eastAsia="仿宋"/>
                <w:sz w:val="24"/>
              </w:rPr>
            </w:pPr>
            <w:r w:rsidRPr="008F636B">
              <w:rPr>
                <w:rFonts w:eastAsia="仿宋"/>
                <w:sz w:val="24"/>
              </w:rPr>
              <w:t>7</w:t>
            </w:r>
          </w:p>
        </w:tc>
        <w:tc>
          <w:tcPr>
            <w:tcW w:w="804" w:type="dxa"/>
            <w:vMerge/>
            <w:vAlign w:val="center"/>
          </w:tcPr>
          <w:p w:rsidR="00F87EB6" w:rsidRPr="008F636B" w:rsidRDefault="00F87EB6" w:rsidP="000D5FDC">
            <w:pPr>
              <w:jc w:val="center"/>
              <w:rPr>
                <w:rFonts w:eastAsia="仿宋"/>
                <w:sz w:val="24"/>
              </w:rPr>
            </w:pPr>
          </w:p>
        </w:tc>
        <w:tc>
          <w:tcPr>
            <w:tcW w:w="2100" w:type="dxa"/>
            <w:vMerge w:val="restart"/>
            <w:vAlign w:val="center"/>
          </w:tcPr>
          <w:p w:rsidR="00F87EB6" w:rsidRPr="008F636B" w:rsidRDefault="00F87EB6" w:rsidP="000D5FDC">
            <w:pPr>
              <w:widowControl/>
              <w:jc w:val="center"/>
              <w:textAlignment w:val="center"/>
              <w:rPr>
                <w:rFonts w:eastAsia="仿宋"/>
                <w:kern w:val="0"/>
                <w:sz w:val="24"/>
              </w:rPr>
            </w:pPr>
            <w:r w:rsidRPr="008F636B">
              <w:rPr>
                <w:rFonts w:eastAsia="仿宋"/>
                <w:sz w:val="24"/>
                <w:lang w:bidi="ar"/>
              </w:rPr>
              <w:t>环境违法次数（两年内，含本次）</w:t>
            </w: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1</w:t>
            </w:r>
            <w:r w:rsidRPr="008F636B">
              <w:rPr>
                <w:rFonts w:eastAsia="仿宋"/>
                <w:sz w:val="24"/>
                <w:lang w:bidi="ar"/>
              </w:rPr>
              <w:t>次</w:t>
            </w:r>
          </w:p>
        </w:tc>
        <w:tc>
          <w:tcPr>
            <w:tcW w:w="1355"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0%</w:t>
            </w:r>
          </w:p>
        </w:tc>
      </w:tr>
      <w:tr w:rsidR="00001ED4" w:rsidRPr="008F636B" w:rsidTr="000D5FDC">
        <w:trPr>
          <w:cantSplit/>
          <w:trHeight w:val="325"/>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2</w:t>
            </w:r>
            <w:r w:rsidRPr="008F636B">
              <w:rPr>
                <w:rFonts w:eastAsia="仿宋"/>
                <w:sz w:val="24"/>
                <w:lang w:bidi="ar"/>
              </w:rPr>
              <w:t>次</w:t>
            </w:r>
          </w:p>
        </w:tc>
        <w:tc>
          <w:tcPr>
            <w:tcW w:w="1355"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2%</w:t>
            </w:r>
          </w:p>
        </w:tc>
      </w:tr>
      <w:tr w:rsidR="00001ED4" w:rsidRPr="008F636B" w:rsidTr="000D5FDC">
        <w:trPr>
          <w:cantSplit/>
          <w:trHeight w:val="275"/>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3</w:t>
            </w:r>
            <w:r w:rsidRPr="008F636B">
              <w:rPr>
                <w:rFonts w:eastAsia="仿宋"/>
                <w:sz w:val="24"/>
                <w:lang w:bidi="ar"/>
              </w:rPr>
              <w:t>次</w:t>
            </w:r>
          </w:p>
        </w:tc>
        <w:tc>
          <w:tcPr>
            <w:tcW w:w="1355"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6%</w:t>
            </w:r>
          </w:p>
        </w:tc>
      </w:tr>
      <w:tr w:rsidR="00001ED4" w:rsidRPr="008F636B" w:rsidTr="000D5FDC">
        <w:trPr>
          <w:cantSplit/>
          <w:trHeight w:val="275"/>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355"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11%</w:t>
            </w:r>
          </w:p>
        </w:tc>
      </w:tr>
      <w:tr w:rsidR="00001ED4" w:rsidRPr="008F636B" w:rsidTr="000D5FDC">
        <w:trPr>
          <w:cantSplit/>
          <w:trHeight w:val="275"/>
          <w:jc w:val="center"/>
        </w:trPr>
        <w:tc>
          <w:tcPr>
            <w:tcW w:w="662" w:type="dxa"/>
            <w:vMerge w:val="restart"/>
            <w:vAlign w:val="center"/>
          </w:tcPr>
          <w:p w:rsidR="00F87EB6" w:rsidRPr="008F636B" w:rsidRDefault="00F87EB6" w:rsidP="000D5FDC">
            <w:pPr>
              <w:jc w:val="center"/>
              <w:rPr>
                <w:rFonts w:eastAsia="仿宋"/>
                <w:sz w:val="24"/>
              </w:rPr>
            </w:pPr>
            <w:r w:rsidRPr="008F636B">
              <w:rPr>
                <w:rFonts w:eastAsia="仿宋"/>
                <w:sz w:val="24"/>
              </w:rPr>
              <w:t>8</w:t>
            </w:r>
          </w:p>
        </w:tc>
        <w:tc>
          <w:tcPr>
            <w:tcW w:w="804" w:type="dxa"/>
            <w:vMerge/>
            <w:vAlign w:val="center"/>
          </w:tcPr>
          <w:p w:rsidR="00F87EB6" w:rsidRPr="008F636B" w:rsidRDefault="00F87EB6" w:rsidP="000D5FDC">
            <w:pPr>
              <w:jc w:val="center"/>
              <w:rPr>
                <w:rFonts w:eastAsia="仿宋"/>
                <w:sz w:val="24"/>
              </w:rPr>
            </w:pPr>
          </w:p>
        </w:tc>
        <w:tc>
          <w:tcPr>
            <w:tcW w:w="2100" w:type="dxa"/>
            <w:vMerge w:val="restart"/>
            <w:vAlign w:val="center"/>
          </w:tcPr>
          <w:p w:rsidR="00F87EB6" w:rsidRPr="008F636B" w:rsidRDefault="00F87EB6" w:rsidP="000D5FDC">
            <w:pPr>
              <w:jc w:val="center"/>
              <w:rPr>
                <w:rFonts w:eastAsia="仿宋"/>
                <w:sz w:val="24"/>
                <w:lang w:bidi="ar"/>
              </w:rPr>
            </w:pPr>
            <w:r w:rsidRPr="008F636B">
              <w:rPr>
                <w:rFonts w:eastAsia="仿宋"/>
                <w:kern w:val="0"/>
                <w:sz w:val="24"/>
                <w:lang w:bidi="ar"/>
              </w:rPr>
              <w:t>企业类型</w:t>
            </w: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355"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-10%</w:t>
            </w:r>
          </w:p>
        </w:tc>
      </w:tr>
      <w:tr w:rsidR="00001ED4" w:rsidRPr="008F636B" w:rsidTr="000D5FDC">
        <w:trPr>
          <w:cantSplit/>
          <w:trHeight w:val="275"/>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一般企事业单位</w:t>
            </w:r>
          </w:p>
        </w:tc>
        <w:tc>
          <w:tcPr>
            <w:tcW w:w="1355"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0%</w:t>
            </w:r>
          </w:p>
        </w:tc>
      </w:tr>
      <w:tr w:rsidR="00001ED4" w:rsidRPr="008F636B" w:rsidTr="000D5FDC">
        <w:trPr>
          <w:cantSplit/>
          <w:trHeight w:val="275"/>
          <w:jc w:val="center"/>
        </w:trPr>
        <w:tc>
          <w:tcPr>
            <w:tcW w:w="662"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2100" w:type="dxa"/>
            <w:vMerge/>
            <w:vAlign w:val="center"/>
          </w:tcPr>
          <w:p w:rsidR="00F87EB6" w:rsidRPr="008F636B" w:rsidRDefault="00F87EB6" w:rsidP="000D5FDC">
            <w:pPr>
              <w:widowControl/>
              <w:jc w:val="center"/>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355"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3%</w:t>
            </w:r>
          </w:p>
        </w:tc>
      </w:tr>
      <w:tr w:rsidR="00001ED4" w:rsidRPr="008F636B" w:rsidTr="000D5FDC">
        <w:trPr>
          <w:cantSplit/>
          <w:trHeight w:val="210"/>
          <w:jc w:val="center"/>
        </w:trPr>
        <w:tc>
          <w:tcPr>
            <w:tcW w:w="662" w:type="dxa"/>
            <w:vMerge w:val="restart"/>
            <w:vAlign w:val="center"/>
          </w:tcPr>
          <w:p w:rsidR="00F87EB6" w:rsidRPr="008F636B" w:rsidRDefault="00F87EB6" w:rsidP="000D5FDC">
            <w:pPr>
              <w:jc w:val="center"/>
              <w:rPr>
                <w:rFonts w:eastAsia="仿宋"/>
                <w:sz w:val="24"/>
              </w:rPr>
            </w:pPr>
            <w:r w:rsidRPr="008F636B">
              <w:rPr>
                <w:rFonts w:eastAsia="仿宋"/>
                <w:sz w:val="24"/>
              </w:rPr>
              <w:t>9</w:t>
            </w:r>
          </w:p>
        </w:tc>
        <w:tc>
          <w:tcPr>
            <w:tcW w:w="804" w:type="dxa"/>
            <w:vMerge/>
            <w:vAlign w:val="center"/>
          </w:tcPr>
          <w:p w:rsidR="00F87EB6" w:rsidRPr="008F636B" w:rsidRDefault="00F87EB6" w:rsidP="000D5FDC">
            <w:pPr>
              <w:jc w:val="center"/>
              <w:rPr>
                <w:rFonts w:eastAsia="仿宋"/>
                <w:sz w:val="24"/>
              </w:rPr>
            </w:pPr>
          </w:p>
        </w:tc>
        <w:tc>
          <w:tcPr>
            <w:tcW w:w="2100" w:type="dxa"/>
            <w:vMerge w:val="restart"/>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对周边居民、单位等造成的不良影响（一年内）</w:t>
            </w: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无</w:t>
            </w:r>
          </w:p>
        </w:tc>
        <w:tc>
          <w:tcPr>
            <w:tcW w:w="1355"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0%</w:t>
            </w:r>
          </w:p>
        </w:tc>
      </w:tr>
      <w:tr w:rsidR="00001ED4" w:rsidRPr="008F636B" w:rsidTr="000D5FDC">
        <w:trPr>
          <w:cantSplit/>
          <w:trHeight w:val="210"/>
          <w:jc w:val="center"/>
        </w:trPr>
        <w:tc>
          <w:tcPr>
            <w:tcW w:w="662" w:type="dxa"/>
            <w:vMerge/>
            <w:vAlign w:val="center"/>
          </w:tcPr>
          <w:p w:rsidR="00F87EB6" w:rsidRPr="008F636B" w:rsidRDefault="00F87EB6" w:rsidP="000D5FDC">
            <w:pPr>
              <w:rPr>
                <w:rFonts w:eastAsia="仿宋"/>
                <w:b/>
                <w:bCs/>
                <w:sz w:val="24"/>
              </w:rPr>
            </w:pPr>
          </w:p>
        </w:tc>
        <w:tc>
          <w:tcPr>
            <w:tcW w:w="804" w:type="dxa"/>
            <w:vMerge/>
            <w:vAlign w:val="center"/>
          </w:tcPr>
          <w:p w:rsidR="00F87EB6" w:rsidRPr="008F636B" w:rsidRDefault="00F87EB6" w:rsidP="000D5FDC">
            <w:pPr>
              <w:rPr>
                <w:rFonts w:eastAsia="仿宋"/>
                <w:b/>
                <w:bCs/>
                <w:sz w:val="24"/>
              </w:rPr>
            </w:pPr>
          </w:p>
        </w:tc>
        <w:tc>
          <w:tcPr>
            <w:tcW w:w="2100" w:type="dxa"/>
            <w:vMerge/>
            <w:vAlign w:val="center"/>
          </w:tcPr>
          <w:p w:rsidR="00F87EB6" w:rsidRPr="008F636B" w:rsidRDefault="00F87EB6" w:rsidP="000D5FDC">
            <w:pPr>
              <w:widowControl/>
              <w:jc w:val="left"/>
              <w:textAlignment w:val="center"/>
              <w:rPr>
                <w:rFonts w:eastAsia="仿宋"/>
                <w:sz w:val="24"/>
                <w:lang w:bidi="ar"/>
              </w:rPr>
            </w:pPr>
          </w:p>
        </w:tc>
        <w:tc>
          <w:tcPr>
            <w:tcW w:w="4590" w:type="dxa"/>
            <w:vAlign w:val="center"/>
          </w:tcPr>
          <w:p w:rsidR="00F87EB6" w:rsidRPr="008F636B" w:rsidRDefault="00F87EB6" w:rsidP="000D5FDC">
            <w:pPr>
              <w:widowControl/>
              <w:jc w:val="left"/>
              <w:textAlignment w:val="center"/>
              <w:rPr>
                <w:rFonts w:eastAsia="仿宋"/>
                <w:sz w:val="24"/>
                <w:lang w:bidi="ar"/>
              </w:rPr>
            </w:pPr>
            <w:r w:rsidRPr="008F636B">
              <w:rPr>
                <w:rFonts w:eastAsia="宋体"/>
                <w:sz w:val="24"/>
                <w:lang w:bidi="ar"/>
              </w:rPr>
              <w:t>﹡</w:t>
            </w:r>
            <w:r w:rsidRPr="008F636B">
              <w:rPr>
                <w:rFonts w:eastAsia="仿宋"/>
                <w:sz w:val="24"/>
                <w:lang w:bidi="ar"/>
              </w:rPr>
              <w:t>有投诉</w:t>
            </w:r>
          </w:p>
        </w:tc>
        <w:tc>
          <w:tcPr>
            <w:tcW w:w="1355" w:type="dxa"/>
            <w:vAlign w:val="center"/>
          </w:tcPr>
          <w:p w:rsidR="00F87EB6" w:rsidRPr="008F636B" w:rsidRDefault="00F87EB6" w:rsidP="000D5FDC">
            <w:pPr>
              <w:widowControl/>
              <w:jc w:val="center"/>
              <w:textAlignment w:val="center"/>
              <w:rPr>
                <w:rFonts w:eastAsia="仿宋"/>
                <w:sz w:val="24"/>
                <w:highlight w:val="yellow"/>
              </w:rPr>
            </w:pPr>
            <w:r w:rsidRPr="008F636B">
              <w:rPr>
                <w:rFonts w:eastAsia="仿宋"/>
                <w:kern w:val="0"/>
                <w:sz w:val="24"/>
                <w:lang w:bidi="ar"/>
              </w:rPr>
              <w:t>0%-5%</w:t>
            </w:r>
          </w:p>
        </w:tc>
      </w:tr>
    </w:tbl>
    <w:p w:rsidR="000D5FDC" w:rsidRPr="008F636B" w:rsidRDefault="00F87EB6" w:rsidP="00F87EB6">
      <w:pPr>
        <w:overflowPunct w:val="0"/>
        <w:topLinePunct/>
        <w:adjustRightInd w:val="0"/>
        <w:snapToGrid w:val="0"/>
        <w:spacing w:line="520" w:lineRule="exact"/>
        <w:ind w:firstLineChars="200" w:firstLine="640"/>
        <w:rPr>
          <w:rFonts w:eastAsia="仿宋"/>
          <w:szCs w:val="21"/>
        </w:rPr>
      </w:pPr>
      <w:r w:rsidRPr="008F636B">
        <w:rPr>
          <w:rFonts w:eastAsia="仿宋"/>
          <w:szCs w:val="21"/>
        </w:rPr>
        <w:t>注：</w:t>
      </w:r>
      <w:r w:rsidRPr="008F636B">
        <w:rPr>
          <w:rFonts w:eastAsia="仿宋"/>
          <w:szCs w:val="21"/>
        </w:rPr>
        <w:t>1</w:t>
      </w:r>
      <w:r w:rsidRPr="008F636B">
        <w:rPr>
          <w:rFonts w:eastAsia="仿宋"/>
          <w:szCs w:val="21"/>
        </w:rPr>
        <w:t>、本表用于《中华人民共和国大气污染防治法》第九十九条规定的</w:t>
      </w:r>
      <w:r w:rsidRPr="008F636B">
        <w:rPr>
          <w:rFonts w:eastAsia="仿宋"/>
          <w:szCs w:val="21"/>
        </w:rPr>
        <w:t>“</w:t>
      </w:r>
      <w:r w:rsidRPr="008F636B">
        <w:rPr>
          <w:rFonts w:eastAsia="仿宋"/>
          <w:szCs w:val="21"/>
        </w:rPr>
        <w:t>未依法取得排污许可证排放大气污染物的，由县级以上人民政府环境保护主管部门责令改正或者限制生产、停产整治，并处十万元以上一百万元以下的罚款；情节严重的，报经有批准</w:t>
      </w:r>
      <w:r w:rsidRPr="008F636B">
        <w:rPr>
          <w:rFonts w:eastAsia="仿宋"/>
          <w:szCs w:val="21"/>
        </w:rPr>
        <w:lastRenderedPageBreak/>
        <w:t>权的人民政府批准，责令停业、关闭</w:t>
      </w:r>
      <w:r w:rsidRPr="008F636B">
        <w:rPr>
          <w:rFonts w:eastAsia="仿宋"/>
          <w:szCs w:val="21"/>
        </w:rPr>
        <w:t>”</w:t>
      </w:r>
      <w:r w:rsidRPr="008F636B">
        <w:rPr>
          <w:rFonts w:eastAsia="仿宋"/>
          <w:szCs w:val="21"/>
        </w:rPr>
        <w:t>、《中华人民共和国水污染防治法》第八十三条规定的</w:t>
      </w:r>
      <w:r w:rsidRPr="008F636B">
        <w:rPr>
          <w:rFonts w:eastAsia="仿宋"/>
          <w:szCs w:val="21"/>
        </w:rPr>
        <w:t>“</w:t>
      </w:r>
      <w:r w:rsidRPr="008F636B">
        <w:rPr>
          <w:rFonts w:eastAsia="仿宋"/>
          <w:szCs w:val="21"/>
        </w:rPr>
        <w:t>未依法取得排污许可证排放水污染物的，由县级以上人民政府环境保护主管部门责令改正或者责令限制生产、停产整治</w:t>
      </w:r>
      <w:r w:rsidRPr="008F636B">
        <w:rPr>
          <w:rFonts w:eastAsia="仿宋"/>
          <w:szCs w:val="21"/>
        </w:rPr>
        <w:t>,</w:t>
      </w:r>
      <w:r w:rsidRPr="008F636B">
        <w:rPr>
          <w:rFonts w:eastAsia="仿宋"/>
          <w:szCs w:val="21"/>
        </w:rPr>
        <w:t>并处十万元以上一百万元以下的罚款；情节严重的</w:t>
      </w:r>
      <w:r w:rsidRPr="008F636B">
        <w:rPr>
          <w:rFonts w:eastAsia="仿宋"/>
          <w:szCs w:val="21"/>
        </w:rPr>
        <w:t>,</w:t>
      </w:r>
      <w:r w:rsidRPr="008F636B">
        <w:rPr>
          <w:rFonts w:eastAsia="仿宋"/>
          <w:szCs w:val="21"/>
        </w:rPr>
        <w:t>报经有批准权的人民政府批准，责令停业、关闭</w:t>
      </w:r>
      <w:r w:rsidRPr="008F636B">
        <w:rPr>
          <w:rFonts w:eastAsia="仿宋"/>
          <w:szCs w:val="21"/>
        </w:rPr>
        <w:t>”</w:t>
      </w:r>
      <w:r w:rsidRPr="008F636B">
        <w:rPr>
          <w:rFonts w:eastAsia="仿宋"/>
          <w:szCs w:val="21"/>
        </w:rPr>
        <w:t>的情形。</w:t>
      </w:r>
    </w:p>
    <w:p w:rsidR="00F87EB6" w:rsidRPr="008F636B" w:rsidRDefault="00F87EB6" w:rsidP="00F87EB6">
      <w:pPr>
        <w:overflowPunct w:val="0"/>
        <w:topLinePunct/>
        <w:adjustRightInd w:val="0"/>
        <w:snapToGrid w:val="0"/>
        <w:spacing w:line="520" w:lineRule="exact"/>
        <w:ind w:firstLineChars="200" w:firstLine="640"/>
        <w:rPr>
          <w:rFonts w:eastAsia="仿宋"/>
          <w:szCs w:val="21"/>
        </w:rPr>
      </w:pPr>
      <w:r w:rsidRPr="008F636B">
        <w:rPr>
          <w:rFonts w:eastAsia="仿宋"/>
          <w:szCs w:val="21"/>
        </w:rPr>
        <w:t>2</w:t>
      </w:r>
      <w:r w:rsidRPr="008F636B">
        <w:rPr>
          <w:rFonts w:eastAsia="仿宋"/>
          <w:szCs w:val="21"/>
        </w:rPr>
        <w:t>、违法行为持续时间是指排污单位应取得排污许可证之日起算。</w:t>
      </w:r>
    </w:p>
    <w:p w:rsidR="00F87EB6" w:rsidRPr="008F636B" w:rsidRDefault="00F87EB6" w:rsidP="000D5FDC">
      <w:pPr>
        <w:overflowPunct w:val="0"/>
        <w:topLinePunct/>
        <w:adjustRightInd w:val="0"/>
        <w:snapToGrid w:val="0"/>
        <w:spacing w:line="520" w:lineRule="exact"/>
        <w:ind w:firstLineChars="200" w:firstLine="640"/>
        <w:rPr>
          <w:rFonts w:eastAsia="仿宋"/>
          <w:szCs w:val="21"/>
        </w:rPr>
      </w:pPr>
      <w:r w:rsidRPr="008F636B">
        <w:rPr>
          <w:rFonts w:eastAsia="仿宋"/>
          <w:szCs w:val="21"/>
        </w:rPr>
        <w:t>3</w:t>
      </w: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F87EB6">
      <w:pPr>
        <w:widowControl/>
        <w:overflowPunct w:val="0"/>
        <w:topLinePunct/>
        <w:adjustRightInd w:val="0"/>
        <w:snapToGrid w:val="0"/>
        <w:spacing w:line="520" w:lineRule="exact"/>
        <w:ind w:firstLineChars="200" w:firstLine="640"/>
        <w:jc w:val="left"/>
        <w:rPr>
          <w:kern w:val="0"/>
          <w:szCs w:val="21"/>
        </w:rPr>
      </w:pPr>
      <w:r w:rsidRPr="008F636B">
        <w:rPr>
          <w:rFonts w:eastAsia="仿宋"/>
          <w:szCs w:val="21"/>
        </w:rPr>
        <w:t>4</w:t>
      </w:r>
      <w:r w:rsidRPr="008F636B">
        <w:rPr>
          <w:rFonts w:eastAsia="仿宋"/>
          <w:szCs w:val="21"/>
        </w:rPr>
        <w:t>、</w:t>
      </w:r>
      <w:r w:rsidRPr="008F636B">
        <w:rPr>
          <w:rFonts w:eastAsia="仿宋"/>
          <w:kern w:val="0"/>
          <w:szCs w:val="21"/>
        </w:rPr>
        <w:t>注明﹡裁量因子的裁量值可结合具体案件情况予以确定，并注明理由。</w:t>
      </w:r>
    </w:p>
    <w:p w:rsidR="00F87EB6" w:rsidRPr="008F636B" w:rsidRDefault="00F87EB6" w:rsidP="00F87EB6">
      <w:pPr>
        <w:overflowPunct w:val="0"/>
        <w:topLinePunct/>
        <w:adjustRightInd w:val="0"/>
        <w:snapToGrid w:val="0"/>
        <w:spacing w:line="600" w:lineRule="exact"/>
        <w:ind w:firstLine="643"/>
        <w:rPr>
          <w:rFonts w:eastAsia="楷体"/>
          <w:b/>
          <w:szCs w:val="32"/>
        </w:rPr>
        <w:sectPr w:rsidR="00F87EB6" w:rsidRPr="008F636B">
          <w:pgSz w:w="11906" w:h="16838"/>
          <w:pgMar w:top="1644" w:right="1418" w:bottom="1644" w:left="1418" w:header="851" w:footer="992" w:gutter="0"/>
          <w:cols w:space="720"/>
          <w:docGrid w:type="lines" w:linePitch="312"/>
        </w:sectPr>
      </w:pPr>
    </w:p>
    <w:p w:rsidR="00F87EB6" w:rsidRPr="008F636B" w:rsidRDefault="00F87EB6" w:rsidP="000D5FDC">
      <w:pPr>
        <w:overflowPunct w:val="0"/>
        <w:topLinePunct/>
        <w:adjustRightInd w:val="0"/>
        <w:snapToGrid w:val="0"/>
        <w:spacing w:line="600" w:lineRule="exact"/>
        <w:outlineLvl w:val="0"/>
        <w:rPr>
          <w:rFonts w:eastAsia="楷体"/>
          <w:b/>
          <w:szCs w:val="32"/>
        </w:rPr>
      </w:pPr>
      <w:r w:rsidRPr="008F636B">
        <w:rPr>
          <w:rFonts w:eastAsia="楷体"/>
          <w:b/>
          <w:szCs w:val="32"/>
        </w:rPr>
        <w:lastRenderedPageBreak/>
        <w:t>（四）违反现场检查规定的行为</w:t>
      </w:r>
    </w:p>
    <w:p w:rsidR="00F87EB6" w:rsidRPr="008F636B" w:rsidRDefault="00F87EB6" w:rsidP="00F87EB6">
      <w:pPr>
        <w:overflowPunct w:val="0"/>
        <w:topLinePunct/>
        <w:adjustRightInd w:val="0"/>
        <w:snapToGrid w:val="0"/>
        <w:spacing w:line="600" w:lineRule="exact"/>
        <w:ind w:firstLine="560"/>
        <w:jc w:val="center"/>
        <w:outlineLvl w:val="1"/>
        <w:rPr>
          <w:rFonts w:eastAsia="黑体"/>
          <w:bCs/>
          <w:sz w:val="28"/>
          <w:szCs w:val="28"/>
        </w:rPr>
      </w:pPr>
      <w:r w:rsidRPr="008F636B">
        <w:rPr>
          <w:rFonts w:eastAsia="黑体"/>
          <w:bCs/>
          <w:sz w:val="28"/>
          <w:szCs w:val="28"/>
        </w:rPr>
        <w:t>表</w:t>
      </w:r>
      <w:r w:rsidRPr="008F636B">
        <w:rPr>
          <w:rFonts w:eastAsia="黑体"/>
          <w:bCs/>
          <w:sz w:val="28"/>
          <w:szCs w:val="28"/>
        </w:rPr>
        <w:t xml:space="preserve">4-1 </w:t>
      </w:r>
      <w:r w:rsidRPr="008F636B">
        <w:rPr>
          <w:rFonts w:eastAsia="黑体"/>
          <w:bCs/>
          <w:sz w:val="28"/>
          <w:szCs w:val="28"/>
        </w:rPr>
        <w:t>拒绝现场检查的裁量标准</w:t>
      </w:r>
    </w:p>
    <w:tbl>
      <w:tblPr>
        <w:tblpPr w:leftFromText="180" w:rightFromText="180" w:vertAnchor="text" w:horzAnchor="page" w:tblpXSpec="center"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737"/>
        <w:gridCol w:w="1700"/>
        <w:gridCol w:w="3931"/>
        <w:gridCol w:w="2025"/>
      </w:tblGrid>
      <w:tr w:rsidR="00001ED4" w:rsidRPr="008F636B" w:rsidTr="004370C0">
        <w:trPr>
          <w:trHeight w:val="479"/>
        </w:trPr>
        <w:tc>
          <w:tcPr>
            <w:tcW w:w="604"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437" w:type="dxa"/>
            <w:gridSpan w:val="2"/>
            <w:vAlign w:val="center"/>
          </w:tcPr>
          <w:p w:rsidR="00F87EB6" w:rsidRPr="008F636B" w:rsidRDefault="00F87EB6" w:rsidP="000D5FDC">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3931" w:type="dxa"/>
            <w:vAlign w:val="center"/>
          </w:tcPr>
          <w:p w:rsidR="00F87EB6" w:rsidRPr="008F636B" w:rsidRDefault="00F87EB6" w:rsidP="000D5FDC">
            <w:pPr>
              <w:jc w:val="center"/>
              <w:rPr>
                <w:rFonts w:eastAsia="仿宋"/>
                <w:b/>
                <w:bCs/>
                <w:sz w:val="24"/>
              </w:rPr>
            </w:pPr>
            <w:r w:rsidRPr="008F636B">
              <w:rPr>
                <w:rFonts w:eastAsia="仿宋"/>
                <w:b/>
                <w:bCs/>
                <w:sz w:val="24"/>
              </w:rPr>
              <w:t>裁量因子</w:t>
            </w:r>
          </w:p>
        </w:tc>
        <w:tc>
          <w:tcPr>
            <w:tcW w:w="2025"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cantSplit/>
          <w:trHeight w:val="395"/>
        </w:trPr>
        <w:tc>
          <w:tcPr>
            <w:tcW w:w="604" w:type="dxa"/>
            <w:vMerge w:val="restart"/>
            <w:vAlign w:val="center"/>
          </w:tcPr>
          <w:p w:rsidR="00F87EB6" w:rsidRPr="008F636B" w:rsidRDefault="00F87EB6" w:rsidP="000D5FDC">
            <w:pPr>
              <w:jc w:val="center"/>
              <w:rPr>
                <w:rFonts w:eastAsia="仿宋"/>
                <w:sz w:val="24"/>
              </w:rPr>
            </w:pPr>
            <w:r w:rsidRPr="008F636B">
              <w:rPr>
                <w:rFonts w:eastAsia="仿宋"/>
                <w:sz w:val="24"/>
              </w:rPr>
              <w:t>1</w:t>
            </w:r>
          </w:p>
        </w:tc>
        <w:tc>
          <w:tcPr>
            <w:tcW w:w="737" w:type="dxa"/>
            <w:vMerge w:val="restart"/>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sz w:val="24"/>
              </w:rPr>
            </w:pPr>
            <w:r w:rsidRPr="008F636B">
              <w:rPr>
                <w:rFonts w:eastAsia="仿宋"/>
                <w:sz w:val="24"/>
              </w:rPr>
              <w:t>因素</w:t>
            </w:r>
          </w:p>
        </w:tc>
        <w:tc>
          <w:tcPr>
            <w:tcW w:w="1700" w:type="dxa"/>
            <w:vMerge w:val="restart"/>
            <w:vAlign w:val="center"/>
          </w:tcPr>
          <w:p w:rsidR="00F87EB6" w:rsidRPr="008F636B" w:rsidRDefault="00F87EB6" w:rsidP="000D5FDC">
            <w:pPr>
              <w:jc w:val="center"/>
              <w:rPr>
                <w:rFonts w:eastAsia="仿宋"/>
                <w:sz w:val="24"/>
              </w:rPr>
            </w:pPr>
            <w:r w:rsidRPr="008F636B">
              <w:rPr>
                <w:rFonts w:eastAsia="仿宋"/>
                <w:sz w:val="24"/>
              </w:rPr>
              <w:t>拒绝现场检查</w:t>
            </w:r>
          </w:p>
        </w:tc>
        <w:tc>
          <w:tcPr>
            <w:tcW w:w="3931" w:type="dxa"/>
            <w:vAlign w:val="center"/>
          </w:tcPr>
          <w:p w:rsidR="00F87EB6" w:rsidRPr="008F636B" w:rsidRDefault="00F87EB6" w:rsidP="000D5FDC">
            <w:pPr>
              <w:widowControl/>
              <w:jc w:val="left"/>
              <w:rPr>
                <w:rFonts w:eastAsia="仿宋"/>
                <w:sz w:val="24"/>
              </w:rPr>
            </w:pPr>
            <w:r w:rsidRPr="008F636B">
              <w:rPr>
                <w:rFonts w:eastAsia="仿宋"/>
                <w:sz w:val="24"/>
              </w:rPr>
              <w:t>拒不提供信息</w:t>
            </w:r>
            <w:r w:rsidRPr="008F636B">
              <w:rPr>
                <w:rFonts w:eastAsia="仿宋"/>
                <w:kern w:val="0"/>
                <w:sz w:val="24"/>
                <w:lang w:bidi="ar"/>
              </w:rPr>
              <w:t>/</w:t>
            </w:r>
            <w:r w:rsidRPr="008F636B">
              <w:rPr>
                <w:rFonts w:eastAsia="仿宋"/>
                <w:sz w:val="24"/>
              </w:rPr>
              <w:t>资料</w:t>
            </w:r>
          </w:p>
        </w:tc>
        <w:tc>
          <w:tcPr>
            <w:tcW w:w="2025" w:type="dxa"/>
            <w:vAlign w:val="center"/>
          </w:tcPr>
          <w:p w:rsidR="00F87EB6" w:rsidRPr="008F636B" w:rsidRDefault="00F87EB6" w:rsidP="000D5FDC">
            <w:pPr>
              <w:jc w:val="center"/>
              <w:rPr>
                <w:rFonts w:eastAsia="仿宋"/>
                <w:sz w:val="24"/>
              </w:rPr>
            </w:pPr>
            <w:r w:rsidRPr="008F636B">
              <w:rPr>
                <w:rFonts w:eastAsia="仿宋"/>
                <w:sz w:val="24"/>
              </w:rPr>
              <w:t>30%</w:t>
            </w:r>
          </w:p>
        </w:tc>
      </w:tr>
      <w:tr w:rsidR="00001ED4" w:rsidRPr="008F636B" w:rsidTr="004370C0">
        <w:trPr>
          <w:cantSplit/>
          <w:trHeight w:val="405"/>
        </w:trPr>
        <w:tc>
          <w:tcPr>
            <w:tcW w:w="604" w:type="dxa"/>
            <w:vMerge/>
            <w:vAlign w:val="center"/>
          </w:tcPr>
          <w:p w:rsidR="00F87EB6" w:rsidRPr="008F636B" w:rsidRDefault="00F87EB6" w:rsidP="000D5FDC">
            <w:pPr>
              <w:jc w:val="center"/>
              <w:rPr>
                <w:rFonts w:eastAsia="仿宋"/>
                <w:sz w:val="24"/>
              </w:rPr>
            </w:pPr>
          </w:p>
        </w:tc>
        <w:tc>
          <w:tcPr>
            <w:tcW w:w="737" w:type="dxa"/>
            <w:vMerge/>
            <w:vAlign w:val="center"/>
          </w:tcPr>
          <w:p w:rsidR="00F87EB6" w:rsidRPr="008F636B" w:rsidRDefault="00F87EB6" w:rsidP="000D5FDC">
            <w:pPr>
              <w:jc w:val="center"/>
              <w:rPr>
                <w:rFonts w:eastAsia="仿宋"/>
                <w:sz w:val="24"/>
              </w:rPr>
            </w:pPr>
          </w:p>
        </w:tc>
        <w:tc>
          <w:tcPr>
            <w:tcW w:w="1700" w:type="dxa"/>
            <w:vMerge/>
            <w:vAlign w:val="center"/>
          </w:tcPr>
          <w:p w:rsidR="00F87EB6" w:rsidRPr="008F636B" w:rsidRDefault="00F87EB6" w:rsidP="000D5FDC">
            <w:pPr>
              <w:jc w:val="center"/>
              <w:rPr>
                <w:rFonts w:eastAsia="仿宋"/>
                <w:sz w:val="24"/>
              </w:rPr>
            </w:pPr>
          </w:p>
        </w:tc>
        <w:tc>
          <w:tcPr>
            <w:tcW w:w="3931" w:type="dxa"/>
            <w:vAlign w:val="center"/>
          </w:tcPr>
          <w:p w:rsidR="00F87EB6" w:rsidRPr="008F636B" w:rsidRDefault="00F87EB6" w:rsidP="000D5FDC">
            <w:pPr>
              <w:widowControl/>
              <w:jc w:val="left"/>
              <w:rPr>
                <w:rFonts w:eastAsia="仿宋"/>
                <w:sz w:val="24"/>
              </w:rPr>
            </w:pPr>
            <w:r w:rsidRPr="008F636B">
              <w:rPr>
                <w:rFonts w:eastAsia="仿宋"/>
                <w:sz w:val="24"/>
              </w:rPr>
              <w:t>以拒绝或阻挠进入现场等方式</w:t>
            </w:r>
          </w:p>
        </w:tc>
        <w:tc>
          <w:tcPr>
            <w:tcW w:w="2025" w:type="dxa"/>
            <w:vAlign w:val="center"/>
          </w:tcPr>
          <w:p w:rsidR="00F87EB6" w:rsidRPr="008F636B" w:rsidRDefault="00F87EB6" w:rsidP="000D5FDC">
            <w:pPr>
              <w:jc w:val="center"/>
              <w:rPr>
                <w:rFonts w:eastAsia="仿宋"/>
                <w:sz w:val="24"/>
              </w:rPr>
            </w:pPr>
            <w:r w:rsidRPr="008F636B">
              <w:rPr>
                <w:rFonts w:eastAsia="仿宋"/>
                <w:sz w:val="24"/>
              </w:rPr>
              <w:t>50%</w:t>
            </w:r>
          </w:p>
        </w:tc>
      </w:tr>
      <w:tr w:rsidR="00001ED4" w:rsidRPr="008F636B" w:rsidTr="004370C0">
        <w:trPr>
          <w:cantSplit/>
          <w:trHeight w:val="405"/>
        </w:trPr>
        <w:tc>
          <w:tcPr>
            <w:tcW w:w="604" w:type="dxa"/>
            <w:vMerge/>
            <w:vAlign w:val="center"/>
          </w:tcPr>
          <w:p w:rsidR="00F87EB6" w:rsidRPr="008F636B" w:rsidRDefault="00F87EB6" w:rsidP="000D5FDC">
            <w:pPr>
              <w:jc w:val="center"/>
              <w:rPr>
                <w:rFonts w:eastAsia="仿宋"/>
                <w:sz w:val="24"/>
              </w:rPr>
            </w:pPr>
          </w:p>
        </w:tc>
        <w:tc>
          <w:tcPr>
            <w:tcW w:w="737" w:type="dxa"/>
            <w:vMerge/>
            <w:vAlign w:val="center"/>
          </w:tcPr>
          <w:p w:rsidR="00F87EB6" w:rsidRPr="008F636B" w:rsidRDefault="00F87EB6" w:rsidP="000D5FDC">
            <w:pPr>
              <w:jc w:val="center"/>
              <w:rPr>
                <w:rFonts w:eastAsia="仿宋"/>
                <w:sz w:val="24"/>
              </w:rPr>
            </w:pPr>
          </w:p>
        </w:tc>
        <w:tc>
          <w:tcPr>
            <w:tcW w:w="1700" w:type="dxa"/>
            <w:vMerge/>
            <w:vAlign w:val="center"/>
          </w:tcPr>
          <w:p w:rsidR="00F87EB6" w:rsidRPr="008F636B" w:rsidRDefault="00F87EB6" w:rsidP="000D5FDC">
            <w:pPr>
              <w:jc w:val="center"/>
              <w:rPr>
                <w:rFonts w:eastAsia="仿宋"/>
                <w:sz w:val="24"/>
              </w:rPr>
            </w:pPr>
          </w:p>
        </w:tc>
        <w:tc>
          <w:tcPr>
            <w:tcW w:w="3931" w:type="dxa"/>
            <w:vAlign w:val="center"/>
          </w:tcPr>
          <w:p w:rsidR="00F87EB6" w:rsidRPr="008F636B" w:rsidRDefault="00F87EB6" w:rsidP="000D5FDC">
            <w:pPr>
              <w:widowControl/>
              <w:jc w:val="left"/>
              <w:rPr>
                <w:rFonts w:eastAsia="仿宋"/>
                <w:sz w:val="24"/>
              </w:rPr>
            </w:pPr>
            <w:r w:rsidRPr="008F636B">
              <w:rPr>
                <w:rFonts w:eastAsia="仿宋"/>
                <w:sz w:val="24"/>
              </w:rPr>
              <w:t>围堵、滞留执法人员</w:t>
            </w:r>
          </w:p>
        </w:tc>
        <w:tc>
          <w:tcPr>
            <w:tcW w:w="2025" w:type="dxa"/>
            <w:vAlign w:val="center"/>
          </w:tcPr>
          <w:p w:rsidR="00F87EB6" w:rsidRPr="008F636B" w:rsidRDefault="00F87EB6" w:rsidP="000D5FDC">
            <w:pPr>
              <w:jc w:val="center"/>
              <w:rPr>
                <w:rFonts w:eastAsia="仿宋"/>
                <w:sz w:val="24"/>
              </w:rPr>
            </w:pPr>
            <w:r w:rsidRPr="008F636B">
              <w:rPr>
                <w:rFonts w:eastAsia="仿宋"/>
                <w:sz w:val="24"/>
              </w:rPr>
              <w:t>80%</w:t>
            </w:r>
          </w:p>
        </w:tc>
      </w:tr>
      <w:tr w:rsidR="00001ED4" w:rsidRPr="008F636B" w:rsidTr="004370C0">
        <w:trPr>
          <w:cantSplit/>
          <w:trHeight w:val="405"/>
        </w:trPr>
        <w:tc>
          <w:tcPr>
            <w:tcW w:w="604" w:type="dxa"/>
            <w:vMerge/>
            <w:vAlign w:val="center"/>
          </w:tcPr>
          <w:p w:rsidR="00F87EB6" w:rsidRPr="008F636B" w:rsidRDefault="00F87EB6" w:rsidP="000D5FDC">
            <w:pPr>
              <w:jc w:val="center"/>
              <w:rPr>
                <w:rFonts w:eastAsia="仿宋"/>
                <w:sz w:val="24"/>
              </w:rPr>
            </w:pPr>
          </w:p>
        </w:tc>
        <w:tc>
          <w:tcPr>
            <w:tcW w:w="737" w:type="dxa"/>
            <w:vMerge/>
            <w:vAlign w:val="center"/>
          </w:tcPr>
          <w:p w:rsidR="00F87EB6" w:rsidRPr="008F636B" w:rsidRDefault="00F87EB6" w:rsidP="000D5FDC">
            <w:pPr>
              <w:jc w:val="center"/>
              <w:rPr>
                <w:rFonts w:eastAsia="仿宋"/>
                <w:sz w:val="24"/>
              </w:rPr>
            </w:pPr>
          </w:p>
        </w:tc>
        <w:tc>
          <w:tcPr>
            <w:tcW w:w="1700" w:type="dxa"/>
            <w:vMerge/>
            <w:vAlign w:val="center"/>
          </w:tcPr>
          <w:p w:rsidR="00F87EB6" w:rsidRPr="008F636B" w:rsidRDefault="00F87EB6" w:rsidP="000D5FDC">
            <w:pPr>
              <w:jc w:val="center"/>
              <w:rPr>
                <w:rFonts w:eastAsia="仿宋"/>
                <w:sz w:val="24"/>
              </w:rPr>
            </w:pPr>
          </w:p>
        </w:tc>
        <w:tc>
          <w:tcPr>
            <w:tcW w:w="3931" w:type="dxa"/>
            <w:vAlign w:val="center"/>
          </w:tcPr>
          <w:p w:rsidR="00F87EB6" w:rsidRPr="008F636B" w:rsidRDefault="00F87EB6" w:rsidP="000D5FDC">
            <w:pPr>
              <w:widowControl/>
              <w:jc w:val="left"/>
              <w:rPr>
                <w:rFonts w:eastAsia="仿宋"/>
                <w:kern w:val="0"/>
                <w:sz w:val="24"/>
                <w:lang w:bidi="ar"/>
              </w:rPr>
            </w:pPr>
            <w:r w:rsidRPr="008F636B">
              <w:rPr>
                <w:rFonts w:eastAsia="仿宋"/>
                <w:kern w:val="0"/>
                <w:sz w:val="24"/>
                <w:lang w:bidi="ar"/>
              </w:rPr>
              <w:t>暴力抗法</w:t>
            </w:r>
          </w:p>
        </w:tc>
        <w:tc>
          <w:tcPr>
            <w:tcW w:w="2025" w:type="dxa"/>
            <w:vAlign w:val="center"/>
          </w:tcPr>
          <w:p w:rsidR="00F87EB6" w:rsidRPr="008F636B" w:rsidRDefault="00F87EB6" w:rsidP="000D5FDC">
            <w:pPr>
              <w:jc w:val="center"/>
              <w:rPr>
                <w:rFonts w:eastAsia="仿宋"/>
                <w:sz w:val="24"/>
              </w:rPr>
            </w:pPr>
            <w:r w:rsidRPr="008F636B">
              <w:rPr>
                <w:rFonts w:eastAsia="仿宋"/>
                <w:sz w:val="24"/>
              </w:rPr>
              <w:t>100%</w:t>
            </w:r>
          </w:p>
        </w:tc>
      </w:tr>
    </w:tbl>
    <w:p w:rsidR="00F87EB6" w:rsidRPr="008F636B" w:rsidRDefault="00F87EB6" w:rsidP="00F87EB6">
      <w:pPr>
        <w:spacing w:line="540" w:lineRule="exact"/>
        <w:ind w:firstLineChars="200" w:firstLine="640"/>
        <w:rPr>
          <w:rFonts w:eastAsia="楷体_GB2312"/>
          <w:b/>
          <w:sz w:val="28"/>
          <w:szCs w:val="28"/>
        </w:rPr>
      </w:pPr>
      <w:r w:rsidRPr="008F636B">
        <w:rPr>
          <w:rFonts w:eastAsia="仿宋"/>
          <w:szCs w:val="21"/>
        </w:rPr>
        <w:t>注：本表用于生态环境法律法规规定的</w:t>
      </w:r>
      <w:r w:rsidRPr="008F636B">
        <w:rPr>
          <w:rFonts w:eastAsia="仿宋"/>
          <w:szCs w:val="21"/>
        </w:rPr>
        <w:t>“</w:t>
      </w:r>
      <w:r w:rsidRPr="008F636B">
        <w:rPr>
          <w:rFonts w:eastAsia="仿宋"/>
          <w:szCs w:val="21"/>
        </w:rPr>
        <w:t>以拒绝进入现场等方式拒不接受生态环境主管部门及其环境执法机构或者其他负有环境保护监督管理职责的部门的监督检查，或者在接受监督检查时弄虚作假的，由县级以上人民政府生态环境主管部门或者其他负有环境保护监督管理职责的部门责令改正，处二万元以上二十万元以下的罚款</w:t>
      </w:r>
      <w:r w:rsidRPr="008F636B">
        <w:rPr>
          <w:rFonts w:eastAsia="仿宋"/>
          <w:szCs w:val="21"/>
        </w:rPr>
        <w:t>”</w:t>
      </w:r>
      <w:r w:rsidRPr="008F636B">
        <w:rPr>
          <w:rFonts w:eastAsia="仿宋"/>
          <w:szCs w:val="21"/>
        </w:rPr>
        <w:t>的情形。</w:t>
      </w:r>
    </w:p>
    <w:p w:rsidR="00F87EB6" w:rsidRPr="008F636B" w:rsidRDefault="00F87EB6" w:rsidP="00F87EB6">
      <w:pPr>
        <w:overflowPunct w:val="0"/>
        <w:topLinePunct/>
        <w:adjustRightInd w:val="0"/>
        <w:snapToGrid w:val="0"/>
        <w:spacing w:line="600" w:lineRule="exact"/>
        <w:ind w:firstLine="560"/>
        <w:jc w:val="center"/>
        <w:outlineLvl w:val="1"/>
        <w:rPr>
          <w:rFonts w:eastAsia="楷体_GB2312"/>
          <w:b/>
          <w:sz w:val="28"/>
          <w:szCs w:val="28"/>
        </w:rPr>
      </w:pPr>
      <w:r w:rsidRPr="008F636B">
        <w:rPr>
          <w:rFonts w:eastAsia="黑体"/>
          <w:bCs/>
          <w:sz w:val="28"/>
          <w:szCs w:val="28"/>
        </w:rPr>
        <w:t>表</w:t>
      </w:r>
      <w:r w:rsidRPr="008F636B">
        <w:rPr>
          <w:rFonts w:eastAsia="黑体"/>
          <w:bCs/>
          <w:sz w:val="28"/>
          <w:szCs w:val="28"/>
        </w:rPr>
        <w:t xml:space="preserve">4-2 </w:t>
      </w:r>
      <w:r w:rsidRPr="008F636B">
        <w:rPr>
          <w:rFonts w:eastAsia="黑体"/>
          <w:bCs/>
          <w:sz w:val="28"/>
          <w:szCs w:val="28"/>
        </w:rPr>
        <w:t>被检查时弄虚作假行为的裁量标准</w:t>
      </w:r>
    </w:p>
    <w:tbl>
      <w:tblPr>
        <w:tblpPr w:leftFromText="180" w:rightFromText="180" w:vertAnchor="text" w:horzAnchor="page" w:tblpXSpec="center" w:tblpY="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737"/>
        <w:gridCol w:w="1700"/>
        <w:gridCol w:w="3956"/>
        <w:gridCol w:w="2000"/>
      </w:tblGrid>
      <w:tr w:rsidR="00001ED4" w:rsidRPr="008F636B" w:rsidTr="004370C0">
        <w:trPr>
          <w:trHeight w:val="479"/>
        </w:trPr>
        <w:tc>
          <w:tcPr>
            <w:tcW w:w="604"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437" w:type="dxa"/>
            <w:gridSpan w:val="2"/>
            <w:vAlign w:val="center"/>
          </w:tcPr>
          <w:p w:rsidR="00F87EB6" w:rsidRPr="008F636B" w:rsidRDefault="00F87EB6" w:rsidP="000D5FDC">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3956" w:type="dxa"/>
            <w:vAlign w:val="center"/>
          </w:tcPr>
          <w:p w:rsidR="00F87EB6" w:rsidRPr="008F636B" w:rsidRDefault="00F87EB6" w:rsidP="000D5FDC">
            <w:pPr>
              <w:jc w:val="center"/>
              <w:rPr>
                <w:rFonts w:eastAsia="仿宋"/>
                <w:b/>
                <w:bCs/>
                <w:sz w:val="24"/>
              </w:rPr>
            </w:pPr>
            <w:r w:rsidRPr="008F636B">
              <w:rPr>
                <w:rFonts w:eastAsia="仿宋"/>
                <w:b/>
                <w:bCs/>
                <w:sz w:val="24"/>
              </w:rPr>
              <w:t>裁量因子</w:t>
            </w:r>
          </w:p>
        </w:tc>
        <w:tc>
          <w:tcPr>
            <w:tcW w:w="2000"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cantSplit/>
          <w:trHeight w:val="495"/>
        </w:trPr>
        <w:tc>
          <w:tcPr>
            <w:tcW w:w="604" w:type="dxa"/>
            <w:vMerge w:val="restart"/>
            <w:vAlign w:val="center"/>
          </w:tcPr>
          <w:p w:rsidR="00F87EB6" w:rsidRPr="008F636B" w:rsidRDefault="00F87EB6" w:rsidP="000D5FDC">
            <w:pPr>
              <w:jc w:val="center"/>
              <w:rPr>
                <w:rFonts w:eastAsia="仿宋"/>
                <w:sz w:val="24"/>
              </w:rPr>
            </w:pPr>
            <w:r w:rsidRPr="008F636B">
              <w:rPr>
                <w:rFonts w:eastAsia="仿宋"/>
                <w:sz w:val="24"/>
              </w:rPr>
              <w:t>1</w:t>
            </w:r>
          </w:p>
        </w:tc>
        <w:tc>
          <w:tcPr>
            <w:tcW w:w="737" w:type="dxa"/>
            <w:vMerge w:val="restart"/>
            <w:vAlign w:val="center"/>
          </w:tcPr>
          <w:p w:rsidR="00F87EB6" w:rsidRPr="008F636B" w:rsidRDefault="00F87EB6" w:rsidP="000D5FDC">
            <w:pPr>
              <w:jc w:val="center"/>
              <w:rPr>
                <w:rFonts w:eastAsia="仿宋"/>
                <w:sz w:val="24"/>
              </w:rPr>
            </w:pPr>
            <w:r w:rsidRPr="008F636B">
              <w:rPr>
                <w:rFonts w:eastAsia="仿宋"/>
                <w:sz w:val="24"/>
              </w:rPr>
              <w:t>基准因素</w:t>
            </w:r>
          </w:p>
        </w:tc>
        <w:tc>
          <w:tcPr>
            <w:tcW w:w="1700" w:type="dxa"/>
            <w:vMerge w:val="restart"/>
            <w:vAlign w:val="center"/>
          </w:tcPr>
          <w:p w:rsidR="00F87EB6" w:rsidRPr="008F636B" w:rsidRDefault="00F87EB6" w:rsidP="000D5FDC">
            <w:pPr>
              <w:jc w:val="center"/>
              <w:rPr>
                <w:rFonts w:eastAsia="仿宋"/>
                <w:sz w:val="24"/>
              </w:rPr>
            </w:pPr>
            <w:r w:rsidRPr="008F636B">
              <w:rPr>
                <w:rFonts w:eastAsia="仿宋"/>
                <w:sz w:val="24"/>
              </w:rPr>
              <w:t>在接受监督检查时弄虚作假的</w:t>
            </w:r>
          </w:p>
        </w:tc>
        <w:tc>
          <w:tcPr>
            <w:tcW w:w="3956" w:type="dxa"/>
            <w:vAlign w:val="center"/>
          </w:tcPr>
          <w:p w:rsidR="00F87EB6" w:rsidRPr="008F636B" w:rsidRDefault="00F87EB6" w:rsidP="000D5FDC">
            <w:pPr>
              <w:widowControl/>
              <w:jc w:val="left"/>
              <w:rPr>
                <w:rFonts w:eastAsia="仿宋"/>
                <w:sz w:val="24"/>
              </w:rPr>
            </w:pPr>
            <w:r w:rsidRPr="008F636B">
              <w:rPr>
                <w:rFonts w:eastAsia="仿宋"/>
                <w:kern w:val="0"/>
                <w:sz w:val="24"/>
                <w:lang w:bidi="ar"/>
              </w:rPr>
              <w:t>提供假信息</w:t>
            </w:r>
            <w:r w:rsidRPr="008F636B">
              <w:rPr>
                <w:rFonts w:eastAsia="仿宋"/>
                <w:kern w:val="0"/>
                <w:sz w:val="24"/>
                <w:lang w:bidi="ar"/>
              </w:rPr>
              <w:t>/</w:t>
            </w:r>
            <w:r w:rsidRPr="008F636B">
              <w:rPr>
                <w:rFonts w:eastAsia="仿宋"/>
                <w:sz w:val="24"/>
              </w:rPr>
              <w:t>资料</w:t>
            </w:r>
            <w:r w:rsidRPr="008F636B">
              <w:rPr>
                <w:rFonts w:eastAsia="仿宋"/>
                <w:kern w:val="0"/>
                <w:sz w:val="24"/>
                <w:lang w:bidi="ar"/>
              </w:rPr>
              <w:t>，及时改正且不影响调查取证</w:t>
            </w:r>
          </w:p>
        </w:tc>
        <w:tc>
          <w:tcPr>
            <w:tcW w:w="2000" w:type="dxa"/>
            <w:vAlign w:val="center"/>
          </w:tcPr>
          <w:p w:rsidR="00F87EB6" w:rsidRPr="008F636B" w:rsidRDefault="00F87EB6" w:rsidP="000D5FDC">
            <w:pPr>
              <w:jc w:val="center"/>
              <w:rPr>
                <w:rFonts w:eastAsia="仿宋"/>
                <w:sz w:val="24"/>
              </w:rPr>
            </w:pPr>
            <w:r w:rsidRPr="008F636B">
              <w:rPr>
                <w:rFonts w:eastAsia="仿宋"/>
                <w:sz w:val="24"/>
                <w:lang w:bidi="ar"/>
              </w:rPr>
              <w:t>10%</w:t>
            </w:r>
          </w:p>
        </w:tc>
      </w:tr>
      <w:tr w:rsidR="00001ED4" w:rsidRPr="008F636B" w:rsidTr="004370C0">
        <w:trPr>
          <w:cantSplit/>
          <w:trHeight w:val="427"/>
        </w:trPr>
        <w:tc>
          <w:tcPr>
            <w:tcW w:w="604" w:type="dxa"/>
            <w:vMerge/>
            <w:vAlign w:val="center"/>
          </w:tcPr>
          <w:p w:rsidR="00F87EB6" w:rsidRPr="008F636B" w:rsidRDefault="00F87EB6" w:rsidP="000D5FDC">
            <w:pPr>
              <w:jc w:val="center"/>
              <w:rPr>
                <w:rFonts w:eastAsia="仿宋"/>
                <w:sz w:val="24"/>
              </w:rPr>
            </w:pPr>
          </w:p>
        </w:tc>
        <w:tc>
          <w:tcPr>
            <w:tcW w:w="737" w:type="dxa"/>
            <w:vMerge/>
            <w:vAlign w:val="center"/>
          </w:tcPr>
          <w:p w:rsidR="00F87EB6" w:rsidRPr="008F636B" w:rsidRDefault="00F87EB6" w:rsidP="000D5FDC">
            <w:pPr>
              <w:jc w:val="center"/>
              <w:rPr>
                <w:rFonts w:eastAsia="仿宋"/>
                <w:sz w:val="24"/>
              </w:rPr>
            </w:pPr>
          </w:p>
        </w:tc>
        <w:tc>
          <w:tcPr>
            <w:tcW w:w="1700" w:type="dxa"/>
            <w:vMerge/>
            <w:vAlign w:val="center"/>
          </w:tcPr>
          <w:p w:rsidR="00F87EB6" w:rsidRPr="008F636B" w:rsidRDefault="00F87EB6" w:rsidP="000D5FDC">
            <w:pPr>
              <w:jc w:val="center"/>
              <w:rPr>
                <w:rFonts w:eastAsia="仿宋"/>
                <w:sz w:val="24"/>
              </w:rPr>
            </w:pPr>
          </w:p>
        </w:tc>
        <w:tc>
          <w:tcPr>
            <w:tcW w:w="3956" w:type="dxa"/>
            <w:vAlign w:val="center"/>
          </w:tcPr>
          <w:p w:rsidR="00F87EB6" w:rsidRPr="008F636B" w:rsidRDefault="00F87EB6" w:rsidP="000D5FDC">
            <w:pPr>
              <w:widowControl/>
              <w:jc w:val="left"/>
              <w:rPr>
                <w:rFonts w:eastAsia="仿宋"/>
                <w:sz w:val="24"/>
              </w:rPr>
            </w:pPr>
            <w:r w:rsidRPr="008F636B">
              <w:rPr>
                <w:rFonts w:eastAsia="仿宋"/>
                <w:kern w:val="0"/>
                <w:sz w:val="24"/>
                <w:lang w:bidi="ar"/>
              </w:rPr>
              <w:t>提供假信息</w:t>
            </w:r>
            <w:r w:rsidRPr="008F636B">
              <w:rPr>
                <w:rFonts w:eastAsia="仿宋"/>
                <w:kern w:val="0"/>
                <w:sz w:val="24"/>
                <w:lang w:bidi="ar"/>
              </w:rPr>
              <w:t>/</w:t>
            </w:r>
            <w:r w:rsidRPr="008F636B">
              <w:rPr>
                <w:rFonts w:eastAsia="仿宋"/>
                <w:sz w:val="24"/>
              </w:rPr>
              <w:t>资料</w:t>
            </w:r>
            <w:r w:rsidRPr="008F636B">
              <w:rPr>
                <w:rFonts w:eastAsia="仿宋"/>
                <w:kern w:val="0"/>
                <w:sz w:val="24"/>
                <w:lang w:bidi="ar"/>
              </w:rPr>
              <w:t>，影响调查取证</w:t>
            </w:r>
          </w:p>
        </w:tc>
        <w:tc>
          <w:tcPr>
            <w:tcW w:w="2000" w:type="dxa"/>
            <w:vAlign w:val="center"/>
          </w:tcPr>
          <w:p w:rsidR="00F87EB6" w:rsidRPr="008F636B" w:rsidRDefault="00F87EB6" w:rsidP="000D5FDC">
            <w:pPr>
              <w:jc w:val="center"/>
              <w:rPr>
                <w:rFonts w:eastAsia="仿宋"/>
                <w:sz w:val="24"/>
              </w:rPr>
            </w:pPr>
            <w:r w:rsidRPr="008F636B">
              <w:rPr>
                <w:rFonts w:eastAsia="仿宋"/>
                <w:sz w:val="24"/>
                <w:lang w:bidi="ar"/>
              </w:rPr>
              <w:t>50%</w:t>
            </w:r>
          </w:p>
        </w:tc>
      </w:tr>
      <w:tr w:rsidR="00001ED4" w:rsidRPr="008F636B" w:rsidTr="004370C0">
        <w:trPr>
          <w:cantSplit/>
          <w:trHeight w:val="462"/>
        </w:trPr>
        <w:tc>
          <w:tcPr>
            <w:tcW w:w="604" w:type="dxa"/>
            <w:vMerge/>
            <w:vAlign w:val="center"/>
          </w:tcPr>
          <w:p w:rsidR="00F87EB6" w:rsidRPr="008F636B" w:rsidRDefault="00F87EB6" w:rsidP="000D5FDC">
            <w:pPr>
              <w:jc w:val="center"/>
              <w:rPr>
                <w:rFonts w:eastAsia="仿宋"/>
                <w:sz w:val="24"/>
              </w:rPr>
            </w:pPr>
          </w:p>
        </w:tc>
        <w:tc>
          <w:tcPr>
            <w:tcW w:w="737" w:type="dxa"/>
            <w:vMerge/>
            <w:vAlign w:val="center"/>
          </w:tcPr>
          <w:p w:rsidR="00F87EB6" w:rsidRPr="008F636B" w:rsidRDefault="00F87EB6" w:rsidP="000D5FDC">
            <w:pPr>
              <w:jc w:val="center"/>
              <w:rPr>
                <w:rFonts w:eastAsia="仿宋"/>
                <w:sz w:val="24"/>
              </w:rPr>
            </w:pPr>
          </w:p>
        </w:tc>
        <w:tc>
          <w:tcPr>
            <w:tcW w:w="1700" w:type="dxa"/>
            <w:vMerge/>
            <w:vAlign w:val="center"/>
          </w:tcPr>
          <w:p w:rsidR="00F87EB6" w:rsidRPr="008F636B" w:rsidRDefault="00F87EB6" w:rsidP="000D5FDC">
            <w:pPr>
              <w:jc w:val="center"/>
              <w:rPr>
                <w:rFonts w:eastAsia="仿宋"/>
                <w:sz w:val="24"/>
              </w:rPr>
            </w:pPr>
          </w:p>
        </w:tc>
        <w:tc>
          <w:tcPr>
            <w:tcW w:w="3956" w:type="dxa"/>
            <w:vAlign w:val="center"/>
          </w:tcPr>
          <w:p w:rsidR="00F87EB6" w:rsidRPr="008F636B" w:rsidRDefault="00F87EB6" w:rsidP="000D5FDC">
            <w:pPr>
              <w:widowControl/>
              <w:jc w:val="left"/>
              <w:rPr>
                <w:rFonts w:eastAsia="仿宋"/>
                <w:kern w:val="0"/>
                <w:sz w:val="24"/>
                <w:lang w:bidi="ar"/>
              </w:rPr>
            </w:pPr>
            <w:r w:rsidRPr="008F636B">
              <w:rPr>
                <w:rFonts w:eastAsia="仿宋"/>
                <w:kern w:val="0"/>
                <w:sz w:val="24"/>
                <w:lang w:bidi="ar"/>
              </w:rPr>
              <w:t>伪造现场或证据</w:t>
            </w:r>
          </w:p>
        </w:tc>
        <w:tc>
          <w:tcPr>
            <w:tcW w:w="2000" w:type="dxa"/>
            <w:vAlign w:val="center"/>
          </w:tcPr>
          <w:p w:rsidR="00F87EB6" w:rsidRPr="008F636B" w:rsidRDefault="00F87EB6" w:rsidP="000D5FDC">
            <w:pPr>
              <w:jc w:val="center"/>
              <w:rPr>
                <w:rFonts w:eastAsia="仿宋"/>
                <w:sz w:val="24"/>
              </w:rPr>
            </w:pPr>
            <w:r w:rsidRPr="008F636B">
              <w:rPr>
                <w:rFonts w:eastAsia="仿宋"/>
                <w:sz w:val="24"/>
                <w:lang w:bidi="ar"/>
              </w:rPr>
              <w:t>100%</w:t>
            </w:r>
          </w:p>
        </w:tc>
      </w:tr>
    </w:tbl>
    <w:p w:rsidR="00F87EB6" w:rsidRPr="008F636B" w:rsidRDefault="00F87EB6" w:rsidP="00F87EB6">
      <w:pPr>
        <w:spacing w:line="540" w:lineRule="exact"/>
        <w:ind w:firstLineChars="200" w:firstLine="640"/>
        <w:rPr>
          <w:rFonts w:eastAsia="仿宋"/>
          <w:szCs w:val="21"/>
        </w:rPr>
      </w:pPr>
      <w:r w:rsidRPr="008F636B">
        <w:rPr>
          <w:rFonts w:eastAsia="仿宋"/>
          <w:szCs w:val="21"/>
        </w:rPr>
        <w:t>注：本表用于生态环境法律法规规定的</w:t>
      </w:r>
      <w:r w:rsidRPr="008F636B">
        <w:rPr>
          <w:rFonts w:eastAsia="仿宋"/>
          <w:szCs w:val="21"/>
        </w:rPr>
        <w:t>“</w:t>
      </w:r>
      <w:r w:rsidRPr="008F636B">
        <w:rPr>
          <w:rFonts w:eastAsia="仿宋"/>
          <w:szCs w:val="21"/>
        </w:rPr>
        <w:t>以拒绝进入现场等方式拒不接受生态环境主管部门及其环境执法机构或者其他负有环境保护监督管理职责的部门的监督检查，或者在接受监督检查时弄虚作假的，由县级以上人民政府生态环境主管部门或者其他负有环境保护监督管理职责的部门责令改正，处二万元以上二十万元以下的罚款</w:t>
      </w:r>
      <w:r w:rsidRPr="008F636B">
        <w:rPr>
          <w:rFonts w:eastAsia="仿宋"/>
          <w:szCs w:val="21"/>
        </w:rPr>
        <w:t>”</w:t>
      </w:r>
      <w:r w:rsidRPr="008F636B">
        <w:rPr>
          <w:rFonts w:eastAsia="仿宋"/>
          <w:szCs w:val="21"/>
        </w:rPr>
        <w:t>的情形。</w:t>
      </w:r>
    </w:p>
    <w:p w:rsidR="00F87EB6" w:rsidRPr="008F636B" w:rsidRDefault="00F87EB6" w:rsidP="00F87EB6">
      <w:pPr>
        <w:ind w:firstLineChars="200" w:firstLine="640"/>
        <w:rPr>
          <w:rFonts w:eastAsia="仿宋"/>
          <w:szCs w:val="21"/>
        </w:rPr>
      </w:pPr>
    </w:p>
    <w:p w:rsidR="00F87EB6" w:rsidRPr="008F636B" w:rsidRDefault="00F87EB6" w:rsidP="000D5FDC">
      <w:pPr>
        <w:overflowPunct w:val="0"/>
        <w:topLinePunct/>
        <w:adjustRightInd w:val="0"/>
        <w:snapToGrid w:val="0"/>
        <w:spacing w:line="600" w:lineRule="exact"/>
        <w:jc w:val="left"/>
        <w:outlineLvl w:val="0"/>
        <w:rPr>
          <w:rFonts w:eastAsia="楷体_GB2312"/>
          <w:b/>
          <w:szCs w:val="32"/>
        </w:rPr>
      </w:pPr>
      <w:r w:rsidRPr="008F636B">
        <w:rPr>
          <w:rFonts w:eastAsia="楷体_GB2312"/>
          <w:b/>
          <w:szCs w:val="32"/>
        </w:rPr>
        <w:lastRenderedPageBreak/>
        <w:t>（五）通过逃避监管的方式排放污染物的行为</w:t>
      </w:r>
    </w:p>
    <w:p w:rsidR="00F87EB6" w:rsidRPr="008F636B" w:rsidRDefault="00F87EB6" w:rsidP="00F87EB6">
      <w:pPr>
        <w:overflowPunct w:val="0"/>
        <w:topLinePunct/>
        <w:adjustRightInd w:val="0"/>
        <w:snapToGrid w:val="0"/>
        <w:spacing w:line="600" w:lineRule="exact"/>
        <w:ind w:firstLine="560"/>
        <w:jc w:val="center"/>
        <w:outlineLvl w:val="1"/>
        <w:rPr>
          <w:rFonts w:eastAsia="黑体"/>
          <w:bCs/>
          <w:sz w:val="24"/>
        </w:rPr>
      </w:pPr>
      <w:r w:rsidRPr="008F636B">
        <w:rPr>
          <w:rFonts w:eastAsia="黑体"/>
          <w:bCs/>
          <w:sz w:val="28"/>
          <w:szCs w:val="28"/>
        </w:rPr>
        <w:t>表</w:t>
      </w:r>
      <w:r w:rsidRPr="008F636B">
        <w:rPr>
          <w:rFonts w:eastAsia="黑体"/>
          <w:bCs/>
          <w:sz w:val="28"/>
          <w:szCs w:val="28"/>
        </w:rPr>
        <w:t xml:space="preserve">5  </w:t>
      </w:r>
      <w:r w:rsidRPr="008F636B">
        <w:rPr>
          <w:rFonts w:eastAsia="黑体"/>
          <w:bCs/>
          <w:sz w:val="28"/>
          <w:szCs w:val="28"/>
        </w:rPr>
        <w:t>通过逃避监管的方式排放污染物的裁量标准</w:t>
      </w:r>
    </w:p>
    <w:tbl>
      <w:tblPr>
        <w:tblW w:w="0" w:type="auto"/>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760"/>
        <w:gridCol w:w="1932"/>
        <w:gridCol w:w="4730"/>
        <w:gridCol w:w="1132"/>
      </w:tblGrid>
      <w:tr w:rsidR="00001ED4" w:rsidRPr="008F636B" w:rsidTr="004370C0">
        <w:trPr>
          <w:cantSplit/>
          <w:trHeight w:val="686"/>
          <w:jc w:val="center"/>
        </w:trPr>
        <w:tc>
          <w:tcPr>
            <w:tcW w:w="496"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692" w:type="dxa"/>
            <w:gridSpan w:val="2"/>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量因素</w:t>
            </w:r>
            <w:proofErr w:type="gramEnd"/>
          </w:p>
        </w:tc>
        <w:tc>
          <w:tcPr>
            <w:tcW w:w="4730" w:type="dxa"/>
            <w:vAlign w:val="center"/>
          </w:tcPr>
          <w:p w:rsidR="00F87EB6" w:rsidRPr="008F636B" w:rsidRDefault="00F87EB6" w:rsidP="000D5FDC">
            <w:pPr>
              <w:jc w:val="center"/>
              <w:rPr>
                <w:rFonts w:eastAsia="仿宋"/>
                <w:b/>
                <w:bCs/>
                <w:sz w:val="24"/>
              </w:rPr>
            </w:pPr>
            <w:r w:rsidRPr="008F636B">
              <w:rPr>
                <w:rFonts w:eastAsia="仿宋"/>
                <w:b/>
                <w:sz w:val="24"/>
                <w:lang w:bidi="ar"/>
              </w:rPr>
              <w:t>裁量因子</w:t>
            </w:r>
          </w:p>
        </w:tc>
        <w:tc>
          <w:tcPr>
            <w:tcW w:w="1132"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cantSplit/>
          <w:trHeight w:val="401"/>
          <w:jc w:val="center"/>
        </w:trPr>
        <w:tc>
          <w:tcPr>
            <w:tcW w:w="496" w:type="dxa"/>
            <w:vAlign w:val="center"/>
          </w:tcPr>
          <w:p w:rsidR="00F87EB6" w:rsidRPr="008F636B" w:rsidRDefault="00F87EB6" w:rsidP="000D5FDC">
            <w:pPr>
              <w:jc w:val="center"/>
              <w:rPr>
                <w:rFonts w:eastAsia="仿宋"/>
                <w:sz w:val="24"/>
              </w:rPr>
            </w:pPr>
            <w:r w:rsidRPr="008F636B">
              <w:rPr>
                <w:rFonts w:eastAsia="仿宋"/>
                <w:sz w:val="24"/>
              </w:rPr>
              <w:t>1</w:t>
            </w:r>
          </w:p>
        </w:tc>
        <w:tc>
          <w:tcPr>
            <w:tcW w:w="760" w:type="dxa"/>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sz w:val="24"/>
              </w:rPr>
            </w:pPr>
            <w:r w:rsidRPr="008F636B">
              <w:rPr>
                <w:rFonts w:eastAsia="仿宋"/>
                <w:sz w:val="24"/>
              </w:rPr>
              <w:t>因素</w:t>
            </w:r>
          </w:p>
        </w:tc>
        <w:tc>
          <w:tcPr>
            <w:tcW w:w="1932" w:type="dxa"/>
            <w:vAlign w:val="center"/>
          </w:tcPr>
          <w:p w:rsidR="00F87EB6" w:rsidRPr="008F636B" w:rsidRDefault="00F87EB6" w:rsidP="000D5FDC">
            <w:pPr>
              <w:jc w:val="center"/>
              <w:rPr>
                <w:rFonts w:eastAsia="仿宋"/>
                <w:sz w:val="24"/>
              </w:rPr>
            </w:pPr>
            <w:r w:rsidRPr="008F636B">
              <w:rPr>
                <w:rFonts w:eastAsia="仿宋"/>
                <w:sz w:val="24"/>
              </w:rPr>
              <w:t>违法行为情况</w:t>
            </w:r>
          </w:p>
        </w:tc>
        <w:tc>
          <w:tcPr>
            <w:tcW w:w="4730" w:type="dxa"/>
            <w:vAlign w:val="center"/>
          </w:tcPr>
          <w:p w:rsidR="00F87EB6" w:rsidRPr="008F636B" w:rsidRDefault="00F87EB6" w:rsidP="000D5FDC">
            <w:pPr>
              <w:jc w:val="left"/>
              <w:rPr>
                <w:rFonts w:eastAsia="仿宋"/>
                <w:sz w:val="24"/>
              </w:rPr>
            </w:pPr>
            <w:r w:rsidRPr="008F636B">
              <w:rPr>
                <w:rFonts w:eastAsia="仿宋"/>
                <w:sz w:val="24"/>
              </w:rPr>
              <w:t>通过逃避监管的方式排污</w:t>
            </w:r>
          </w:p>
        </w:tc>
        <w:tc>
          <w:tcPr>
            <w:tcW w:w="1132"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4370C0">
        <w:trPr>
          <w:cantSplit/>
          <w:trHeight w:val="381"/>
          <w:jc w:val="center"/>
        </w:trPr>
        <w:tc>
          <w:tcPr>
            <w:tcW w:w="496"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760" w:type="dxa"/>
            <w:vMerge w:val="restart"/>
            <w:vAlign w:val="center"/>
          </w:tcPr>
          <w:p w:rsidR="00F87EB6" w:rsidRPr="008F636B" w:rsidRDefault="00F87EB6" w:rsidP="000D5FDC">
            <w:pPr>
              <w:jc w:val="center"/>
              <w:rPr>
                <w:rFonts w:eastAsia="仿宋"/>
                <w:sz w:val="24"/>
              </w:rPr>
            </w:pPr>
            <w:r w:rsidRPr="008F636B">
              <w:rPr>
                <w:rFonts w:eastAsia="仿宋"/>
                <w:sz w:val="24"/>
              </w:rPr>
              <w:t>修正因素</w:t>
            </w:r>
          </w:p>
        </w:tc>
        <w:tc>
          <w:tcPr>
            <w:tcW w:w="1932" w:type="dxa"/>
            <w:vMerge w:val="restart"/>
            <w:vAlign w:val="center"/>
          </w:tcPr>
          <w:p w:rsidR="00F87EB6" w:rsidRPr="008F636B" w:rsidRDefault="00F87EB6" w:rsidP="000D5FDC">
            <w:pPr>
              <w:jc w:val="center"/>
              <w:rPr>
                <w:rFonts w:eastAsia="仿宋"/>
                <w:sz w:val="24"/>
              </w:rPr>
            </w:pPr>
            <w:r w:rsidRPr="008F636B">
              <w:rPr>
                <w:rFonts w:eastAsia="仿宋"/>
                <w:sz w:val="24"/>
              </w:rPr>
              <w:t>违法行为表现形式</w:t>
            </w:r>
          </w:p>
        </w:tc>
        <w:tc>
          <w:tcPr>
            <w:tcW w:w="4730" w:type="dxa"/>
            <w:vAlign w:val="center"/>
          </w:tcPr>
          <w:p w:rsidR="00F87EB6" w:rsidRPr="008F636B" w:rsidRDefault="00F87EB6" w:rsidP="000D5FDC">
            <w:pPr>
              <w:jc w:val="left"/>
              <w:rPr>
                <w:rFonts w:eastAsia="仿宋"/>
                <w:sz w:val="24"/>
              </w:rPr>
            </w:pPr>
            <w:r w:rsidRPr="008F636B">
              <w:rPr>
                <w:rFonts w:eastAsia="仿宋"/>
                <w:sz w:val="24"/>
                <w:lang w:bidi="ar"/>
              </w:rPr>
              <w:t>部分污染防治设施不正常运行</w:t>
            </w:r>
          </w:p>
        </w:tc>
        <w:tc>
          <w:tcPr>
            <w:tcW w:w="1132"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81"/>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jc w:val="left"/>
              <w:rPr>
                <w:rFonts w:eastAsia="仿宋"/>
                <w:sz w:val="24"/>
              </w:rPr>
            </w:pPr>
            <w:r w:rsidRPr="008F636B">
              <w:rPr>
                <w:rFonts w:eastAsia="仿宋"/>
                <w:sz w:val="24"/>
                <w:lang w:bidi="ar"/>
              </w:rPr>
              <w:t>关键部分或整体污染防治设施不正常运行</w:t>
            </w:r>
          </w:p>
        </w:tc>
        <w:tc>
          <w:tcPr>
            <w:tcW w:w="1132" w:type="dxa"/>
            <w:vAlign w:val="center"/>
          </w:tcPr>
          <w:p w:rsidR="00F87EB6" w:rsidRPr="008F636B" w:rsidRDefault="00F87EB6" w:rsidP="000D5FDC">
            <w:pPr>
              <w:jc w:val="center"/>
              <w:rPr>
                <w:rFonts w:eastAsia="仿宋"/>
                <w:sz w:val="24"/>
              </w:rPr>
            </w:pPr>
            <w:r w:rsidRPr="008F636B">
              <w:rPr>
                <w:rFonts w:eastAsia="仿宋"/>
                <w:sz w:val="24"/>
                <w:lang w:bidi="ar"/>
              </w:rPr>
              <w:t>10%</w:t>
            </w:r>
          </w:p>
        </w:tc>
      </w:tr>
      <w:tr w:rsidR="00001ED4" w:rsidRPr="008F636B" w:rsidTr="004370C0">
        <w:trPr>
          <w:cantSplit/>
          <w:trHeight w:val="90"/>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jc w:val="left"/>
              <w:rPr>
                <w:rFonts w:eastAsia="仿宋"/>
                <w:sz w:val="24"/>
              </w:rPr>
            </w:pPr>
            <w:r w:rsidRPr="008F636B">
              <w:rPr>
                <w:rFonts w:eastAsia="仿宋"/>
                <w:sz w:val="24"/>
                <w:lang w:bidi="ar"/>
              </w:rPr>
              <w:t>偷排</w:t>
            </w:r>
          </w:p>
        </w:tc>
        <w:tc>
          <w:tcPr>
            <w:tcW w:w="1132" w:type="dxa"/>
            <w:vAlign w:val="center"/>
          </w:tcPr>
          <w:p w:rsidR="00F87EB6" w:rsidRPr="008F636B" w:rsidRDefault="00F87EB6" w:rsidP="000D5FDC">
            <w:pPr>
              <w:jc w:val="center"/>
              <w:rPr>
                <w:rFonts w:eastAsia="仿宋"/>
                <w:sz w:val="24"/>
              </w:rPr>
            </w:pPr>
            <w:r w:rsidRPr="008F636B">
              <w:rPr>
                <w:rFonts w:eastAsia="仿宋"/>
                <w:sz w:val="24"/>
                <w:lang w:bidi="ar"/>
              </w:rPr>
              <w:t>20%</w:t>
            </w:r>
          </w:p>
        </w:tc>
      </w:tr>
      <w:tr w:rsidR="00001ED4" w:rsidRPr="008F636B" w:rsidTr="004370C0">
        <w:trPr>
          <w:cantSplit/>
          <w:trHeight w:val="381"/>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jc w:val="left"/>
              <w:rPr>
                <w:rFonts w:eastAsia="仿宋"/>
                <w:sz w:val="24"/>
              </w:rPr>
            </w:pPr>
            <w:r w:rsidRPr="008F636B">
              <w:rPr>
                <w:rFonts w:eastAsia="仿宋"/>
                <w:sz w:val="24"/>
                <w:lang w:bidi="ar"/>
              </w:rPr>
              <w:t>篡改、伪造监测数据</w:t>
            </w:r>
          </w:p>
        </w:tc>
        <w:tc>
          <w:tcPr>
            <w:tcW w:w="1132" w:type="dxa"/>
            <w:vAlign w:val="center"/>
          </w:tcPr>
          <w:p w:rsidR="00F87EB6" w:rsidRPr="008F636B" w:rsidRDefault="00F87EB6" w:rsidP="000D5FDC">
            <w:pPr>
              <w:jc w:val="center"/>
              <w:rPr>
                <w:rFonts w:eastAsia="仿宋"/>
                <w:sz w:val="24"/>
              </w:rPr>
            </w:pPr>
            <w:r w:rsidRPr="008F636B">
              <w:rPr>
                <w:rFonts w:eastAsia="仿宋"/>
                <w:sz w:val="24"/>
                <w:lang w:bidi="ar"/>
              </w:rPr>
              <w:t>20%</w:t>
            </w:r>
          </w:p>
        </w:tc>
      </w:tr>
      <w:tr w:rsidR="00001ED4" w:rsidRPr="008F636B" w:rsidTr="004370C0">
        <w:trPr>
          <w:cantSplit/>
          <w:trHeight w:val="364"/>
          <w:jc w:val="center"/>
        </w:trPr>
        <w:tc>
          <w:tcPr>
            <w:tcW w:w="496"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760" w:type="dxa"/>
            <w:vMerge/>
            <w:vAlign w:val="center"/>
          </w:tcPr>
          <w:p w:rsidR="00F87EB6" w:rsidRPr="008F636B" w:rsidRDefault="00F87EB6" w:rsidP="000D5FDC">
            <w:pPr>
              <w:jc w:val="center"/>
              <w:rPr>
                <w:rFonts w:eastAsia="仿宋"/>
                <w:sz w:val="24"/>
              </w:rPr>
            </w:pPr>
          </w:p>
        </w:tc>
        <w:tc>
          <w:tcPr>
            <w:tcW w:w="1932" w:type="dxa"/>
            <w:vMerge w:val="restart"/>
            <w:vAlign w:val="center"/>
          </w:tcPr>
          <w:p w:rsidR="00F87EB6" w:rsidRPr="008F636B" w:rsidRDefault="00F87EB6" w:rsidP="000D5FDC">
            <w:pPr>
              <w:jc w:val="center"/>
              <w:rPr>
                <w:rFonts w:eastAsia="仿宋"/>
                <w:sz w:val="24"/>
              </w:rPr>
            </w:pPr>
            <w:r w:rsidRPr="008F636B">
              <w:rPr>
                <w:rFonts w:eastAsia="仿宋"/>
                <w:sz w:val="24"/>
              </w:rPr>
              <w:t>排放污染物种类</w:t>
            </w:r>
          </w:p>
        </w:tc>
        <w:tc>
          <w:tcPr>
            <w:tcW w:w="4730" w:type="dxa"/>
            <w:vAlign w:val="center"/>
          </w:tcPr>
          <w:p w:rsidR="00F87EB6" w:rsidRPr="008F636B" w:rsidRDefault="00F87EB6" w:rsidP="000D5FDC">
            <w:pPr>
              <w:jc w:val="left"/>
              <w:rPr>
                <w:rFonts w:eastAsia="仿宋"/>
                <w:sz w:val="24"/>
              </w:rPr>
            </w:pPr>
            <w:r w:rsidRPr="008F636B">
              <w:rPr>
                <w:rFonts w:eastAsia="仿宋"/>
                <w:sz w:val="24"/>
              </w:rPr>
              <w:t>除有毒有害污染物以外的其他污染物</w:t>
            </w:r>
          </w:p>
        </w:tc>
        <w:tc>
          <w:tcPr>
            <w:tcW w:w="1132"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77"/>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rPr>
                <w:rFonts w:eastAsia="仿宋"/>
                <w:sz w:val="24"/>
              </w:rPr>
            </w:pPr>
          </w:p>
        </w:tc>
        <w:tc>
          <w:tcPr>
            <w:tcW w:w="4730" w:type="dxa"/>
            <w:vAlign w:val="center"/>
          </w:tcPr>
          <w:p w:rsidR="00F87EB6" w:rsidRPr="008F636B" w:rsidRDefault="00F87EB6" w:rsidP="000D5FDC">
            <w:pPr>
              <w:jc w:val="left"/>
              <w:rPr>
                <w:rFonts w:eastAsia="仿宋"/>
                <w:sz w:val="24"/>
              </w:rPr>
            </w:pPr>
            <w:r w:rsidRPr="008F636B">
              <w:rPr>
                <w:rFonts w:eastAsia="仿宋"/>
                <w:sz w:val="24"/>
              </w:rPr>
              <w:t>有毒有害污染物</w:t>
            </w:r>
          </w:p>
        </w:tc>
        <w:tc>
          <w:tcPr>
            <w:tcW w:w="1132" w:type="dxa"/>
            <w:vAlign w:val="center"/>
          </w:tcPr>
          <w:p w:rsidR="00F87EB6" w:rsidRPr="008F636B" w:rsidRDefault="00F87EB6" w:rsidP="000D5FDC">
            <w:pPr>
              <w:jc w:val="center"/>
              <w:rPr>
                <w:rFonts w:eastAsia="仿宋"/>
                <w:sz w:val="24"/>
              </w:rPr>
            </w:pPr>
            <w:r w:rsidRPr="008F636B">
              <w:rPr>
                <w:rFonts w:eastAsia="仿宋"/>
                <w:sz w:val="24"/>
              </w:rPr>
              <w:t>12%</w:t>
            </w:r>
          </w:p>
        </w:tc>
      </w:tr>
      <w:tr w:rsidR="00001ED4" w:rsidRPr="008F636B" w:rsidTr="004370C0">
        <w:trPr>
          <w:cantSplit/>
          <w:trHeight w:val="299"/>
          <w:jc w:val="center"/>
        </w:trPr>
        <w:tc>
          <w:tcPr>
            <w:tcW w:w="496"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760" w:type="dxa"/>
            <w:vMerge/>
            <w:vAlign w:val="center"/>
          </w:tcPr>
          <w:p w:rsidR="00F87EB6" w:rsidRPr="008F636B" w:rsidRDefault="00F87EB6" w:rsidP="000D5FDC">
            <w:pPr>
              <w:jc w:val="center"/>
              <w:rPr>
                <w:rFonts w:eastAsia="仿宋"/>
                <w:sz w:val="24"/>
              </w:rPr>
            </w:pPr>
          </w:p>
        </w:tc>
        <w:tc>
          <w:tcPr>
            <w:tcW w:w="1932" w:type="dxa"/>
            <w:vMerge w:val="restart"/>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违法行为持续时间</w:t>
            </w: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不足</w:t>
            </w:r>
            <w:r w:rsidRPr="008F636B">
              <w:rPr>
                <w:rFonts w:eastAsia="仿宋"/>
                <w:sz w:val="24"/>
                <w:lang w:bidi="ar"/>
              </w:rPr>
              <w:t>1</w:t>
            </w:r>
            <w:r w:rsidRPr="008F636B">
              <w:rPr>
                <w:rFonts w:eastAsia="仿宋"/>
                <w:sz w:val="24"/>
                <w:lang w:bidi="ar"/>
              </w:rPr>
              <w:t>天</w:t>
            </w:r>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0%</w:t>
            </w:r>
          </w:p>
        </w:tc>
      </w:tr>
      <w:tr w:rsidR="00001ED4" w:rsidRPr="008F636B" w:rsidTr="004370C0">
        <w:trPr>
          <w:cantSplit/>
          <w:trHeight w:val="299"/>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widowControl/>
              <w:jc w:val="center"/>
              <w:textAlignment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1</w:t>
            </w:r>
            <w:r w:rsidRPr="008F636B">
              <w:rPr>
                <w:rFonts w:eastAsia="仿宋"/>
                <w:sz w:val="24"/>
                <w:lang w:bidi="ar"/>
              </w:rPr>
              <w:t>天以上，不足</w:t>
            </w:r>
            <w:r w:rsidRPr="008F636B">
              <w:rPr>
                <w:rFonts w:eastAsia="仿宋"/>
                <w:sz w:val="24"/>
                <w:lang w:bidi="ar"/>
              </w:rPr>
              <w:t>5</w:t>
            </w:r>
            <w:r w:rsidRPr="008F636B">
              <w:rPr>
                <w:rFonts w:eastAsia="仿宋"/>
                <w:sz w:val="24"/>
                <w:lang w:bidi="ar"/>
              </w:rPr>
              <w:t>天</w:t>
            </w:r>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2%</w:t>
            </w:r>
          </w:p>
        </w:tc>
      </w:tr>
      <w:tr w:rsidR="00001ED4" w:rsidRPr="008F636B" w:rsidTr="004370C0">
        <w:trPr>
          <w:cantSplit/>
          <w:trHeight w:val="299"/>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widowControl/>
              <w:jc w:val="center"/>
              <w:textAlignment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5</w:t>
            </w:r>
            <w:r w:rsidRPr="008F636B">
              <w:rPr>
                <w:rFonts w:eastAsia="仿宋"/>
                <w:sz w:val="24"/>
                <w:lang w:bidi="ar"/>
              </w:rPr>
              <w:t>天以上，不足</w:t>
            </w:r>
            <w:r w:rsidRPr="008F636B">
              <w:rPr>
                <w:rFonts w:eastAsia="仿宋"/>
                <w:sz w:val="24"/>
                <w:lang w:bidi="ar"/>
              </w:rPr>
              <w:t>15</w:t>
            </w:r>
            <w:r w:rsidRPr="008F636B">
              <w:rPr>
                <w:rFonts w:eastAsia="仿宋"/>
                <w:sz w:val="24"/>
                <w:lang w:bidi="ar"/>
              </w:rPr>
              <w:t>天</w:t>
            </w:r>
          </w:p>
        </w:tc>
        <w:tc>
          <w:tcPr>
            <w:tcW w:w="1132"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8%</w:t>
            </w:r>
          </w:p>
        </w:tc>
      </w:tr>
      <w:tr w:rsidR="00001ED4" w:rsidRPr="008F636B" w:rsidTr="004370C0">
        <w:trPr>
          <w:cantSplit/>
          <w:trHeight w:val="299"/>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widowControl/>
              <w:jc w:val="center"/>
              <w:textAlignment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15</w:t>
            </w:r>
            <w:r w:rsidRPr="008F636B">
              <w:rPr>
                <w:rFonts w:eastAsia="仿宋"/>
                <w:sz w:val="24"/>
                <w:lang w:bidi="ar"/>
              </w:rPr>
              <w:t>天以上</w:t>
            </w:r>
          </w:p>
        </w:tc>
        <w:tc>
          <w:tcPr>
            <w:tcW w:w="1132"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14%</w:t>
            </w:r>
          </w:p>
        </w:tc>
      </w:tr>
      <w:tr w:rsidR="00001ED4" w:rsidRPr="008F636B" w:rsidTr="004370C0">
        <w:trPr>
          <w:cantSplit/>
          <w:trHeight w:val="90"/>
          <w:jc w:val="center"/>
        </w:trPr>
        <w:tc>
          <w:tcPr>
            <w:tcW w:w="496"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760" w:type="dxa"/>
            <w:vMerge/>
            <w:vAlign w:val="center"/>
          </w:tcPr>
          <w:p w:rsidR="00F87EB6" w:rsidRPr="008F636B" w:rsidRDefault="00F87EB6" w:rsidP="000D5FDC">
            <w:pPr>
              <w:jc w:val="center"/>
              <w:rPr>
                <w:rFonts w:eastAsia="仿宋"/>
                <w:sz w:val="24"/>
              </w:rPr>
            </w:pPr>
          </w:p>
        </w:tc>
        <w:tc>
          <w:tcPr>
            <w:tcW w:w="1932" w:type="dxa"/>
            <w:vMerge w:val="restart"/>
            <w:vAlign w:val="center"/>
          </w:tcPr>
          <w:p w:rsidR="00F87EB6" w:rsidRPr="008F636B" w:rsidRDefault="00F87EB6" w:rsidP="000D5FDC">
            <w:pPr>
              <w:jc w:val="center"/>
              <w:rPr>
                <w:rFonts w:eastAsia="仿宋"/>
                <w:sz w:val="24"/>
              </w:rPr>
            </w:pPr>
            <w:r w:rsidRPr="008F636B">
              <w:rPr>
                <w:rFonts w:eastAsia="仿宋"/>
                <w:sz w:val="24"/>
              </w:rPr>
              <w:t>建设项目地点</w:t>
            </w:r>
          </w:p>
        </w:tc>
        <w:tc>
          <w:tcPr>
            <w:tcW w:w="473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kern w:val="0"/>
                <w:sz w:val="24"/>
                <w:lang w:bidi="ar"/>
              </w:rPr>
              <w:t>生态保护红线范围外</w:t>
            </w:r>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0%</w:t>
            </w:r>
          </w:p>
        </w:tc>
      </w:tr>
      <w:tr w:rsidR="00001ED4" w:rsidRPr="008F636B" w:rsidTr="004370C0">
        <w:trPr>
          <w:cantSplit/>
          <w:trHeight w:val="90"/>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kern w:val="0"/>
                <w:sz w:val="24"/>
                <w:lang w:bidi="ar"/>
              </w:rPr>
              <w:t>在生态保护红线范围内，不在自然保护区、饮用水水源保护区</w:t>
            </w:r>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6%</w:t>
            </w:r>
          </w:p>
        </w:tc>
      </w:tr>
      <w:tr w:rsidR="00001ED4" w:rsidRPr="008F636B" w:rsidTr="004370C0">
        <w:trPr>
          <w:cantSplit/>
          <w:trHeight w:val="90"/>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kern w:val="0"/>
                <w:sz w:val="24"/>
                <w:lang w:bidi="ar"/>
              </w:rPr>
              <w:t>在自然保护区、饮用水水源保护区内</w:t>
            </w:r>
          </w:p>
        </w:tc>
        <w:tc>
          <w:tcPr>
            <w:tcW w:w="1132"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15%</w:t>
            </w:r>
          </w:p>
        </w:tc>
      </w:tr>
      <w:tr w:rsidR="00001ED4" w:rsidRPr="008F636B" w:rsidTr="004370C0">
        <w:trPr>
          <w:cantSplit/>
          <w:trHeight w:val="335"/>
          <w:jc w:val="center"/>
        </w:trPr>
        <w:tc>
          <w:tcPr>
            <w:tcW w:w="496"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760" w:type="dxa"/>
            <w:vMerge/>
            <w:vAlign w:val="center"/>
          </w:tcPr>
          <w:p w:rsidR="00F87EB6" w:rsidRPr="008F636B" w:rsidRDefault="00F87EB6" w:rsidP="000D5FDC">
            <w:pPr>
              <w:jc w:val="center"/>
              <w:rPr>
                <w:rFonts w:eastAsia="仿宋"/>
                <w:sz w:val="24"/>
              </w:rPr>
            </w:pPr>
          </w:p>
        </w:tc>
        <w:tc>
          <w:tcPr>
            <w:tcW w:w="1932" w:type="dxa"/>
            <w:vMerge w:val="restart"/>
            <w:vAlign w:val="center"/>
          </w:tcPr>
          <w:p w:rsidR="00F87EB6" w:rsidRPr="008F636B" w:rsidRDefault="00F87EB6" w:rsidP="000D5FDC">
            <w:pPr>
              <w:jc w:val="center"/>
              <w:rPr>
                <w:rFonts w:eastAsia="仿宋"/>
                <w:sz w:val="24"/>
              </w:rPr>
            </w:pPr>
            <w:r w:rsidRPr="008F636B">
              <w:rPr>
                <w:rFonts w:eastAsia="仿宋"/>
                <w:sz w:val="24"/>
              </w:rPr>
              <w:t>整改情况</w:t>
            </w:r>
          </w:p>
        </w:tc>
        <w:tc>
          <w:tcPr>
            <w:tcW w:w="4730" w:type="dxa"/>
            <w:vAlign w:val="center"/>
          </w:tcPr>
          <w:p w:rsidR="00F87EB6" w:rsidRPr="008F636B" w:rsidRDefault="00F87EB6" w:rsidP="000D5FDC">
            <w:pPr>
              <w:jc w:val="left"/>
              <w:rPr>
                <w:rFonts w:eastAsia="仿宋"/>
                <w:sz w:val="24"/>
              </w:rPr>
            </w:pPr>
            <w:r w:rsidRPr="008F636B">
              <w:rPr>
                <w:rFonts w:eastAsia="仿宋"/>
                <w:sz w:val="24"/>
              </w:rPr>
              <w:t>采取整改措施</w:t>
            </w:r>
          </w:p>
        </w:tc>
        <w:tc>
          <w:tcPr>
            <w:tcW w:w="1132"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105"/>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jc w:val="left"/>
              <w:rPr>
                <w:rFonts w:eastAsia="仿宋"/>
                <w:sz w:val="24"/>
              </w:rPr>
            </w:pPr>
            <w:r w:rsidRPr="008F636B">
              <w:rPr>
                <w:rFonts w:eastAsia="仿宋"/>
                <w:sz w:val="24"/>
              </w:rPr>
              <w:t>未采取整改措施</w:t>
            </w:r>
          </w:p>
        </w:tc>
        <w:tc>
          <w:tcPr>
            <w:tcW w:w="1132" w:type="dxa"/>
            <w:vAlign w:val="center"/>
          </w:tcPr>
          <w:p w:rsidR="00F87EB6" w:rsidRPr="008F636B" w:rsidRDefault="00F87EB6" w:rsidP="000D5FDC">
            <w:pPr>
              <w:jc w:val="center"/>
              <w:rPr>
                <w:rFonts w:eastAsia="仿宋"/>
                <w:sz w:val="24"/>
              </w:rPr>
            </w:pPr>
            <w:r w:rsidRPr="008F636B">
              <w:rPr>
                <w:rFonts w:eastAsia="仿宋"/>
                <w:sz w:val="24"/>
              </w:rPr>
              <w:t>12%</w:t>
            </w:r>
          </w:p>
        </w:tc>
      </w:tr>
      <w:tr w:rsidR="00001ED4" w:rsidRPr="008F636B" w:rsidTr="004370C0">
        <w:trPr>
          <w:cantSplit/>
          <w:trHeight w:val="105"/>
          <w:jc w:val="center"/>
        </w:trPr>
        <w:tc>
          <w:tcPr>
            <w:tcW w:w="496" w:type="dxa"/>
            <w:vMerge w:val="restart"/>
            <w:vAlign w:val="center"/>
          </w:tcPr>
          <w:p w:rsidR="00F87EB6" w:rsidRPr="008F636B" w:rsidRDefault="00F87EB6" w:rsidP="000D5FDC">
            <w:pPr>
              <w:jc w:val="center"/>
              <w:rPr>
                <w:rFonts w:eastAsia="仿宋"/>
                <w:sz w:val="24"/>
              </w:rPr>
            </w:pPr>
            <w:r w:rsidRPr="008F636B">
              <w:rPr>
                <w:rFonts w:eastAsia="仿宋"/>
                <w:sz w:val="24"/>
              </w:rPr>
              <w:t>7</w:t>
            </w:r>
          </w:p>
        </w:tc>
        <w:tc>
          <w:tcPr>
            <w:tcW w:w="760" w:type="dxa"/>
            <w:vMerge/>
            <w:vAlign w:val="center"/>
          </w:tcPr>
          <w:p w:rsidR="00F87EB6" w:rsidRPr="008F636B" w:rsidRDefault="00F87EB6" w:rsidP="000D5FDC">
            <w:pPr>
              <w:jc w:val="center"/>
              <w:rPr>
                <w:rFonts w:eastAsia="仿宋"/>
                <w:sz w:val="24"/>
              </w:rPr>
            </w:pPr>
          </w:p>
        </w:tc>
        <w:tc>
          <w:tcPr>
            <w:tcW w:w="1932" w:type="dxa"/>
            <w:vMerge w:val="restart"/>
            <w:vAlign w:val="center"/>
          </w:tcPr>
          <w:p w:rsidR="00F87EB6" w:rsidRPr="008F636B" w:rsidRDefault="00F87EB6" w:rsidP="000D5FDC">
            <w:pPr>
              <w:jc w:val="center"/>
              <w:rPr>
                <w:rFonts w:eastAsia="仿宋"/>
                <w:sz w:val="24"/>
              </w:rPr>
            </w:pPr>
            <w:r w:rsidRPr="008F636B">
              <w:rPr>
                <w:rFonts w:eastAsia="仿宋"/>
                <w:sz w:val="24"/>
                <w:lang w:bidi="ar"/>
              </w:rPr>
              <w:t>环境违法次数（两年内，含本次）</w:t>
            </w: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132" w:type="dxa"/>
            <w:vAlign w:val="center"/>
          </w:tcPr>
          <w:p w:rsidR="00F87EB6" w:rsidRPr="008F636B" w:rsidRDefault="00F87EB6" w:rsidP="000D5FDC">
            <w:pPr>
              <w:jc w:val="center"/>
              <w:rPr>
                <w:rFonts w:eastAsia="仿宋"/>
                <w:sz w:val="24"/>
              </w:rPr>
            </w:pPr>
            <w:r w:rsidRPr="008F636B">
              <w:rPr>
                <w:rFonts w:eastAsia="仿宋"/>
                <w:kern w:val="0"/>
                <w:sz w:val="24"/>
                <w:lang w:bidi="ar"/>
              </w:rPr>
              <w:t>0%</w:t>
            </w:r>
          </w:p>
        </w:tc>
      </w:tr>
      <w:tr w:rsidR="00001ED4" w:rsidRPr="008F636B" w:rsidTr="004370C0">
        <w:trPr>
          <w:cantSplit/>
          <w:trHeight w:val="105"/>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sz w:val="24"/>
              </w:rPr>
              <w:t>2</w:t>
            </w:r>
            <w:r w:rsidRPr="008F636B">
              <w:rPr>
                <w:rFonts w:eastAsia="仿宋"/>
                <w:kern w:val="0"/>
                <w:sz w:val="24"/>
                <w:lang w:bidi="ar"/>
              </w:rPr>
              <w:t>%</w:t>
            </w:r>
          </w:p>
        </w:tc>
      </w:tr>
      <w:tr w:rsidR="00001ED4" w:rsidRPr="008F636B" w:rsidTr="004370C0">
        <w:trPr>
          <w:cantSplit/>
          <w:trHeight w:val="105"/>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5%</w:t>
            </w:r>
          </w:p>
        </w:tc>
      </w:tr>
      <w:tr w:rsidR="00001ED4" w:rsidRPr="008F636B" w:rsidTr="004370C0">
        <w:trPr>
          <w:cantSplit/>
          <w:trHeight w:val="105"/>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4</w:t>
            </w:r>
            <w:r w:rsidRPr="008F636B">
              <w:rPr>
                <w:rFonts w:eastAsia="仿宋"/>
                <w:sz w:val="24"/>
                <w:lang w:bidi="ar"/>
              </w:rPr>
              <w:t>次以上</w:t>
            </w:r>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9%</w:t>
            </w:r>
          </w:p>
        </w:tc>
      </w:tr>
      <w:tr w:rsidR="00001ED4" w:rsidRPr="008F636B" w:rsidTr="004370C0">
        <w:trPr>
          <w:cantSplit/>
          <w:trHeight w:val="105"/>
          <w:jc w:val="center"/>
        </w:trPr>
        <w:tc>
          <w:tcPr>
            <w:tcW w:w="496" w:type="dxa"/>
            <w:vMerge w:val="restart"/>
            <w:vAlign w:val="center"/>
          </w:tcPr>
          <w:p w:rsidR="00F87EB6" w:rsidRPr="008F636B" w:rsidRDefault="00F87EB6" w:rsidP="000D5FDC">
            <w:pPr>
              <w:jc w:val="center"/>
              <w:rPr>
                <w:rFonts w:eastAsia="仿宋"/>
                <w:sz w:val="24"/>
              </w:rPr>
            </w:pPr>
            <w:r w:rsidRPr="008F636B">
              <w:rPr>
                <w:rFonts w:eastAsia="仿宋"/>
                <w:sz w:val="24"/>
              </w:rPr>
              <w:t>8</w:t>
            </w:r>
          </w:p>
        </w:tc>
        <w:tc>
          <w:tcPr>
            <w:tcW w:w="760" w:type="dxa"/>
            <w:vMerge/>
            <w:vAlign w:val="center"/>
          </w:tcPr>
          <w:p w:rsidR="00F87EB6" w:rsidRPr="008F636B" w:rsidRDefault="00F87EB6" w:rsidP="000D5FDC">
            <w:pPr>
              <w:jc w:val="center"/>
              <w:rPr>
                <w:rFonts w:eastAsia="仿宋"/>
                <w:sz w:val="24"/>
              </w:rPr>
            </w:pPr>
          </w:p>
        </w:tc>
        <w:tc>
          <w:tcPr>
            <w:tcW w:w="1932" w:type="dxa"/>
            <w:vMerge w:val="restart"/>
            <w:vAlign w:val="center"/>
          </w:tcPr>
          <w:p w:rsidR="00F87EB6" w:rsidRPr="008F636B" w:rsidRDefault="00F87EB6" w:rsidP="000D5FDC">
            <w:pPr>
              <w:jc w:val="center"/>
              <w:rPr>
                <w:rFonts w:eastAsia="仿宋"/>
                <w:sz w:val="24"/>
              </w:rPr>
            </w:pPr>
            <w:r w:rsidRPr="008F636B">
              <w:rPr>
                <w:rFonts w:eastAsia="仿宋"/>
                <w:kern w:val="0"/>
                <w:sz w:val="24"/>
                <w:lang w:bidi="ar"/>
              </w:rPr>
              <w:t>企业类型</w:t>
            </w: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0%</w:t>
            </w:r>
          </w:p>
        </w:tc>
      </w:tr>
      <w:tr w:rsidR="00001ED4" w:rsidRPr="008F636B" w:rsidTr="004370C0">
        <w:trPr>
          <w:cantSplit/>
          <w:trHeight w:val="105"/>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widowControl/>
              <w:jc w:val="center"/>
              <w:textAlignment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一般企事业单位</w:t>
            </w:r>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1%</w:t>
            </w:r>
          </w:p>
        </w:tc>
      </w:tr>
      <w:tr w:rsidR="00001ED4" w:rsidRPr="008F636B" w:rsidTr="004370C0">
        <w:trPr>
          <w:cantSplit/>
          <w:trHeight w:val="105"/>
          <w:jc w:val="center"/>
        </w:trPr>
        <w:tc>
          <w:tcPr>
            <w:tcW w:w="496" w:type="dxa"/>
            <w:vMerge/>
            <w:vAlign w:val="center"/>
          </w:tcPr>
          <w:p w:rsidR="00F87EB6" w:rsidRPr="008F636B" w:rsidRDefault="00F87EB6" w:rsidP="000D5FDC">
            <w:pPr>
              <w:jc w:val="center"/>
              <w:rPr>
                <w:rFonts w:eastAsia="仿宋"/>
                <w:sz w:val="24"/>
              </w:rPr>
            </w:pPr>
          </w:p>
        </w:tc>
        <w:tc>
          <w:tcPr>
            <w:tcW w:w="760" w:type="dxa"/>
            <w:vMerge/>
            <w:vAlign w:val="center"/>
          </w:tcPr>
          <w:p w:rsidR="00F87EB6" w:rsidRPr="008F636B" w:rsidRDefault="00F87EB6" w:rsidP="000D5FDC">
            <w:pPr>
              <w:jc w:val="center"/>
              <w:rPr>
                <w:rFonts w:eastAsia="仿宋"/>
                <w:sz w:val="24"/>
              </w:rPr>
            </w:pPr>
          </w:p>
        </w:tc>
        <w:tc>
          <w:tcPr>
            <w:tcW w:w="1932" w:type="dxa"/>
            <w:vMerge/>
            <w:vAlign w:val="center"/>
          </w:tcPr>
          <w:p w:rsidR="00F87EB6" w:rsidRPr="008F636B" w:rsidRDefault="00F87EB6" w:rsidP="000D5FDC">
            <w:pPr>
              <w:widowControl/>
              <w:jc w:val="center"/>
              <w:textAlignment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132"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3%</w:t>
            </w:r>
          </w:p>
        </w:tc>
      </w:tr>
      <w:tr w:rsidR="00001ED4" w:rsidRPr="008F636B" w:rsidTr="004370C0">
        <w:trPr>
          <w:cantSplit/>
          <w:trHeight w:val="274"/>
          <w:jc w:val="center"/>
        </w:trPr>
        <w:tc>
          <w:tcPr>
            <w:tcW w:w="496" w:type="dxa"/>
            <w:vMerge w:val="restart"/>
            <w:vAlign w:val="center"/>
          </w:tcPr>
          <w:p w:rsidR="00F87EB6" w:rsidRPr="008F636B" w:rsidRDefault="00F87EB6" w:rsidP="000D5FDC">
            <w:pPr>
              <w:jc w:val="center"/>
              <w:rPr>
                <w:rFonts w:eastAsia="仿宋"/>
                <w:sz w:val="24"/>
              </w:rPr>
            </w:pPr>
            <w:r w:rsidRPr="008F636B">
              <w:rPr>
                <w:rFonts w:eastAsia="仿宋"/>
                <w:sz w:val="24"/>
              </w:rPr>
              <w:t>9</w:t>
            </w:r>
          </w:p>
        </w:tc>
        <w:tc>
          <w:tcPr>
            <w:tcW w:w="760" w:type="dxa"/>
            <w:vMerge/>
            <w:vAlign w:val="center"/>
          </w:tcPr>
          <w:p w:rsidR="00F87EB6" w:rsidRPr="008F636B" w:rsidRDefault="00F87EB6" w:rsidP="000D5FDC">
            <w:pPr>
              <w:jc w:val="center"/>
              <w:rPr>
                <w:rFonts w:eastAsia="仿宋"/>
                <w:sz w:val="24"/>
              </w:rPr>
            </w:pPr>
          </w:p>
        </w:tc>
        <w:tc>
          <w:tcPr>
            <w:tcW w:w="1932"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对周边居民、单位等造成的不良影响（一年内）</w:t>
            </w: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132"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135"/>
          <w:jc w:val="center"/>
        </w:trPr>
        <w:tc>
          <w:tcPr>
            <w:tcW w:w="496" w:type="dxa"/>
            <w:vMerge/>
            <w:vAlign w:val="center"/>
          </w:tcPr>
          <w:p w:rsidR="00F87EB6" w:rsidRPr="008F636B" w:rsidRDefault="00F87EB6" w:rsidP="000D5FDC">
            <w:pPr>
              <w:rPr>
                <w:rFonts w:eastAsia="仿宋"/>
                <w:b/>
                <w:bCs/>
                <w:sz w:val="24"/>
              </w:rPr>
            </w:pPr>
          </w:p>
        </w:tc>
        <w:tc>
          <w:tcPr>
            <w:tcW w:w="760" w:type="dxa"/>
            <w:vMerge/>
            <w:vAlign w:val="center"/>
          </w:tcPr>
          <w:p w:rsidR="00F87EB6" w:rsidRPr="008F636B" w:rsidRDefault="00F87EB6" w:rsidP="000D5FDC">
            <w:pPr>
              <w:rPr>
                <w:rFonts w:eastAsia="仿宋"/>
                <w:b/>
                <w:bCs/>
                <w:sz w:val="24"/>
              </w:rPr>
            </w:pPr>
          </w:p>
        </w:tc>
        <w:tc>
          <w:tcPr>
            <w:tcW w:w="1932" w:type="dxa"/>
            <w:vMerge/>
            <w:vAlign w:val="center"/>
          </w:tcPr>
          <w:p w:rsidR="00F87EB6" w:rsidRPr="008F636B" w:rsidRDefault="00F87EB6" w:rsidP="000D5FDC">
            <w:pPr>
              <w:jc w:val="center"/>
              <w:rPr>
                <w:rFonts w:eastAsia="仿宋"/>
                <w:sz w:val="24"/>
              </w:rPr>
            </w:pPr>
          </w:p>
        </w:tc>
        <w:tc>
          <w:tcPr>
            <w:tcW w:w="4730" w:type="dxa"/>
            <w:vAlign w:val="center"/>
          </w:tcPr>
          <w:p w:rsidR="00F87EB6" w:rsidRPr="008F636B" w:rsidRDefault="00F87EB6" w:rsidP="000D5FDC">
            <w:pPr>
              <w:widowControl/>
              <w:jc w:val="left"/>
              <w:textAlignment w:val="center"/>
              <w:rPr>
                <w:rFonts w:eastAsia="仿宋"/>
                <w:sz w:val="24"/>
              </w:rPr>
            </w:pPr>
            <w:r w:rsidRPr="008F636B">
              <w:rPr>
                <w:rFonts w:eastAsia="宋体"/>
                <w:sz w:val="24"/>
                <w:lang w:bidi="ar"/>
              </w:rPr>
              <w:t>﹡</w:t>
            </w:r>
            <w:r w:rsidRPr="008F636B">
              <w:rPr>
                <w:rFonts w:eastAsia="仿宋"/>
                <w:sz w:val="24"/>
              </w:rPr>
              <w:t>有投诉</w:t>
            </w:r>
          </w:p>
        </w:tc>
        <w:tc>
          <w:tcPr>
            <w:tcW w:w="1132" w:type="dxa"/>
            <w:vAlign w:val="center"/>
          </w:tcPr>
          <w:p w:rsidR="00F87EB6" w:rsidRPr="008F636B" w:rsidRDefault="00F87EB6" w:rsidP="000D5FDC">
            <w:pPr>
              <w:jc w:val="center"/>
              <w:rPr>
                <w:rFonts w:eastAsia="仿宋"/>
                <w:sz w:val="24"/>
                <w:highlight w:val="yellow"/>
              </w:rPr>
            </w:pPr>
            <w:r w:rsidRPr="008F636B">
              <w:rPr>
                <w:rFonts w:eastAsia="仿宋"/>
                <w:sz w:val="24"/>
              </w:rPr>
              <w:t>0%-5%</w:t>
            </w:r>
          </w:p>
        </w:tc>
      </w:tr>
    </w:tbl>
    <w:p w:rsidR="00F87EB6" w:rsidRPr="008F636B" w:rsidRDefault="00F87EB6" w:rsidP="00F87EB6">
      <w:pPr>
        <w:spacing w:line="560" w:lineRule="exact"/>
        <w:ind w:firstLine="640"/>
        <w:rPr>
          <w:rFonts w:eastAsia="仿宋"/>
          <w:szCs w:val="21"/>
        </w:rPr>
      </w:pPr>
      <w:r w:rsidRPr="008F636B">
        <w:rPr>
          <w:rFonts w:eastAsia="仿宋"/>
          <w:szCs w:val="21"/>
        </w:rPr>
        <w:t>注：</w:t>
      </w:r>
      <w:r w:rsidRPr="008F636B">
        <w:rPr>
          <w:rFonts w:eastAsia="仿宋"/>
          <w:szCs w:val="21"/>
        </w:rPr>
        <w:t>1</w:t>
      </w:r>
      <w:r w:rsidRPr="008F636B">
        <w:rPr>
          <w:rFonts w:eastAsia="仿宋"/>
          <w:szCs w:val="21"/>
        </w:rPr>
        <w:t>、本表适用于《中华人民共和国大气污染防治法》第九十九条规定的</w:t>
      </w:r>
      <w:r w:rsidRPr="008F636B">
        <w:rPr>
          <w:rFonts w:eastAsia="仿宋"/>
          <w:szCs w:val="21"/>
        </w:rPr>
        <w:t>“</w:t>
      </w:r>
      <w:r w:rsidRPr="008F636B">
        <w:rPr>
          <w:rFonts w:eastAsia="仿宋"/>
          <w:szCs w:val="21"/>
        </w:rPr>
        <w:t>违反本法规定，有下列行为之一的，由县级以上人民政府环境保护主管部门责令改正或者限制生产、停产整治，并处十万元以上一百万元以下的罚款；情节严重的，报经有批准权</w:t>
      </w:r>
      <w:r w:rsidRPr="008F636B">
        <w:rPr>
          <w:rFonts w:eastAsia="仿宋"/>
          <w:szCs w:val="21"/>
        </w:rPr>
        <w:lastRenderedPageBreak/>
        <w:t>的人民政府批准，责令停业、关闭：（三）通过逃避监管的方式排放大气污染物的</w:t>
      </w:r>
      <w:r w:rsidRPr="008F636B">
        <w:rPr>
          <w:rFonts w:eastAsia="仿宋"/>
          <w:szCs w:val="21"/>
        </w:rPr>
        <w:t>”</w:t>
      </w:r>
      <w:r w:rsidRPr="008F636B">
        <w:rPr>
          <w:rFonts w:eastAsia="仿宋"/>
          <w:szCs w:val="21"/>
        </w:rPr>
        <w:t>、《中华人民共和国水污染防治法》第八十三条规定</w:t>
      </w:r>
      <w:r w:rsidRPr="008F636B">
        <w:rPr>
          <w:rFonts w:eastAsia="仿宋"/>
          <w:szCs w:val="21"/>
        </w:rPr>
        <w:t>“</w:t>
      </w:r>
      <w:r w:rsidRPr="008F636B">
        <w:rPr>
          <w:rFonts w:eastAsia="仿宋"/>
          <w:szCs w:val="21"/>
        </w:rPr>
        <w:t>违反本法规定，有下列行为之一的，由县级以上人民政府环境保护主管部门责令改正或者责令限制生产、停产整治</w:t>
      </w:r>
      <w:r w:rsidRPr="008F636B">
        <w:rPr>
          <w:rFonts w:eastAsia="仿宋"/>
          <w:szCs w:val="21"/>
        </w:rPr>
        <w:t>,</w:t>
      </w:r>
      <w:r w:rsidRPr="008F636B">
        <w:rPr>
          <w:rFonts w:eastAsia="仿宋"/>
          <w:szCs w:val="21"/>
        </w:rPr>
        <w:t>并处十万元以上一百万元以下的罚款；情节严重的</w:t>
      </w:r>
      <w:r w:rsidRPr="008F636B">
        <w:rPr>
          <w:rFonts w:eastAsia="仿宋"/>
          <w:szCs w:val="21"/>
        </w:rPr>
        <w:t>,</w:t>
      </w:r>
      <w:r w:rsidRPr="008F636B">
        <w:rPr>
          <w:rFonts w:eastAsia="仿宋"/>
          <w:szCs w:val="21"/>
        </w:rPr>
        <w:t>报经有批准权的人民政府批准，责令停业、关闭：（三）利用渗井、渗坑、裂隙、溶洞，私设暗管，篡改、伪造监测数据，或者不正常运行水污染防治设施等逃避监管的方式排放水污染物的</w:t>
      </w:r>
      <w:r w:rsidRPr="008F636B">
        <w:rPr>
          <w:rFonts w:eastAsia="仿宋"/>
          <w:szCs w:val="21"/>
        </w:rPr>
        <w:t>”</w:t>
      </w:r>
      <w:r w:rsidRPr="008F636B">
        <w:rPr>
          <w:rFonts w:eastAsia="仿宋"/>
          <w:szCs w:val="21"/>
        </w:rPr>
        <w:t>的情形。</w:t>
      </w:r>
    </w:p>
    <w:p w:rsidR="00F87EB6" w:rsidRPr="008F636B" w:rsidRDefault="00F87EB6" w:rsidP="00F87EB6">
      <w:pPr>
        <w:numPr>
          <w:ilvl w:val="0"/>
          <w:numId w:val="21"/>
        </w:numPr>
        <w:spacing w:line="560" w:lineRule="exact"/>
        <w:ind w:firstLineChars="200" w:firstLine="640"/>
        <w:rPr>
          <w:rFonts w:eastAsia="仿宋"/>
          <w:szCs w:val="21"/>
        </w:rPr>
      </w:pPr>
      <w:r w:rsidRPr="008F636B">
        <w:rPr>
          <w:rFonts w:eastAsia="仿宋"/>
          <w:szCs w:val="21"/>
        </w:rPr>
        <w:t>偷排是指《中华人民共和国大气污染防治法》第二十条第二款规定</w:t>
      </w:r>
      <w:r w:rsidRPr="008F636B">
        <w:rPr>
          <w:rFonts w:eastAsia="仿宋"/>
          <w:szCs w:val="21"/>
        </w:rPr>
        <w:t>“</w:t>
      </w:r>
      <w:r w:rsidRPr="008F636B">
        <w:rPr>
          <w:rFonts w:eastAsia="仿宋"/>
          <w:szCs w:val="21"/>
        </w:rPr>
        <w:t>禁止通过偷排</w:t>
      </w:r>
      <w:r w:rsidRPr="008F636B">
        <w:rPr>
          <w:rFonts w:eastAsia="仿宋"/>
          <w:szCs w:val="21"/>
        </w:rPr>
        <w:t>...</w:t>
      </w:r>
      <w:r w:rsidRPr="008F636B">
        <w:rPr>
          <w:rFonts w:eastAsia="仿宋"/>
          <w:szCs w:val="21"/>
        </w:rPr>
        <w:t>等逃避监管的方式排放大气污染物</w:t>
      </w:r>
      <w:r w:rsidRPr="008F636B">
        <w:rPr>
          <w:rFonts w:eastAsia="仿宋"/>
          <w:szCs w:val="21"/>
        </w:rPr>
        <w:t>”</w:t>
      </w:r>
      <w:r w:rsidRPr="008F636B">
        <w:rPr>
          <w:rFonts w:eastAsia="仿宋"/>
          <w:szCs w:val="21"/>
        </w:rPr>
        <w:t>、《中华人民共和国水污染防治法》第三十九条规定的</w:t>
      </w:r>
      <w:r w:rsidRPr="008F636B">
        <w:rPr>
          <w:rFonts w:eastAsia="仿宋"/>
          <w:szCs w:val="21"/>
        </w:rPr>
        <w:t>“</w:t>
      </w:r>
      <w:r w:rsidRPr="008F636B">
        <w:rPr>
          <w:rFonts w:eastAsia="仿宋"/>
          <w:szCs w:val="21"/>
        </w:rPr>
        <w:t>禁止利用渗井、渗坑、裂隙、溶洞，私设暗管</w:t>
      </w:r>
      <w:r w:rsidRPr="008F636B">
        <w:rPr>
          <w:rFonts w:eastAsia="仿宋"/>
          <w:szCs w:val="21"/>
        </w:rPr>
        <w:t>...</w:t>
      </w:r>
      <w:r w:rsidRPr="008F636B">
        <w:rPr>
          <w:rFonts w:eastAsia="仿宋"/>
          <w:szCs w:val="21"/>
        </w:rPr>
        <w:t>等逃避监管的方式排放水污染物。</w:t>
      </w:r>
      <w:r w:rsidRPr="008F636B">
        <w:rPr>
          <w:rFonts w:eastAsia="仿宋"/>
          <w:szCs w:val="21"/>
        </w:rPr>
        <w:t>”</w:t>
      </w:r>
    </w:p>
    <w:p w:rsidR="00F87EB6" w:rsidRPr="008F636B" w:rsidRDefault="00F87EB6" w:rsidP="00F87EB6">
      <w:pPr>
        <w:numPr>
          <w:ilvl w:val="0"/>
          <w:numId w:val="21"/>
        </w:numPr>
        <w:spacing w:line="560" w:lineRule="exact"/>
        <w:ind w:firstLineChars="200" w:firstLine="640"/>
        <w:rPr>
          <w:rFonts w:eastAsia="仿宋"/>
          <w:szCs w:val="21"/>
        </w:rPr>
      </w:pP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F87EB6">
      <w:pPr>
        <w:widowControl/>
        <w:overflowPunct w:val="0"/>
        <w:topLinePunct/>
        <w:snapToGrid w:val="0"/>
        <w:spacing w:line="560" w:lineRule="exact"/>
        <w:ind w:firstLineChars="200" w:firstLine="640"/>
        <w:jc w:val="left"/>
        <w:rPr>
          <w:rFonts w:eastAsia="仿宋"/>
          <w:kern w:val="0"/>
          <w:szCs w:val="21"/>
        </w:rPr>
        <w:sectPr w:rsidR="00F87EB6" w:rsidRPr="008F636B">
          <w:pgSz w:w="11906" w:h="16838"/>
          <w:pgMar w:top="1644" w:right="1418" w:bottom="1644" w:left="1418" w:header="851" w:footer="992" w:gutter="0"/>
          <w:cols w:space="720"/>
          <w:docGrid w:type="lines" w:linePitch="312"/>
        </w:sectPr>
      </w:pPr>
      <w:r w:rsidRPr="008F636B">
        <w:rPr>
          <w:rFonts w:eastAsia="仿宋"/>
          <w:szCs w:val="21"/>
        </w:rPr>
        <w:t>4</w:t>
      </w:r>
      <w:r w:rsidRPr="008F636B">
        <w:rPr>
          <w:rFonts w:eastAsia="仿宋"/>
          <w:szCs w:val="21"/>
        </w:rPr>
        <w:t>、</w:t>
      </w:r>
      <w:r w:rsidRPr="008F636B">
        <w:rPr>
          <w:rFonts w:eastAsia="仿宋"/>
          <w:kern w:val="0"/>
          <w:szCs w:val="21"/>
        </w:rPr>
        <w:t>注明﹡裁量因子的裁量值可结合具体案件情况予以确定，并注明理由。</w:t>
      </w:r>
    </w:p>
    <w:p w:rsidR="00F87EB6" w:rsidRPr="008F636B" w:rsidRDefault="00F87EB6" w:rsidP="000D5FDC">
      <w:pPr>
        <w:outlineLvl w:val="0"/>
        <w:rPr>
          <w:rFonts w:eastAsia="楷体_GB2312"/>
          <w:b/>
          <w:szCs w:val="32"/>
        </w:rPr>
      </w:pPr>
      <w:r w:rsidRPr="008F636B">
        <w:rPr>
          <w:rFonts w:eastAsia="楷体_GB2312"/>
          <w:b/>
          <w:szCs w:val="32"/>
        </w:rPr>
        <w:lastRenderedPageBreak/>
        <w:t>（六）违反大气污染防治管理制度的行为</w:t>
      </w:r>
    </w:p>
    <w:p w:rsidR="00F87EB6" w:rsidRPr="008F636B" w:rsidRDefault="00F87EB6" w:rsidP="00F87EB6">
      <w:pPr>
        <w:overflowPunct w:val="0"/>
        <w:topLinePunct/>
        <w:adjustRightInd w:val="0"/>
        <w:snapToGrid w:val="0"/>
        <w:spacing w:line="600" w:lineRule="exact"/>
        <w:ind w:firstLine="560"/>
        <w:jc w:val="center"/>
        <w:outlineLvl w:val="1"/>
        <w:rPr>
          <w:rFonts w:eastAsia="黑体"/>
          <w:bCs/>
          <w:sz w:val="28"/>
          <w:szCs w:val="28"/>
        </w:rPr>
      </w:pPr>
      <w:r w:rsidRPr="008F636B">
        <w:rPr>
          <w:rFonts w:eastAsia="黑体"/>
          <w:bCs/>
          <w:sz w:val="28"/>
          <w:szCs w:val="28"/>
        </w:rPr>
        <w:t>表</w:t>
      </w:r>
      <w:r w:rsidRPr="008F636B">
        <w:rPr>
          <w:rFonts w:eastAsia="黑体"/>
          <w:bCs/>
          <w:sz w:val="28"/>
          <w:szCs w:val="28"/>
        </w:rPr>
        <w:t xml:space="preserve">6-1 </w:t>
      </w:r>
      <w:r w:rsidRPr="008F636B">
        <w:rPr>
          <w:rFonts w:eastAsia="黑体"/>
          <w:bCs/>
          <w:sz w:val="28"/>
          <w:szCs w:val="28"/>
        </w:rPr>
        <w:t>超标排放大气污染物的裁量标准</w:t>
      </w:r>
    </w:p>
    <w:tbl>
      <w:tblPr>
        <w:tblW w:w="9508"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057"/>
        <w:gridCol w:w="2140"/>
        <w:gridCol w:w="4380"/>
        <w:gridCol w:w="1188"/>
      </w:tblGrid>
      <w:tr w:rsidR="00001ED4" w:rsidRPr="008F636B" w:rsidTr="004370C0">
        <w:trPr>
          <w:cantSplit/>
          <w:trHeight w:val="372"/>
          <w:jc w:val="center"/>
        </w:trPr>
        <w:tc>
          <w:tcPr>
            <w:tcW w:w="743"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3197" w:type="dxa"/>
            <w:gridSpan w:val="2"/>
            <w:vAlign w:val="center"/>
          </w:tcPr>
          <w:p w:rsidR="00F87EB6" w:rsidRPr="008F636B" w:rsidRDefault="00F87EB6" w:rsidP="000D5FDC">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4380" w:type="dxa"/>
            <w:vAlign w:val="center"/>
          </w:tcPr>
          <w:p w:rsidR="00F87EB6" w:rsidRPr="008F636B" w:rsidRDefault="00F87EB6" w:rsidP="000D5FDC">
            <w:pPr>
              <w:jc w:val="center"/>
              <w:rPr>
                <w:rFonts w:eastAsia="仿宋"/>
                <w:b/>
                <w:bCs/>
                <w:sz w:val="24"/>
              </w:rPr>
            </w:pPr>
            <w:r w:rsidRPr="008F636B">
              <w:rPr>
                <w:rFonts w:eastAsia="仿宋"/>
                <w:b/>
                <w:bCs/>
                <w:sz w:val="24"/>
              </w:rPr>
              <w:t>裁量因子</w:t>
            </w:r>
          </w:p>
        </w:tc>
        <w:tc>
          <w:tcPr>
            <w:tcW w:w="1188"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cantSplit/>
          <w:trHeight w:val="502"/>
          <w:jc w:val="center"/>
        </w:trPr>
        <w:tc>
          <w:tcPr>
            <w:tcW w:w="743" w:type="dxa"/>
            <w:vAlign w:val="center"/>
          </w:tcPr>
          <w:p w:rsidR="00F87EB6" w:rsidRPr="008F636B" w:rsidRDefault="00F87EB6" w:rsidP="000D5FDC">
            <w:pPr>
              <w:jc w:val="center"/>
              <w:rPr>
                <w:rFonts w:eastAsia="仿宋"/>
                <w:sz w:val="24"/>
              </w:rPr>
            </w:pPr>
            <w:r w:rsidRPr="008F636B">
              <w:rPr>
                <w:rFonts w:eastAsia="仿宋"/>
                <w:sz w:val="24"/>
              </w:rPr>
              <w:t>1</w:t>
            </w:r>
          </w:p>
        </w:tc>
        <w:tc>
          <w:tcPr>
            <w:tcW w:w="1057" w:type="dxa"/>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b/>
                <w:bCs/>
                <w:sz w:val="24"/>
              </w:rPr>
            </w:pPr>
            <w:r w:rsidRPr="008F636B">
              <w:rPr>
                <w:rFonts w:eastAsia="仿宋"/>
                <w:sz w:val="24"/>
              </w:rPr>
              <w:t>因素</w:t>
            </w:r>
          </w:p>
        </w:tc>
        <w:tc>
          <w:tcPr>
            <w:tcW w:w="2140" w:type="dxa"/>
            <w:vAlign w:val="center"/>
          </w:tcPr>
          <w:p w:rsidR="00F87EB6" w:rsidRPr="008F636B" w:rsidRDefault="00F87EB6" w:rsidP="000D5FDC">
            <w:pPr>
              <w:jc w:val="center"/>
              <w:rPr>
                <w:rFonts w:eastAsia="仿宋"/>
                <w:b/>
                <w:bCs/>
                <w:sz w:val="24"/>
              </w:rPr>
            </w:pPr>
            <w:r w:rsidRPr="008F636B">
              <w:rPr>
                <w:rFonts w:eastAsia="仿宋"/>
                <w:sz w:val="24"/>
              </w:rPr>
              <w:t>违法行为情况</w:t>
            </w:r>
          </w:p>
        </w:tc>
        <w:tc>
          <w:tcPr>
            <w:tcW w:w="4380" w:type="dxa"/>
            <w:vAlign w:val="center"/>
          </w:tcPr>
          <w:p w:rsidR="00F87EB6" w:rsidRPr="008F636B" w:rsidRDefault="00F87EB6" w:rsidP="000D5FDC">
            <w:pPr>
              <w:jc w:val="left"/>
              <w:rPr>
                <w:rFonts w:eastAsia="仿宋"/>
                <w:b/>
                <w:bCs/>
                <w:sz w:val="24"/>
              </w:rPr>
            </w:pPr>
            <w:r w:rsidRPr="008F636B">
              <w:rPr>
                <w:rFonts w:eastAsia="仿宋"/>
                <w:sz w:val="24"/>
              </w:rPr>
              <w:t>超标排放</w:t>
            </w:r>
          </w:p>
        </w:tc>
        <w:tc>
          <w:tcPr>
            <w:tcW w:w="1188" w:type="dxa"/>
            <w:vAlign w:val="center"/>
          </w:tcPr>
          <w:p w:rsidR="00F87EB6" w:rsidRPr="008F636B" w:rsidRDefault="00F87EB6" w:rsidP="000D5FDC">
            <w:pPr>
              <w:jc w:val="center"/>
              <w:rPr>
                <w:rFonts w:eastAsia="仿宋"/>
                <w:b/>
                <w:bCs/>
                <w:sz w:val="24"/>
              </w:rPr>
            </w:pPr>
            <w:r w:rsidRPr="008F636B">
              <w:rPr>
                <w:rFonts w:eastAsia="仿宋"/>
                <w:sz w:val="24"/>
              </w:rPr>
              <w:t>10%</w:t>
            </w:r>
          </w:p>
        </w:tc>
      </w:tr>
      <w:tr w:rsidR="00001ED4" w:rsidRPr="008F636B" w:rsidTr="004370C0">
        <w:trPr>
          <w:cantSplit/>
          <w:trHeight w:val="195"/>
          <w:jc w:val="center"/>
        </w:trPr>
        <w:tc>
          <w:tcPr>
            <w:tcW w:w="743"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1057" w:type="dxa"/>
            <w:vMerge w:val="restart"/>
            <w:vAlign w:val="center"/>
          </w:tcPr>
          <w:p w:rsidR="00F87EB6" w:rsidRPr="008F636B" w:rsidRDefault="00F87EB6" w:rsidP="000D5FDC">
            <w:pPr>
              <w:jc w:val="center"/>
              <w:rPr>
                <w:rFonts w:eastAsia="仿宋"/>
                <w:sz w:val="24"/>
              </w:rPr>
            </w:pPr>
            <w:r w:rsidRPr="008F636B">
              <w:rPr>
                <w:rFonts w:eastAsia="仿宋"/>
                <w:sz w:val="24"/>
              </w:rPr>
              <w:t>修正</w:t>
            </w:r>
          </w:p>
          <w:p w:rsidR="00F87EB6" w:rsidRPr="008F636B" w:rsidRDefault="00F87EB6" w:rsidP="000D5FDC">
            <w:pPr>
              <w:jc w:val="center"/>
              <w:rPr>
                <w:rFonts w:eastAsia="仿宋"/>
                <w:kern w:val="0"/>
                <w:sz w:val="24"/>
                <w:lang w:bidi="ar"/>
              </w:rPr>
            </w:pPr>
            <w:r w:rsidRPr="008F636B">
              <w:rPr>
                <w:rFonts w:eastAsia="仿宋"/>
                <w:sz w:val="24"/>
              </w:rPr>
              <w:t>因素</w:t>
            </w:r>
          </w:p>
        </w:tc>
        <w:tc>
          <w:tcPr>
            <w:tcW w:w="2140" w:type="dxa"/>
            <w:vMerge w:val="restart"/>
            <w:vAlign w:val="center"/>
          </w:tcPr>
          <w:p w:rsidR="00F87EB6" w:rsidRPr="008F636B" w:rsidRDefault="00F87EB6" w:rsidP="000D5FDC">
            <w:pPr>
              <w:jc w:val="center"/>
              <w:rPr>
                <w:rFonts w:eastAsia="仿宋"/>
                <w:sz w:val="24"/>
              </w:rPr>
            </w:pPr>
            <w:r w:rsidRPr="008F636B">
              <w:rPr>
                <w:rFonts w:eastAsia="仿宋"/>
                <w:sz w:val="24"/>
              </w:rPr>
              <w:t>超标污染物</w:t>
            </w:r>
          </w:p>
          <w:p w:rsidR="00F87EB6" w:rsidRPr="008F636B" w:rsidRDefault="00F87EB6" w:rsidP="000D5FDC">
            <w:pPr>
              <w:jc w:val="center"/>
              <w:rPr>
                <w:rFonts w:eastAsia="仿宋"/>
                <w:sz w:val="24"/>
              </w:rPr>
            </w:pPr>
            <w:r w:rsidRPr="008F636B">
              <w:rPr>
                <w:rFonts w:eastAsia="仿宋"/>
                <w:sz w:val="24"/>
              </w:rPr>
              <w:t>数目</w:t>
            </w:r>
          </w:p>
        </w:tc>
        <w:tc>
          <w:tcPr>
            <w:tcW w:w="4380" w:type="dxa"/>
            <w:vAlign w:val="center"/>
          </w:tcPr>
          <w:p w:rsidR="00F87EB6" w:rsidRPr="008F636B" w:rsidRDefault="00F87EB6" w:rsidP="000D5FDC">
            <w:pPr>
              <w:jc w:val="left"/>
              <w:rPr>
                <w:rFonts w:eastAsia="仿宋"/>
                <w:sz w:val="24"/>
              </w:rPr>
            </w:pPr>
            <w:r w:rsidRPr="008F636B">
              <w:rPr>
                <w:rFonts w:eastAsia="仿宋"/>
                <w:sz w:val="24"/>
              </w:rPr>
              <w:t>1</w:t>
            </w:r>
            <w:r w:rsidRPr="008F636B">
              <w:rPr>
                <w:rFonts w:eastAsia="仿宋"/>
                <w:sz w:val="24"/>
              </w:rPr>
              <w:t>个</w:t>
            </w:r>
          </w:p>
        </w:tc>
        <w:tc>
          <w:tcPr>
            <w:tcW w:w="1188"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195"/>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jc w:val="left"/>
              <w:rPr>
                <w:rFonts w:eastAsia="仿宋"/>
                <w:sz w:val="24"/>
              </w:rPr>
            </w:pPr>
            <w:r w:rsidRPr="008F636B">
              <w:rPr>
                <w:rFonts w:eastAsia="仿宋"/>
                <w:sz w:val="24"/>
              </w:rPr>
              <w:t>2</w:t>
            </w:r>
            <w:r w:rsidRPr="008F636B">
              <w:rPr>
                <w:rFonts w:eastAsia="仿宋"/>
                <w:sz w:val="24"/>
              </w:rPr>
              <w:t>个</w:t>
            </w:r>
          </w:p>
        </w:tc>
        <w:tc>
          <w:tcPr>
            <w:tcW w:w="1188" w:type="dxa"/>
            <w:vAlign w:val="center"/>
          </w:tcPr>
          <w:p w:rsidR="00F87EB6" w:rsidRPr="008F636B" w:rsidRDefault="00F87EB6" w:rsidP="000D5FDC">
            <w:pPr>
              <w:jc w:val="center"/>
              <w:rPr>
                <w:rFonts w:eastAsia="仿宋"/>
                <w:sz w:val="24"/>
              </w:rPr>
            </w:pPr>
            <w:r w:rsidRPr="008F636B">
              <w:rPr>
                <w:rFonts w:eastAsia="仿宋"/>
                <w:sz w:val="24"/>
              </w:rPr>
              <w:t>2%</w:t>
            </w:r>
          </w:p>
        </w:tc>
      </w:tr>
      <w:tr w:rsidR="00001ED4" w:rsidRPr="008F636B" w:rsidTr="004370C0">
        <w:trPr>
          <w:cantSplit/>
          <w:trHeight w:val="263"/>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jc w:val="left"/>
              <w:rPr>
                <w:rFonts w:eastAsia="仿宋"/>
                <w:sz w:val="24"/>
              </w:rPr>
            </w:pPr>
            <w:r w:rsidRPr="008F636B">
              <w:rPr>
                <w:rFonts w:eastAsia="仿宋"/>
                <w:sz w:val="24"/>
              </w:rPr>
              <w:t>3</w:t>
            </w:r>
            <w:r w:rsidRPr="008F636B">
              <w:rPr>
                <w:rFonts w:eastAsia="仿宋"/>
                <w:sz w:val="24"/>
              </w:rPr>
              <w:t>个以上</w:t>
            </w:r>
          </w:p>
        </w:tc>
        <w:tc>
          <w:tcPr>
            <w:tcW w:w="1188" w:type="dxa"/>
            <w:vAlign w:val="center"/>
          </w:tcPr>
          <w:p w:rsidR="00F87EB6" w:rsidRPr="008F636B" w:rsidRDefault="00F87EB6" w:rsidP="000D5FDC">
            <w:pPr>
              <w:jc w:val="center"/>
              <w:rPr>
                <w:rFonts w:eastAsia="仿宋"/>
                <w:sz w:val="24"/>
              </w:rPr>
            </w:pPr>
            <w:r w:rsidRPr="008F636B">
              <w:rPr>
                <w:rFonts w:eastAsia="仿宋"/>
                <w:sz w:val="24"/>
              </w:rPr>
              <w:t>7%</w:t>
            </w:r>
          </w:p>
        </w:tc>
      </w:tr>
      <w:tr w:rsidR="00001ED4" w:rsidRPr="008F636B" w:rsidTr="004370C0">
        <w:trPr>
          <w:cantSplit/>
          <w:trHeight w:val="344"/>
          <w:jc w:val="center"/>
        </w:trPr>
        <w:tc>
          <w:tcPr>
            <w:tcW w:w="743"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1057" w:type="dxa"/>
            <w:vMerge/>
            <w:vAlign w:val="center"/>
          </w:tcPr>
          <w:p w:rsidR="00F87EB6" w:rsidRPr="008F636B" w:rsidRDefault="00F87EB6" w:rsidP="000D5FDC">
            <w:pPr>
              <w:jc w:val="center"/>
              <w:rPr>
                <w:rFonts w:eastAsia="仿宋"/>
                <w:b/>
                <w:bCs/>
                <w:sz w:val="24"/>
              </w:rPr>
            </w:pPr>
          </w:p>
        </w:tc>
        <w:tc>
          <w:tcPr>
            <w:tcW w:w="2140" w:type="dxa"/>
            <w:vMerge w:val="restart"/>
            <w:vAlign w:val="center"/>
          </w:tcPr>
          <w:p w:rsidR="00F87EB6" w:rsidRPr="008F636B" w:rsidRDefault="00F87EB6" w:rsidP="000D5FDC">
            <w:pPr>
              <w:jc w:val="center"/>
              <w:rPr>
                <w:rFonts w:eastAsia="仿宋"/>
                <w:sz w:val="24"/>
              </w:rPr>
            </w:pPr>
            <w:r w:rsidRPr="008F636B">
              <w:rPr>
                <w:rFonts w:eastAsia="仿宋"/>
                <w:sz w:val="24"/>
              </w:rPr>
              <w:t>超标污染物</w:t>
            </w:r>
          </w:p>
          <w:p w:rsidR="00F87EB6" w:rsidRPr="008F636B" w:rsidRDefault="00F87EB6" w:rsidP="000D5FDC">
            <w:pPr>
              <w:jc w:val="center"/>
              <w:rPr>
                <w:rFonts w:eastAsia="仿宋"/>
                <w:sz w:val="24"/>
              </w:rPr>
            </w:pPr>
            <w:r w:rsidRPr="008F636B">
              <w:rPr>
                <w:rFonts w:eastAsia="仿宋"/>
                <w:sz w:val="24"/>
              </w:rPr>
              <w:t>种类</w:t>
            </w:r>
          </w:p>
        </w:tc>
        <w:tc>
          <w:tcPr>
            <w:tcW w:w="4380" w:type="dxa"/>
            <w:vAlign w:val="center"/>
          </w:tcPr>
          <w:p w:rsidR="00F87EB6" w:rsidRPr="008F636B" w:rsidRDefault="00F87EB6" w:rsidP="000D5FDC">
            <w:pPr>
              <w:jc w:val="left"/>
              <w:rPr>
                <w:rFonts w:eastAsia="仿宋"/>
                <w:sz w:val="24"/>
              </w:rPr>
            </w:pPr>
            <w:proofErr w:type="gramStart"/>
            <w:r w:rsidRPr="008F636B">
              <w:rPr>
                <w:rFonts w:eastAsia="仿宋"/>
                <w:sz w:val="24"/>
              </w:rPr>
              <w:t>非含有毒</w:t>
            </w:r>
            <w:proofErr w:type="gramEnd"/>
            <w:r w:rsidRPr="008F636B">
              <w:rPr>
                <w:rFonts w:eastAsia="仿宋"/>
                <w:sz w:val="24"/>
              </w:rPr>
              <w:t>有害物质的废气</w:t>
            </w:r>
          </w:p>
        </w:tc>
        <w:tc>
          <w:tcPr>
            <w:tcW w:w="1188" w:type="dxa"/>
            <w:vAlign w:val="center"/>
          </w:tcPr>
          <w:p w:rsidR="00F87EB6" w:rsidRPr="008F636B" w:rsidRDefault="00F87EB6" w:rsidP="000D5FDC">
            <w:pPr>
              <w:jc w:val="center"/>
              <w:rPr>
                <w:rFonts w:eastAsia="仿宋"/>
                <w:sz w:val="24"/>
              </w:rPr>
            </w:pPr>
            <w:r w:rsidRPr="008F636B">
              <w:rPr>
                <w:rFonts w:eastAsia="仿宋"/>
                <w:sz w:val="24"/>
              </w:rPr>
              <w:t>0</w:t>
            </w:r>
            <w:r w:rsidRPr="008F636B">
              <w:rPr>
                <w:rFonts w:eastAsia="仿宋"/>
                <w:sz w:val="24"/>
                <w:lang w:bidi="ar"/>
              </w:rPr>
              <w:t>%</w:t>
            </w:r>
          </w:p>
        </w:tc>
      </w:tr>
      <w:tr w:rsidR="00001ED4" w:rsidRPr="008F636B" w:rsidTr="004370C0">
        <w:trPr>
          <w:cantSplit/>
          <w:trHeight w:val="247"/>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jc w:val="left"/>
              <w:rPr>
                <w:rFonts w:eastAsia="仿宋"/>
                <w:sz w:val="24"/>
              </w:rPr>
            </w:pPr>
            <w:r w:rsidRPr="008F636B">
              <w:rPr>
                <w:rFonts w:eastAsia="仿宋"/>
                <w:sz w:val="24"/>
              </w:rPr>
              <w:t>含有毒有害物质的废气</w:t>
            </w:r>
          </w:p>
        </w:tc>
        <w:tc>
          <w:tcPr>
            <w:tcW w:w="1188" w:type="dxa"/>
            <w:vAlign w:val="center"/>
          </w:tcPr>
          <w:p w:rsidR="00F87EB6" w:rsidRPr="008F636B" w:rsidRDefault="00F87EB6" w:rsidP="000D5FDC">
            <w:pPr>
              <w:jc w:val="center"/>
              <w:rPr>
                <w:rFonts w:eastAsia="仿宋"/>
                <w:sz w:val="24"/>
              </w:rPr>
            </w:pPr>
            <w:r w:rsidRPr="008F636B">
              <w:rPr>
                <w:rFonts w:eastAsia="仿宋"/>
                <w:sz w:val="24"/>
              </w:rPr>
              <w:t>11</w:t>
            </w:r>
            <w:r w:rsidRPr="008F636B">
              <w:rPr>
                <w:rFonts w:eastAsia="仿宋"/>
                <w:sz w:val="24"/>
                <w:lang w:bidi="ar"/>
              </w:rPr>
              <w:t>%</w:t>
            </w:r>
          </w:p>
        </w:tc>
      </w:tr>
      <w:tr w:rsidR="00001ED4" w:rsidRPr="008F636B" w:rsidTr="004370C0">
        <w:trPr>
          <w:cantSplit/>
          <w:trHeight w:val="319"/>
          <w:jc w:val="center"/>
        </w:trPr>
        <w:tc>
          <w:tcPr>
            <w:tcW w:w="743" w:type="dxa"/>
            <w:vMerge w:val="restart"/>
            <w:vAlign w:val="center"/>
          </w:tcPr>
          <w:p w:rsidR="00F87EB6" w:rsidRPr="008F636B" w:rsidRDefault="00F87EB6" w:rsidP="000D5FDC">
            <w:pPr>
              <w:jc w:val="center"/>
              <w:rPr>
                <w:rFonts w:eastAsia="仿宋"/>
                <w:b/>
                <w:bCs/>
                <w:sz w:val="24"/>
              </w:rPr>
            </w:pPr>
            <w:r w:rsidRPr="008F636B">
              <w:rPr>
                <w:rFonts w:eastAsia="仿宋"/>
                <w:sz w:val="24"/>
              </w:rPr>
              <w:t>4</w:t>
            </w:r>
          </w:p>
        </w:tc>
        <w:tc>
          <w:tcPr>
            <w:tcW w:w="1057" w:type="dxa"/>
            <w:vMerge/>
            <w:vAlign w:val="center"/>
          </w:tcPr>
          <w:p w:rsidR="00F87EB6" w:rsidRPr="008F636B" w:rsidRDefault="00F87EB6" w:rsidP="000D5FDC">
            <w:pPr>
              <w:jc w:val="center"/>
              <w:rPr>
                <w:rFonts w:eastAsia="仿宋"/>
                <w:b/>
                <w:bCs/>
                <w:sz w:val="24"/>
              </w:rPr>
            </w:pPr>
          </w:p>
        </w:tc>
        <w:tc>
          <w:tcPr>
            <w:tcW w:w="2140" w:type="dxa"/>
            <w:vMerge w:val="restart"/>
            <w:vAlign w:val="center"/>
          </w:tcPr>
          <w:p w:rsidR="00F87EB6" w:rsidRPr="008F636B" w:rsidRDefault="00F87EB6" w:rsidP="000D5FDC">
            <w:pPr>
              <w:jc w:val="center"/>
              <w:rPr>
                <w:rFonts w:eastAsia="仿宋"/>
                <w:sz w:val="24"/>
              </w:rPr>
            </w:pPr>
            <w:r w:rsidRPr="008F636B">
              <w:rPr>
                <w:rFonts w:eastAsia="仿宋"/>
                <w:sz w:val="24"/>
              </w:rPr>
              <w:t>超标状况（超标倍数最大的污染因子）</w:t>
            </w:r>
            <w:r w:rsidRPr="008F636B">
              <w:rPr>
                <w:rFonts w:eastAsia="仿宋"/>
                <w:sz w:val="24"/>
              </w:rPr>
              <w:t xml:space="preserve"> </w:t>
            </w:r>
          </w:p>
        </w:tc>
        <w:tc>
          <w:tcPr>
            <w:tcW w:w="4380" w:type="dxa"/>
          </w:tcPr>
          <w:p w:rsidR="00F87EB6" w:rsidRPr="008F636B" w:rsidRDefault="00F87EB6" w:rsidP="000D5FDC">
            <w:pPr>
              <w:jc w:val="left"/>
              <w:rPr>
                <w:rFonts w:eastAsia="仿宋"/>
                <w:sz w:val="24"/>
              </w:rPr>
            </w:pPr>
            <w:r w:rsidRPr="008F636B">
              <w:rPr>
                <w:rFonts w:eastAsia="仿宋"/>
                <w:sz w:val="24"/>
              </w:rPr>
              <w:t>超标不足</w:t>
            </w:r>
            <w:r w:rsidRPr="008F636B">
              <w:rPr>
                <w:rFonts w:eastAsia="仿宋"/>
                <w:sz w:val="24"/>
              </w:rPr>
              <w:t>15%</w:t>
            </w:r>
          </w:p>
        </w:tc>
        <w:tc>
          <w:tcPr>
            <w:tcW w:w="1188" w:type="dxa"/>
            <w:vAlign w:val="center"/>
          </w:tcPr>
          <w:p w:rsidR="00F87EB6" w:rsidRPr="008F636B" w:rsidRDefault="00F87EB6" w:rsidP="000D5FDC">
            <w:pPr>
              <w:jc w:val="center"/>
              <w:rPr>
                <w:rFonts w:eastAsia="仿宋"/>
                <w:sz w:val="24"/>
                <w:lang w:bidi="ar"/>
              </w:rPr>
            </w:pPr>
            <w:r w:rsidRPr="008F636B">
              <w:rPr>
                <w:rFonts w:eastAsia="仿宋"/>
                <w:sz w:val="24"/>
                <w:lang w:bidi="ar"/>
              </w:rPr>
              <w:t>0%</w:t>
            </w:r>
          </w:p>
        </w:tc>
      </w:tr>
      <w:tr w:rsidR="00001ED4" w:rsidRPr="008F636B" w:rsidTr="004370C0">
        <w:trPr>
          <w:cantSplit/>
          <w:trHeight w:val="319"/>
          <w:jc w:val="center"/>
        </w:trPr>
        <w:tc>
          <w:tcPr>
            <w:tcW w:w="743" w:type="dxa"/>
            <w:vMerge/>
            <w:vAlign w:val="center"/>
          </w:tcPr>
          <w:p w:rsidR="00F87EB6" w:rsidRPr="008F636B" w:rsidRDefault="00F87EB6" w:rsidP="000D5FDC">
            <w:pPr>
              <w:jc w:val="center"/>
              <w:rPr>
                <w:rFonts w:eastAsia="仿宋"/>
                <w:b/>
                <w:bCs/>
                <w:sz w:val="24"/>
              </w:rPr>
            </w:pPr>
          </w:p>
        </w:tc>
        <w:tc>
          <w:tcPr>
            <w:tcW w:w="1057" w:type="dxa"/>
            <w:vMerge/>
            <w:vAlign w:val="center"/>
          </w:tcPr>
          <w:p w:rsidR="00F87EB6" w:rsidRPr="008F636B" w:rsidRDefault="00F87EB6" w:rsidP="000D5FDC">
            <w:pPr>
              <w:jc w:val="center"/>
              <w:rPr>
                <w:rFonts w:eastAsia="仿宋"/>
                <w:b/>
                <w:bCs/>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rPr>
            </w:pPr>
            <w:r w:rsidRPr="008F636B">
              <w:rPr>
                <w:rFonts w:eastAsia="仿宋"/>
                <w:sz w:val="24"/>
              </w:rPr>
              <w:t>超标</w:t>
            </w:r>
            <w:r w:rsidRPr="008F636B">
              <w:rPr>
                <w:rFonts w:eastAsia="仿宋"/>
                <w:sz w:val="24"/>
              </w:rPr>
              <w:t>15%</w:t>
            </w:r>
            <w:r w:rsidRPr="008F636B">
              <w:rPr>
                <w:rFonts w:eastAsia="仿宋"/>
                <w:sz w:val="24"/>
              </w:rPr>
              <w:t>以上不足</w:t>
            </w:r>
            <w:r w:rsidRPr="008F636B">
              <w:rPr>
                <w:rFonts w:eastAsia="仿宋"/>
                <w:sz w:val="24"/>
              </w:rPr>
              <w:t>50%</w:t>
            </w:r>
          </w:p>
        </w:tc>
        <w:tc>
          <w:tcPr>
            <w:tcW w:w="1188" w:type="dxa"/>
            <w:vAlign w:val="center"/>
          </w:tcPr>
          <w:p w:rsidR="00F87EB6" w:rsidRPr="008F636B" w:rsidRDefault="00F87EB6" w:rsidP="000D5FDC">
            <w:pPr>
              <w:jc w:val="center"/>
              <w:rPr>
                <w:rFonts w:eastAsia="仿宋"/>
                <w:sz w:val="24"/>
              </w:rPr>
            </w:pPr>
            <w:r w:rsidRPr="008F636B">
              <w:rPr>
                <w:rFonts w:eastAsia="仿宋"/>
                <w:sz w:val="24"/>
                <w:lang w:bidi="ar"/>
              </w:rPr>
              <w:t>2%</w:t>
            </w:r>
          </w:p>
        </w:tc>
      </w:tr>
      <w:tr w:rsidR="00001ED4" w:rsidRPr="008F636B" w:rsidTr="004370C0">
        <w:trPr>
          <w:cantSplit/>
          <w:trHeight w:val="213"/>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rPr>
            </w:pPr>
            <w:r w:rsidRPr="008F636B">
              <w:rPr>
                <w:rFonts w:eastAsia="仿宋"/>
                <w:sz w:val="24"/>
              </w:rPr>
              <w:t>超标</w:t>
            </w:r>
            <w:r w:rsidRPr="008F636B">
              <w:rPr>
                <w:rFonts w:eastAsia="仿宋"/>
                <w:sz w:val="24"/>
              </w:rPr>
              <w:t>50%</w:t>
            </w:r>
            <w:r w:rsidRPr="008F636B">
              <w:rPr>
                <w:rFonts w:eastAsia="仿宋"/>
                <w:sz w:val="24"/>
              </w:rPr>
              <w:t>以上不足</w:t>
            </w:r>
            <w:r w:rsidRPr="008F636B">
              <w:rPr>
                <w:rFonts w:eastAsia="仿宋"/>
                <w:sz w:val="24"/>
              </w:rPr>
              <w:t>100%</w:t>
            </w:r>
          </w:p>
        </w:tc>
        <w:tc>
          <w:tcPr>
            <w:tcW w:w="1188" w:type="dxa"/>
            <w:vAlign w:val="center"/>
          </w:tcPr>
          <w:p w:rsidR="00F87EB6" w:rsidRPr="008F636B" w:rsidRDefault="00F87EB6" w:rsidP="000D5FDC">
            <w:pPr>
              <w:jc w:val="center"/>
              <w:rPr>
                <w:rFonts w:eastAsia="仿宋"/>
                <w:sz w:val="24"/>
              </w:rPr>
            </w:pPr>
            <w:r w:rsidRPr="008F636B">
              <w:rPr>
                <w:rFonts w:eastAsia="仿宋"/>
                <w:sz w:val="24"/>
                <w:lang w:bidi="ar"/>
              </w:rPr>
              <w:t>4%</w:t>
            </w:r>
          </w:p>
        </w:tc>
      </w:tr>
      <w:tr w:rsidR="00001ED4" w:rsidRPr="008F636B" w:rsidTr="004370C0">
        <w:trPr>
          <w:cantSplit/>
          <w:trHeight w:val="310"/>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rPr>
            </w:pPr>
            <w:r w:rsidRPr="008F636B">
              <w:rPr>
                <w:rFonts w:eastAsia="仿宋"/>
                <w:sz w:val="24"/>
              </w:rPr>
              <w:t>超标</w:t>
            </w:r>
            <w:r w:rsidRPr="008F636B">
              <w:rPr>
                <w:rFonts w:eastAsia="仿宋"/>
                <w:sz w:val="24"/>
              </w:rPr>
              <w:t>100%</w:t>
            </w:r>
            <w:r w:rsidRPr="008F636B">
              <w:rPr>
                <w:rFonts w:eastAsia="仿宋"/>
                <w:sz w:val="24"/>
              </w:rPr>
              <w:t>以上不足</w:t>
            </w:r>
            <w:r w:rsidRPr="008F636B">
              <w:rPr>
                <w:rFonts w:eastAsia="仿宋"/>
                <w:sz w:val="24"/>
              </w:rPr>
              <w:t>300%</w:t>
            </w:r>
          </w:p>
        </w:tc>
        <w:tc>
          <w:tcPr>
            <w:tcW w:w="1188" w:type="dxa"/>
            <w:vAlign w:val="center"/>
          </w:tcPr>
          <w:p w:rsidR="00F87EB6" w:rsidRPr="008F636B" w:rsidRDefault="00F87EB6" w:rsidP="000D5FDC">
            <w:pPr>
              <w:jc w:val="center"/>
              <w:rPr>
                <w:rFonts w:eastAsia="仿宋"/>
                <w:sz w:val="24"/>
              </w:rPr>
            </w:pPr>
            <w:r w:rsidRPr="008F636B">
              <w:rPr>
                <w:rFonts w:eastAsia="仿宋"/>
                <w:sz w:val="24"/>
              </w:rPr>
              <w:t>7%</w:t>
            </w:r>
          </w:p>
        </w:tc>
      </w:tr>
      <w:tr w:rsidR="00001ED4" w:rsidRPr="008F636B" w:rsidTr="004370C0">
        <w:trPr>
          <w:cantSplit/>
          <w:trHeight w:val="310"/>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rPr>
            </w:pPr>
            <w:r w:rsidRPr="008F636B">
              <w:rPr>
                <w:rFonts w:eastAsia="仿宋"/>
                <w:sz w:val="24"/>
              </w:rPr>
              <w:t>超标</w:t>
            </w:r>
            <w:r w:rsidRPr="008F636B">
              <w:rPr>
                <w:rFonts w:eastAsia="仿宋"/>
                <w:sz w:val="24"/>
              </w:rPr>
              <w:t>300%</w:t>
            </w:r>
            <w:r w:rsidRPr="008F636B">
              <w:rPr>
                <w:rFonts w:eastAsia="仿宋"/>
                <w:sz w:val="24"/>
              </w:rPr>
              <w:t>以上不足</w:t>
            </w:r>
            <w:r w:rsidRPr="008F636B">
              <w:rPr>
                <w:rFonts w:eastAsia="仿宋"/>
                <w:sz w:val="24"/>
              </w:rPr>
              <w:t>500%</w:t>
            </w:r>
          </w:p>
        </w:tc>
        <w:tc>
          <w:tcPr>
            <w:tcW w:w="1188" w:type="dxa"/>
            <w:vAlign w:val="center"/>
          </w:tcPr>
          <w:p w:rsidR="00F87EB6" w:rsidRPr="008F636B" w:rsidRDefault="00F87EB6" w:rsidP="000D5FDC">
            <w:pPr>
              <w:jc w:val="center"/>
              <w:rPr>
                <w:rFonts w:eastAsia="仿宋"/>
                <w:sz w:val="24"/>
              </w:rPr>
            </w:pPr>
            <w:r w:rsidRPr="008F636B">
              <w:rPr>
                <w:rFonts w:eastAsia="仿宋"/>
                <w:sz w:val="24"/>
              </w:rPr>
              <w:t>11%</w:t>
            </w:r>
          </w:p>
        </w:tc>
      </w:tr>
      <w:tr w:rsidR="00001ED4" w:rsidRPr="008F636B" w:rsidTr="004370C0">
        <w:trPr>
          <w:cantSplit/>
          <w:trHeight w:val="310"/>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rPr>
            </w:pPr>
            <w:r w:rsidRPr="008F636B">
              <w:rPr>
                <w:rFonts w:eastAsia="仿宋"/>
                <w:sz w:val="24"/>
              </w:rPr>
              <w:t>超标</w:t>
            </w:r>
            <w:r w:rsidRPr="008F636B">
              <w:rPr>
                <w:rFonts w:eastAsia="仿宋"/>
                <w:sz w:val="24"/>
              </w:rPr>
              <w:t>500%</w:t>
            </w:r>
            <w:r w:rsidRPr="008F636B">
              <w:rPr>
                <w:rFonts w:eastAsia="仿宋"/>
                <w:sz w:val="24"/>
              </w:rPr>
              <w:t>以上</w:t>
            </w:r>
          </w:p>
        </w:tc>
        <w:tc>
          <w:tcPr>
            <w:tcW w:w="1188" w:type="dxa"/>
            <w:vAlign w:val="center"/>
          </w:tcPr>
          <w:p w:rsidR="00F87EB6" w:rsidRPr="008F636B" w:rsidRDefault="00F87EB6" w:rsidP="000D5FDC">
            <w:pPr>
              <w:jc w:val="center"/>
              <w:rPr>
                <w:rFonts w:eastAsia="仿宋"/>
                <w:sz w:val="24"/>
              </w:rPr>
            </w:pPr>
            <w:r w:rsidRPr="008F636B">
              <w:rPr>
                <w:rFonts w:eastAsia="仿宋"/>
                <w:sz w:val="24"/>
              </w:rPr>
              <w:t>21%</w:t>
            </w:r>
          </w:p>
        </w:tc>
      </w:tr>
      <w:tr w:rsidR="00001ED4" w:rsidRPr="008F636B" w:rsidTr="004370C0">
        <w:trPr>
          <w:cantSplit/>
          <w:trHeight w:val="90"/>
          <w:jc w:val="center"/>
        </w:trPr>
        <w:tc>
          <w:tcPr>
            <w:tcW w:w="743"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1057" w:type="dxa"/>
            <w:vMerge/>
            <w:vAlign w:val="center"/>
          </w:tcPr>
          <w:p w:rsidR="00F87EB6" w:rsidRPr="008F636B" w:rsidRDefault="00F87EB6" w:rsidP="000D5FDC">
            <w:pPr>
              <w:jc w:val="center"/>
              <w:rPr>
                <w:rFonts w:eastAsia="仿宋"/>
                <w:sz w:val="24"/>
              </w:rPr>
            </w:pPr>
          </w:p>
        </w:tc>
        <w:tc>
          <w:tcPr>
            <w:tcW w:w="2140" w:type="dxa"/>
            <w:vMerge w:val="restart"/>
            <w:vAlign w:val="center"/>
          </w:tcPr>
          <w:p w:rsidR="00F87EB6" w:rsidRPr="008F636B" w:rsidRDefault="00F87EB6" w:rsidP="000D5FDC">
            <w:pPr>
              <w:jc w:val="center"/>
              <w:rPr>
                <w:rFonts w:eastAsia="仿宋"/>
                <w:sz w:val="24"/>
              </w:rPr>
            </w:pPr>
            <w:r w:rsidRPr="008F636B">
              <w:rPr>
                <w:rFonts w:eastAsia="仿宋"/>
                <w:sz w:val="24"/>
              </w:rPr>
              <w:t>小时排气流量</w:t>
            </w:r>
          </w:p>
        </w:tc>
        <w:tc>
          <w:tcPr>
            <w:tcW w:w="4380" w:type="dxa"/>
          </w:tcPr>
          <w:p w:rsidR="00F87EB6" w:rsidRPr="008F636B" w:rsidRDefault="00F87EB6" w:rsidP="000D5FDC">
            <w:pPr>
              <w:jc w:val="left"/>
              <w:rPr>
                <w:rFonts w:eastAsia="仿宋"/>
                <w:sz w:val="24"/>
              </w:rPr>
            </w:pPr>
            <w:r w:rsidRPr="008F636B">
              <w:rPr>
                <w:rFonts w:eastAsia="仿宋"/>
                <w:sz w:val="24"/>
                <w:lang w:bidi="ar"/>
              </w:rPr>
              <w:t>不足</w:t>
            </w:r>
            <w:r w:rsidRPr="008F636B">
              <w:rPr>
                <w:rFonts w:eastAsia="仿宋"/>
                <w:sz w:val="24"/>
                <w:lang w:bidi="ar"/>
              </w:rPr>
              <w:t>1000</w:t>
            </w:r>
            <w:r w:rsidRPr="008F636B">
              <w:rPr>
                <w:rFonts w:eastAsia="仿宋"/>
                <w:sz w:val="24"/>
                <w:lang w:bidi="ar"/>
              </w:rPr>
              <w:t>标立方米</w:t>
            </w:r>
          </w:p>
        </w:tc>
        <w:tc>
          <w:tcPr>
            <w:tcW w:w="1188"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213"/>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rPr>
            </w:pPr>
            <w:r w:rsidRPr="008F636B">
              <w:rPr>
                <w:rFonts w:eastAsia="仿宋"/>
                <w:sz w:val="24"/>
                <w:lang w:bidi="ar"/>
              </w:rPr>
              <w:t>1000</w:t>
            </w:r>
            <w:r w:rsidRPr="008F636B">
              <w:rPr>
                <w:rFonts w:eastAsia="仿宋"/>
                <w:sz w:val="24"/>
                <w:lang w:bidi="ar"/>
              </w:rPr>
              <w:t>标立方米以上</w:t>
            </w:r>
            <w:proofErr w:type="gramStart"/>
            <w:r w:rsidRPr="008F636B">
              <w:rPr>
                <w:rFonts w:eastAsia="仿宋"/>
                <w:sz w:val="24"/>
                <w:lang w:bidi="ar"/>
              </w:rPr>
              <w:t>不足</w:t>
            </w:r>
            <w:r w:rsidRPr="008F636B">
              <w:rPr>
                <w:rFonts w:eastAsia="仿宋"/>
                <w:sz w:val="24"/>
                <w:lang w:bidi="ar"/>
              </w:rPr>
              <w:t>1</w:t>
            </w:r>
            <w:r w:rsidRPr="008F636B">
              <w:rPr>
                <w:rFonts w:eastAsia="仿宋"/>
                <w:sz w:val="24"/>
                <w:lang w:bidi="ar"/>
              </w:rPr>
              <w:t>万</w:t>
            </w:r>
            <w:proofErr w:type="gramEnd"/>
            <w:r w:rsidRPr="008F636B">
              <w:rPr>
                <w:rFonts w:eastAsia="仿宋"/>
                <w:sz w:val="24"/>
                <w:lang w:bidi="ar"/>
              </w:rPr>
              <w:t>标立方米</w:t>
            </w:r>
          </w:p>
        </w:tc>
        <w:tc>
          <w:tcPr>
            <w:tcW w:w="1188" w:type="dxa"/>
            <w:vAlign w:val="center"/>
          </w:tcPr>
          <w:p w:rsidR="00F87EB6" w:rsidRPr="008F636B" w:rsidRDefault="00F87EB6" w:rsidP="000D5FDC">
            <w:pPr>
              <w:jc w:val="center"/>
              <w:rPr>
                <w:rFonts w:eastAsia="仿宋"/>
                <w:sz w:val="24"/>
              </w:rPr>
            </w:pPr>
            <w:r w:rsidRPr="008F636B">
              <w:rPr>
                <w:rFonts w:eastAsia="仿宋"/>
                <w:sz w:val="24"/>
                <w:lang w:bidi="ar"/>
              </w:rPr>
              <w:t>1%</w:t>
            </w:r>
          </w:p>
        </w:tc>
      </w:tr>
      <w:tr w:rsidR="00001ED4" w:rsidRPr="008F636B" w:rsidTr="004370C0">
        <w:trPr>
          <w:cantSplit/>
          <w:trHeight w:val="90"/>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rPr>
            </w:pPr>
            <w:r w:rsidRPr="008F636B">
              <w:rPr>
                <w:rFonts w:eastAsia="仿宋"/>
                <w:sz w:val="24"/>
                <w:lang w:bidi="ar"/>
              </w:rPr>
              <w:t>1</w:t>
            </w:r>
            <w:r w:rsidRPr="008F636B">
              <w:rPr>
                <w:rFonts w:eastAsia="仿宋"/>
                <w:sz w:val="24"/>
                <w:lang w:bidi="ar"/>
              </w:rPr>
              <w:t>万标立方米以上</w:t>
            </w:r>
            <w:proofErr w:type="gramStart"/>
            <w:r w:rsidRPr="008F636B">
              <w:rPr>
                <w:rFonts w:eastAsia="仿宋"/>
                <w:sz w:val="24"/>
                <w:lang w:bidi="ar"/>
              </w:rPr>
              <w:t>不足</w:t>
            </w:r>
            <w:r w:rsidRPr="008F636B">
              <w:rPr>
                <w:rFonts w:eastAsia="仿宋"/>
                <w:sz w:val="24"/>
                <w:lang w:bidi="ar"/>
              </w:rPr>
              <w:t>5</w:t>
            </w:r>
            <w:r w:rsidRPr="008F636B">
              <w:rPr>
                <w:rFonts w:eastAsia="仿宋"/>
                <w:sz w:val="24"/>
                <w:lang w:bidi="ar"/>
              </w:rPr>
              <w:t>万</w:t>
            </w:r>
            <w:proofErr w:type="gramEnd"/>
            <w:r w:rsidRPr="008F636B">
              <w:rPr>
                <w:rFonts w:eastAsia="仿宋"/>
                <w:sz w:val="24"/>
                <w:lang w:bidi="ar"/>
              </w:rPr>
              <w:t>标立方米</w:t>
            </w:r>
          </w:p>
        </w:tc>
        <w:tc>
          <w:tcPr>
            <w:tcW w:w="1188" w:type="dxa"/>
            <w:vAlign w:val="center"/>
          </w:tcPr>
          <w:p w:rsidR="00F87EB6" w:rsidRPr="008F636B" w:rsidRDefault="00F87EB6" w:rsidP="000D5FDC">
            <w:pPr>
              <w:jc w:val="center"/>
              <w:rPr>
                <w:rFonts w:eastAsia="仿宋"/>
                <w:sz w:val="24"/>
              </w:rPr>
            </w:pPr>
            <w:r w:rsidRPr="008F636B">
              <w:rPr>
                <w:rFonts w:eastAsia="仿宋"/>
                <w:sz w:val="24"/>
                <w:lang w:bidi="ar"/>
              </w:rPr>
              <w:t>3%</w:t>
            </w:r>
          </w:p>
        </w:tc>
      </w:tr>
      <w:tr w:rsidR="00001ED4" w:rsidRPr="008F636B" w:rsidTr="004370C0">
        <w:trPr>
          <w:cantSplit/>
          <w:trHeight w:val="213"/>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rPr>
            </w:pPr>
            <w:r w:rsidRPr="008F636B">
              <w:rPr>
                <w:rFonts w:eastAsia="仿宋"/>
                <w:sz w:val="24"/>
                <w:lang w:bidi="ar"/>
              </w:rPr>
              <w:t>5</w:t>
            </w:r>
            <w:r w:rsidRPr="008F636B">
              <w:rPr>
                <w:rFonts w:eastAsia="仿宋"/>
                <w:sz w:val="24"/>
                <w:lang w:bidi="ar"/>
              </w:rPr>
              <w:t>万标立方米以上</w:t>
            </w:r>
            <w:proofErr w:type="gramStart"/>
            <w:r w:rsidRPr="008F636B">
              <w:rPr>
                <w:rFonts w:eastAsia="仿宋"/>
                <w:sz w:val="24"/>
                <w:lang w:bidi="ar"/>
              </w:rPr>
              <w:t>不足</w:t>
            </w:r>
            <w:r w:rsidRPr="008F636B">
              <w:rPr>
                <w:rFonts w:eastAsia="仿宋"/>
                <w:sz w:val="24"/>
                <w:lang w:bidi="ar"/>
              </w:rPr>
              <w:t>10</w:t>
            </w:r>
            <w:r w:rsidRPr="008F636B">
              <w:rPr>
                <w:rFonts w:eastAsia="仿宋"/>
                <w:sz w:val="24"/>
                <w:lang w:bidi="ar"/>
              </w:rPr>
              <w:t>万</w:t>
            </w:r>
            <w:proofErr w:type="gramEnd"/>
            <w:r w:rsidRPr="008F636B">
              <w:rPr>
                <w:rFonts w:eastAsia="仿宋"/>
                <w:sz w:val="24"/>
                <w:lang w:bidi="ar"/>
              </w:rPr>
              <w:t>标立方米</w:t>
            </w:r>
          </w:p>
        </w:tc>
        <w:tc>
          <w:tcPr>
            <w:tcW w:w="1188" w:type="dxa"/>
            <w:vAlign w:val="center"/>
          </w:tcPr>
          <w:p w:rsidR="00F87EB6" w:rsidRPr="008F636B" w:rsidRDefault="00F87EB6" w:rsidP="000D5FDC">
            <w:pPr>
              <w:jc w:val="center"/>
              <w:rPr>
                <w:rFonts w:eastAsia="仿宋"/>
                <w:sz w:val="24"/>
                <w:lang w:bidi="ar"/>
              </w:rPr>
            </w:pPr>
            <w:r w:rsidRPr="008F636B">
              <w:rPr>
                <w:rFonts w:eastAsia="仿宋"/>
                <w:sz w:val="24"/>
                <w:lang w:bidi="ar"/>
              </w:rPr>
              <w:t>4%</w:t>
            </w:r>
          </w:p>
        </w:tc>
      </w:tr>
      <w:tr w:rsidR="00001ED4" w:rsidRPr="008F636B" w:rsidTr="004370C0">
        <w:trPr>
          <w:cantSplit/>
          <w:trHeight w:val="264"/>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rPr>
            </w:pPr>
            <w:r w:rsidRPr="008F636B">
              <w:rPr>
                <w:rFonts w:eastAsia="仿宋"/>
                <w:sz w:val="24"/>
                <w:lang w:bidi="ar"/>
              </w:rPr>
              <w:t>10</w:t>
            </w:r>
            <w:r w:rsidRPr="008F636B">
              <w:rPr>
                <w:rFonts w:eastAsia="仿宋"/>
                <w:sz w:val="24"/>
                <w:lang w:bidi="ar"/>
              </w:rPr>
              <w:t>万标立方米以上</w:t>
            </w:r>
          </w:p>
        </w:tc>
        <w:tc>
          <w:tcPr>
            <w:tcW w:w="1188" w:type="dxa"/>
            <w:vAlign w:val="center"/>
          </w:tcPr>
          <w:p w:rsidR="00F87EB6" w:rsidRPr="008F636B" w:rsidRDefault="00F87EB6" w:rsidP="000D5FDC">
            <w:pPr>
              <w:jc w:val="center"/>
              <w:rPr>
                <w:rFonts w:eastAsia="仿宋"/>
                <w:sz w:val="24"/>
              </w:rPr>
            </w:pPr>
            <w:r w:rsidRPr="008F636B">
              <w:rPr>
                <w:rFonts w:eastAsia="仿宋"/>
                <w:sz w:val="24"/>
                <w:lang w:bidi="ar"/>
              </w:rPr>
              <w:t>9%</w:t>
            </w:r>
          </w:p>
        </w:tc>
      </w:tr>
      <w:tr w:rsidR="00001ED4" w:rsidRPr="008F636B" w:rsidTr="004370C0">
        <w:trPr>
          <w:cantSplit/>
          <w:trHeight w:val="331"/>
          <w:jc w:val="center"/>
        </w:trPr>
        <w:tc>
          <w:tcPr>
            <w:tcW w:w="743"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1057" w:type="dxa"/>
            <w:vMerge/>
            <w:vAlign w:val="center"/>
          </w:tcPr>
          <w:p w:rsidR="00F87EB6" w:rsidRPr="008F636B" w:rsidRDefault="00F87EB6" w:rsidP="000D5FDC">
            <w:pPr>
              <w:jc w:val="center"/>
              <w:rPr>
                <w:rFonts w:eastAsia="仿宋"/>
                <w:sz w:val="24"/>
              </w:rPr>
            </w:pPr>
          </w:p>
        </w:tc>
        <w:tc>
          <w:tcPr>
            <w:tcW w:w="2140" w:type="dxa"/>
            <w:vMerge w:val="restart"/>
            <w:vAlign w:val="center"/>
          </w:tcPr>
          <w:p w:rsidR="00F87EB6" w:rsidRPr="008F636B" w:rsidRDefault="00F87EB6" w:rsidP="000D5FDC">
            <w:pPr>
              <w:jc w:val="center"/>
              <w:rPr>
                <w:rFonts w:eastAsia="仿宋"/>
                <w:sz w:val="24"/>
              </w:rPr>
            </w:pPr>
            <w:r w:rsidRPr="008F636B">
              <w:rPr>
                <w:rFonts w:eastAsia="仿宋"/>
                <w:sz w:val="24"/>
              </w:rPr>
              <w:t>排放去向或区域</w:t>
            </w:r>
          </w:p>
        </w:tc>
        <w:tc>
          <w:tcPr>
            <w:tcW w:w="4380" w:type="dxa"/>
          </w:tcPr>
          <w:p w:rsidR="00F87EB6" w:rsidRPr="008F636B" w:rsidRDefault="00F87EB6" w:rsidP="000D5FDC">
            <w:pPr>
              <w:jc w:val="left"/>
              <w:rPr>
                <w:rFonts w:eastAsia="仿宋"/>
                <w:sz w:val="24"/>
                <w:lang w:bidi="ar"/>
              </w:rPr>
            </w:pPr>
            <w:r w:rsidRPr="008F636B">
              <w:rPr>
                <w:rFonts w:eastAsia="仿宋"/>
                <w:sz w:val="24"/>
                <w:lang w:bidi="ar"/>
              </w:rPr>
              <w:t>二类功能区（工业区和农村地区）</w:t>
            </w:r>
          </w:p>
        </w:tc>
        <w:tc>
          <w:tcPr>
            <w:tcW w:w="1188" w:type="dxa"/>
            <w:vAlign w:val="center"/>
          </w:tcPr>
          <w:p w:rsidR="00F87EB6" w:rsidRPr="008F636B" w:rsidRDefault="00F87EB6" w:rsidP="000D5FDC">
            <w:pPr>
              <w:jc w:val="center"/>
              <w:rPr>
                <w:rFonts w:eastAsia="仿宋"/>
                <w:sz w:val="24"/>
                <w:lang w:bidi="ar"/>
              </w:rPr>
            </w:pPr>
            <w:r w:rsidRPr="008F636B">
              <w:rPr>
                <w:rFonts w:eastAsia="仿宋"/>
                <w:sz w:val="24"/>
                <w:lang w:bidi="ar"/>
              </w:rPr>
              <w:t>0%</w:t>
            </w:r>
          </w:p>
        </w:tc>
      </w:tr>
      <w:tr w:rsidR="00001ED4" w:rsidRPr="008F636B" w:rsidTr="004370C0">
        <w:trPr>
          <w:cantSplit/>
          <w:trHeight w:val="264"/>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tcPr>
          <w:p w:rsidR="00F87EB6" w:rsidRPr="008F636B" w:rsidRDefault="00F87EB6" w:rsidP="000D5FDC">
            <w:pPr>
              <w:jc w:val="left"/>
              <w:rPr>
                <w:rFonts w:eastAsia="仿宋"/>
                <w:sz w:val="24"/>
                <w:lang w:bidi="ar"/>
              </w:rPr>
            </w:pPr>
            <w:r w:rsidRPr="008F636B">
              <w:rPr>
                <w:rFonts w:eastAsia="仿宋"/>
                <w:sz w:val="24"/>
                <w:lang w:bidi="ar"/>
              </w:rPr>
              <w:t>二类功能区（居民区、商业交通居民混合区、文化区）</w:t>
            </w:r>
          </w:p>
        </w:tc>
        <w:tc>
          <w:tcPr>
            <w:tcW w:w="1188" w:type="dxa"/>
            <w:vAlign w:val="center"/>
          </w:tcPr>
          <w:p w:rsidR="00F87EB6" w:rsidRPr="008F636B" w:rsidRDefault="00F87EB6" w:rsidP="000D5FDC">
            <w:pPr>
              <w:jc w:val="center"/>
              <w:rPr>
                <w:rFonts w:eastAsia="仿宋"/>
                <w:sz w:val="24"/>
                <w:lang w:bidi="ar"/>
              </w:rPr>
            </w:pPr>
            <w:r w:rsidRPr="008F636B">
              <w:rPr>
                <w:rFonts w:eastAsia="仿宋"/>
                <w:sz w:val="24"/>
                <w:lang w:bidi="ar"/>
              </w:rPr>
              <w:t>5%</w:t>
            </w:r>
          </w:p>
        </w:tc>
      </w:tr>
      <w:tr w:rsidR="00001ED4" w:rsidRPr="008F636B" w:rsidTr="004370C0">
        <w:trPr>
          <w:cantSplit/>
          <w:trHeight w:val="90"/>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kern w:val="0"/>
                <w:sz w:val="24"/>
                <w:lang w:bidi="ar"/>
              </w:rPr>
              <w:t>一类功能区</w:t>
            </w:r>
          </w:p>
        </w:tc>
        <w:tc>
          <w:tcPr>
            <w:tcW w:w="1188" w:type="dxa"/>
            <w:vAlign w:val="center"/>
          </w:tcPr>
          <w:p w:rsidR="00F87EB6" w:rsidRPr="008F636B" w:rsidRDefault="00F87EB6" w:rsidP="000D5FDC">
            <w:pPr>
              <w:jc w:val="center"/>
              <w:rPr>
                <w:rFonts w:eastAsia="仿宋"/>
                <w:sz w:val="24"/>
                <w:lang w:bidi="ar"/>
              </w:rPr>
            </w:pPr>
            <w:r w:rsidRPr="008F636B">
              <w:rPr>
                <w:rFonts w:eastAsia="仿宋"/>
                <w:sz w:val="24"/>
                <w:lang w:bidi="ar"/>
              </w:rPr>
              <w:t>10%</w:t>
            </w:r>
          </w:p>
        </w:tc>
      </w:tr>
      <w:tr w:rsidR="00001ED4" w:rsidRPr="008F636B" w:rsidTr="004370C0">
        <w:trPr>
          <w:cantSplit/>
          <w:trHeight w:val="213"/>
          <w:jc w:val="center"/>
        </w:trPr>
        <w:tc>
          <w:tcPr>
            <w:tcW w:w="743" w:type="dxa"/>
            <w:vMerge w:val="restart"/>
            <w:vAlign w:val="center"/>
          </w:tcPr>
          <w:p w:rsidR="00F87EB6" w:rsidRPr="008F636B" w:rsidRDefault="00F87EB6" w:rsidP="000D5FDC">
            <w:pPr>
              <w:jc w:val="center"/>
              <w:rPr>
                <w:rFonts w:eastAsia="仿宋"/>
                <w:b/>
                <w:bCs/>
                <w:sz w:val="24"/>
              </w:rPr>
            </w:pPr>
            <w:r w:rsidRPr="008F636B">
              <w:rPr>
                <w:rFonts w:eastAsia="仿宋"/>
                <w:sz w:val="24"/>
              </w:rPr>
              <w:t>7</w:t>
            </w:r>
          </w:p>
        </w:tc>
        <w:tc>
          <w:tcPr>
            <w:tcW w:w="1057" w:type="dxa"/>
            <w:vMerge/>
            <w:vAlign w:val="center"/>
          </w:tcPr>
          <w:p w:rsidR="00F87EB6" w:rsidRPr="008F636B" w:rsidRDefault="00F87EB6" w:rsidP="000D5FDC">
            <w:pPr>
              <w:jc w:val="center"/>
              <w:rPr>
                <w:rFonts w:eastAsia="仿宋"/>
                <w:b/>
                <w:bCs/>
                <w:sz w:val="24"/>
              </w:rPr>
            </w:pPr>
          </w:p>
        </w:tc>
        <w:tc>
          <w:tcPr>
            <w:tcW w:w="2140" w:type="dxa"/>
            <w:vMerge w:val="restart"/>
            <w:vAlign w:val="center"/>
          </w:tcPr>
          <w:p w:rsidR="00F87EB6" w:rsidRPr="008F636B" w:rsidRDefault="00F87EB6" w:rsidP="000D5FDC">
            <w:pPr>
              <w:jc w:val="center"/>
              <w:rPr>
                <w:rFonts w:eastAsia="仿宋"/>
                <w:sz w:val="24"/>
              </w:rPr>
            </w:pPr>
            <w:r w:rsidRPr="008F636B">
              <w:rPr>
                <w:rFonts w:eastAsia="仿宋"/>
                <w:sz w:val="24"/>
              </w:rPr>
              <w:t>整改情况</w:t>
            </w:r>
          </w:p>
        </w:tc>
        <w:tc>
          <w:tcPr>
            <w:tcW w:w="4380" w:type="dxa"/>
            <w:vAlign w:val="center"/>
          </w:tcPr>
          <w:p w:rsidR="00F87EB6" w:rsidRPr="008F636B" w:rsidRDefault="00F87EB6" w:rsidP="000D5FDC">
            <w:pPr>
              <w:jc w:val="left"/>
              <w:rPr>
                <w:rFonts w:eastAsia="仿宋"/>
                <w:sz w:val="24"/>
              </w:rPr>
            </w:pPr>
            <w:r w:rsidRPr="008F636B">
              <w:rPr>
                <w:rFonts w:eastAsia="仿宋"/>
                <w:sz w:val="24"/>
                <w:lang w:bidi="ar"/>
              </w:rPr>
              <w:t>采取整改措施并实现达标排放</w:t>
            </w:r>
          </w:p>
        </w:tc>
        <w:tc>
          <w:tcPr>
            <w:tcW w:w="1188" w:type="dxa"/>
            <w:vAlign w:val="center"/>
          </w:tcPr>
          <w:p w:rsidR="00F87EB6" w:rsidRPr="008F636B" w:rsidRDefault="00F87EB6" w:rsidP="000D5FDC">
            <w:pPr>
              <w:jc w:val="center"/>
              <w:rPr>
                <w:rFonts w:eastAsia="仿宋"/>
                <w:sz w:val="24"/>
                <w:highlight w:val="yellow"/>
              </w:rPr>
            </w:pPr>
            <w:r w:rsidRPr="008F636B">
              <w:rPr>
                <w:rFonts w:eastAsia="仿宋"/>
                <w:sz w:val="24"/>
              </w:rPr>
              <w:t>-5%</w:t>
            </w:r>
          </w:p>
        </w:tc>
      </w:tr>
      <w:tr w:rsidR="00001ED4" w:rsidRPr="008F636B" w:rsidTr="004370C0">
        <w:trPr>
          <w:cantSplit/>
          <w:trHeight w:val="90"/>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jc w:val="left"/>
              <w:rPr>
                <w:rFonts w:eastAsia="仿宋"/>
                <w:sz w:val="24"/>
              </w:rPr>
            </w:pPr>
            <w:r w:rsidRPr="008F636B">
              <w:rPr>
                <w:rFonts w:eastAsia="仿宋"/>
                <w:sz w:val="24"/>
              </w:rPr>
              <w:t>采取整改措施</w:t>
            </w:r>
          </w:p>
        </w:tc>
        <w:tc>
          <w:tcPr>
            <w:tcW w:w="1188"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280"/>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jc w:val="left"/>
              <w:rPr>
                <w:rFonts w:eastAsia="仿宋"/>
                <w:sz w:val="24"/>
              </w:rPr>
            </w:pPr>
            <w:r w:rsidRPr="008F636B">
              <w:rPr>
                <w:rFonts w:eastAsia="仿宋"/>
                <w:sz w:val="24"/>
                <w:lang w:bidi="ar"/>
              </w:rPr>
              <w:t>未采取整改措施</w:t>
            </w:r>
          </w:p>
        </w:tc>
        <w:tc>
          <w:tcPr>
            <w:tcW w:w="1188" w:type="dxa"/>
            <w:vAlign w:val="center"/>
          </w:tcPr>
          <w:p w:rsidR="00F87EB6" w:rsidRPr="008F636B" w:rsidRDefault="00F87EB6" w:rsidP="000D5FDC">
            <w:pPr>
              <w:jc w:val="center"/>
              <w:rPr>
                <w:rFonts w:eastAsia="仿宋"/>
                <w:sz w:val="24"/>
              </w:rPr>
            </w:pPr>
            <w:r w:rsidRPr="008F636B">
              <w:rPr>
                <w:rFonts w:eastAsia="仿宋"/>
                <w:sz w:val="24"/>
              </w:rPr>
              <w:t>13%</w:t>
            </w:r>
          </w:p>
        </w:tc>
      </w:tr>
      <w:tr w:rsidR="00001ED4" w:rsidRPr="008F636B" w:rsidTr="004370C0">
        <w:trPr>
          <w:cantSplit/>
          <w:trHeight w:val="191"/>
          <w:jc w:val="center"/>
        </w:trPr>
        <w:tc>
          <w:tcPr>
            <w:tcW w:w="743" w:type="dxa"/>
            <w:vMerge w:val="restart"/>
            <w:vAlign w:val="center"/>
          </w:tcPr>
          <w:p w:rsidR="00F87EB6" w:rsidRPr="008F636B" w:rsidRDefault="00F87EB6" w:rsidP="000D5FDC">
            <w:pPr>
              <w:jc w:val="center"/>
              <w:rPr>
                <w:rFonts w:eastAsia="仿宋"/>
                <w:sz w:val="24"/>
              </w:rPr>
            </w:pPr>
            <w:r w:rsidRPr="008F636B">
              <w:rPr>
                <w:rFonts w:eastAsia="仿宋"/>
                <w:sz w:val="24"/>
              </w:rPr>
              <w:t>8</w:t>
            </w:r>
          </w:p>
        </w:tc>
        <w:tc>
          <w:tcPr>
            <w:tcW w:w="1057" w:type="dxa"/>
            <w:vMerge/>
            <w:vAlign w:val="center"/>
          </w:tcPr>
          <w:p w:rsidR="00F87EB6" w:rsidRPr="008F636B" w:rsidRDefault="00F87EB6" w:rsidP="000D5FDC">
            <w:pPr>
              <w:jc w:val="center"/>
              <w:rPr>
                <w:rFonts w:eastAsia="仿宋"/>
                <w:sz w:val="24"/>
              </w:rPr>
            </w:pPr>
          </w:p>
        </w:tc>
        <w:tc>
          <w:tcPr>
            <w:tcW w:w="2140" w:type="dxa"/>
            <w:vMerge w:val="restart"/>
            <w:vAlign w:val="center"/>
          </w:tcPr>
          <w:p w:rsidR="00F87EB6" w:rsidRPr="008F636B" w:rsidRDefault="00F87EB6" w:rsidP="000D5FDC">
            <w:pPr>
              <w:jc w:val="center"/>
              <w:rPr>
                <w:rFonts w:eastAsia="仿宋"/>
                <w:sz w:val="24"/>
              </w:rPr>
            </w:pPr>
            <w:r w:rsidRPr="008F636B">
              <w:rPr>
                <w:rFonts w:eastAsia="仿宋"/>
                <w:sz w:val="24"/>
              </w:rPr>
              <w:t>环境违法次数</w:t>
            </w:r>
          </w:p>
          <w:p w:rsidR="00F87EB6" w:rsidRPr="008F636B" w:rsidRDefault="00F87EB6" w:rsidP="000D5FDC">
            <w:pPr>
              <w:jc w:val="center"/>
              <w:rPr>
                <w:rFonts w:eastAsia="仿宋"/>
                <w:sz w:val="24"/>
              </w:rPr>
            </w:pPr>
            <w:r w:rsidRPr="008F636B">
              <w:rPr>
                <w:rFonts w:eastAsia="仿宋"/>
                <w:sz w:val="24"/>
              </w:rPr>
              <w:t>（两年内，含本次）</w:t>
            </w:r>
          </w:p>
        </w:tc>
        <w:tc>
          <w:tcPr>
            <w:tcW w:w="4380" w:type="dxa"/>
            <w:vAlign w:val="center"/>
          </w:tcPr>
          <w:p w:rsidR="00F87EB6" w:rsidRPr="008F636B" w:rsidRDefault="00F87EB6" w:rsidP="000D5FDC">
            <w:pPr>
              <w:widowControl/>
              <w:jc w:val="left"/>
              <w:textAlignment w:val="center"/>
              <w:rPr>
                <w:rFonts w:eastAsia="仿宋"/>
                <w:lang w:bidi="ar"/>
              </w:rPr>
            </w:pPr>
            <w:r w:rsidRPr="008F636B">
              <w:rPr>
                <w:rFonts w:eastAsia="仿宋"/>
                <w:sz w:val="24"/>
                <w:lang w:bidi="ar"/>
              </w:rPr>
              <w:t>1</w:t>
            </w:r>
            <w:r w:rsidRPr="008F636B">
              <w:rPr>
                <w:rFonts w:eastAsia="仿宋"/>
                <w:sz w:val="24"/>
                <w:lang w:bidi="ar"/>
              </w:rPr>
              <w:t>次</w:t>
            </w:r>
          </w:p>
        </w:tc>
        <w:tc>
          <w:tcPr>
            <w:tcW w:w="1188"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206"/>
          <w:jc w:val="center"/>
        </w:trPr>
        <w:tc>
          <w:tcPr>
            <w:tcW w:w="743" w:type="dxa"/>
            <w:vMerge/>
            <w:vAlign w:val="center"/>
          </w:tcPr>
          <w:p w:rsidR="00F87EB6" w:rsidRPr="008F636B" w:rsidRDefault="00F87EB6" w:rsidP="000D5FDC">
            <w:pPr>
              <w:jc w:val="center"/>
              <w:rPr>
                <w:rFonts w:eastAsia="仿宋"/>
                <w:b/>
                <w:bCs/>
                <w:sz w:val="24"/>
              </w:rPr>
            </w:pPr>
          </w:p>
        </w:tc>
        <w:tc>
          <w:tcPr>
            <w:tcW w:w="1057" w:type="dxa"/>
            <w:vMerge/>
            <w:vAlign w:val="center"/>
          </w:tcPr>
          <w:p w:rsidR="00F87EB6" w:rsidRPr="008F636B" w:rsidRDefault="00F87EB6" w:rsidP="000D5FDC">
            <w:pPr>
              <w:jc w:val="center"/>
              <w:rPr>
                <w:rFonts w:eastAsia="仿宋"/>
                <w:b/>
                <w:bCs/>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widowControl/>
              <w:jc w:val="left"/>
              <w:textAlignment w:val="center"/>
              <w:rPr>
                <w:rFonts w:eastAsia="仿宋"/>
                <w:lang w:bidi="ar"/>
              </w:rPr>
            </w:pPr>
            <w:r w:rsidRPr="008F636B">
              <w:rPr>
                <w:rFonts w:eastAsia="仿宋"/>
                <w:sz w:val="24"/>
                <w:lang w:bidi="ar"/>
              </w:rPr>
              <w:t>2</w:t>
            </w:r>
            <w:r w:rsidRPr="008F636B">
              <w:rPr>
                <w:rFonts w:eastAsia="仿宋"/>
                <w:sz w:val="24"/>
                <w:lang w:bidi="ar"/>
              </w:rPr>
              <w:t>次</w:t>
            </w:r>
          </w:p>
        </w:tc>
        <w:tc>
          <w:tcPr>
            <w:tcW w:w="1188"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4</w:t>
            </w:r>
            <w:r w:rsidRPr="008F636B">
              <w:rPr>
                <w:rFonts w:eastAsia="仿宋"/>
                <w:kern w:val="0"/>
                <w:sz w:val="24"/>
                <w:lang w:bidi="ar"/>
              </w:rPr>
              <w:t>%</w:t>
            </w:r>
          </w:p>
        </w:tc>
      </w:tr>
      <w:tr w:rsidR="00001ED4" w:rsidRPr="008F636B" w:rsidTr="004370C0">
        <w:trPr>
          <w:cantSplit/>
          <w:trHeight w:val="339"/>
          <w:jc w:val="center"/>
        </w:trPr>
        <w:tc>
          <w:tcPr>
            <w:tcW w:w="743" w:type="dxa"/>
            <w:vMerge/>
            <w:vAlign w:val="center"/>
          </w:tcPr>
          <w:p w:rsidR="00F87EB6" w:rsidRPr="008F636B" w:rsidRDefault="00F87EB6" w:rsidP="000D5FDC">
            <w:pPr>
              <w:jc w:val="center"/>
              <w:rPr>
                <w:rFonts w:eastAsia="仿宋"/>
                <w:b/>
                <w:bCs/>
                <w:sz w:val="24"/>
              </w:rPr>
            </w:pPr>
          </w:p>
        </w:tc>
        <w:tc>
          <w:tcPr>
            <w:tcW w:w="1057" w:type="dxa"/>
            <w:vMerge/>
            <w:vAlign w:val="center"/>
          </w:tcPr>
          <w:p w:rsidR="00F87EB6" w:rsidRPr="008F636B" w:rsidRDefault="00F87EB6" w:rsidP="000D5FDC">
            <w:pPr>
              <w:jc w:val="center"/>
              <w:rPr>
                <w:rFonts w:eastAsia="仿宋"/>
                <w:b/>
                <w:bCs/>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3</w:t>
            </w:r>
            <w:r w:rsidRPr="008F636B">
              <w:rPr>
                <w:rFonts w:eastAsia="仿宋"/>
                <w:sz w:val="24"/>
                <w:lang w:bidi="ar"/>
              </w:rPr>
              <w:t>次</w:t>
            </w:r>
          </w:p>
        </w:tc>
        <w:tc>
          <w:tcPr>
            <w:tcW w:w="118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6%</w:t>
            </w:r>
          </w:p>
        </w:tc>
      </w:tr>
      <w:tr w:rsidR="00001ED4" w:rsidRPr="008F636B" w:rsidTr="004370C0">
        <w:trPr>
          <w:cantSplit/>
          <w:trHeight w:val="339"/>
          <w:jc w:val="center"/>
        </w:trPr>
        <w:tc>
          <w:tcPr>
            <w:tcW w:w="743" w:type="dxa"/>
            <w:vMerge/>
            <w:vAlign w:val="center"/>
          </w:tcPr>
          <w:p w:rsidR="00F87EB6" w:rsidRPr="008F636B" w:rsidRDefault="00F87EB6" w:rsidP="000D5FDC">
            <w:pPr>
              <w:jc w:val="center"/>
              <w:rPr>
                <w:rFonts w:eastAsia="仿宋"/>
                <w:b/>
                <w:bCs/>
                <w:sz w:val="24"/>
              </w:rPr>
            </w:pPr>
          </w:p>
        </w:tc>
        <w:tc>
          <w:tcPr>
            <w:tcW w:w="1057" w:type="dxa"/>
            <w:vMerge/>
            <w:vAlign w:val="center"/>
          </w:tcPr>
          <w:p w:rsidR="00F87EB6" w:rsidRPr="008F636B" w:rsidRDefault="00F87EB6" w:rsidP="000D5FDC">
            <w:pPr>
              <w:jc w:val="center"/>
              <w:rPr>
                <w:rFonts w:eastAsia="仿宋"/>
                <w:b/>
                <w:bCs/>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18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11%</w:t>
            </w:r>
          </w:p>
        </w:tc>
      </w:tr>
      <w:tr w:rsidR="00001ED4" w:rsidRPr="008F636B" w:rsidTr="004370C0">
        <w:trPr>
          <w:cantSplit/>
          <w:trHeight w:val="339"/>
          <w:jc w:val="center"/>
        </w:trPr>
        <w:tc>
          <w:tcPr>
            <w:tcW w:w="743" w:type="dxa"/>
            <w:vMerge w:val="restart"/>
            <w:vAlign w:val="center"/>
          </w:tcPr>
          <w:p w:rsidR="00F87EB6" w:rsidRPr="008F636B" w:rsidRDefault="00F87EB6" w:rsidP="000D5FDC">
            <w:pPr>
              <w:jc w:val="center"/>
              <w:rPr>
                <w:rFonts w:eastAsia="仿宋"/>
                <w:sz w:val="24"/>
              </w:rPr>
            </w:pPr>
            <w:r w:rsidRPr="008F636B">
              <w:rPr>
                <w:rFonts w:eastAsia="仿宋"/>
                <w:sz w:val="24"/>
              </w:rPr>
              <w:t>9</w:t>
            </w:r>
          </w:p>
        </w:tc>
        <w:tc>
          <w:tcPr>
            <w:tcW w:w="1057" w:type="dxa"/>
            <w:vMerge/>
            <w:vAlign w:val="center"/>
          </w:tcPr>
          <w:p w:rsidR="00F87EB6" w:rsidRPr="008F636B" w:rsidRDefault="00F87EB6" w:rsidP="000D5FDC">
            <w:pPr>
              <w:jc w:val="center"/>
              <w:rPr>
                <w:rFonts w:eastAsia="仿宋"/>
                <w:b/>
                <w:bCs/>
                <w:sz w:val="24"/>
              </w:rPr>
            </w:pPr>
          </w:p>
        </w:tc>
        <w:tc>
          <w:tcPr>
            <w:tcW w:w="2140" w:type="dxa"/>
            <w:vMerge w:val="restart"/>
            <w:vAlign w:val="center"/>
          </w:tcPr>
          <w:p w:rsidR="00F87EB6" w:rsidRPr="008F636B" w:rsidRDefault="00F87EB6" w:rsidP="000D5FDC">
            <w:pPr>
              <w:jc w:val="center"/>
              <w:rPr>
                <w:rFonts w:eastAsia="仿宋"/>
                <w:sz w:val="24"/>
              </w:rPr>
            </w:pPr>
            <w:r w:rsidRPr="008F636B">
              <w:rPr>
                <w:rFonts w:eastAsia="仿宋"/>
                <w:kern w:val="0"/>
                <w:sz w:val="24"/>
                <w:lang w:bidi="ar"/>
              </w:rPr>
              <w:t>企业类型</w:t>
            </w:r>
          </w:p>
        </w:tc>
        <w:tc>
          <w:tcPr>
            <w:tcW w:w="43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18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-10%</w:t>
            </w:r>
          </w:p>
        </w:tc>
      </w:tr>
      <w:tr w:rsidR="00001ED4" w:rsidRPr="008F636B" w:rsidTr="004370C0">
        <w:trPr>
          <w:cantSplit/>
          <w:trHeight w:val="339"/>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b/>
                <w:bCs/>
                <w:sz w:val="24"/>
              </w:rPr>
            </w:pPr>
          </w:p>
        </w:tc>
        <w:tc>
          <w:tcPr>
            <w:tcW w:w="2140" w:type="dxa"/>
            <w:vMerge/>
            <w:vAlign w:val="center"/>
          </w:tcPr>
          <w:p w:rsidR="00F87EB6" w:rsidRPr="008F636B" w:rsidRDefault="00F87EB6" w:rsidP="000D5FDC">
            <w:pPr>
              <w:widowControl/>
              <w:jc w:val="center"/>
              <w:textAlignment w:val="center"/>
              <w:rPr>
                <w:rFonts w:eastAsia="仿宋"/>
                <w:sz w:val="24"/>
              </w:rPr>
            </w:pPr>
          </w:p>
        </w:tc>
        <w:tc>
          <w:tcPr>
            <w:tcW w:w="43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一般企事业单位</w:t>
            </w:r>
          </w:p>
        </w:tc>
        <w:tc>
          <w:tcPr>
            <w:tcW w:w="118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0%</w:t>
            </w:r>
          </w:p>
        </w:tc>
      </w:tr>
      <w:tr w:rsidR="00001ED4" w:rsidRPr="008F636B" w:rsidTr="004370C0">
        <w:trPr>
          <w:cantSplit/>
          <w:trHeight w:val="339"/>
          <w:jc w:val="center"/>
        </w:trPr>
        <w:tc>
          <w:tcPr>
            <w:tcW w:w="743" w:type="dxa"/>
            <w:vMerge/>
            <w:vAlign w:val="center"/>
          </w:tcPr>
          <w:p w:rsidR="00F87EB6" w:rsidRPr="008F636B" w:rsidRDefault="00F87EB6" w:rsidP="000D5FDC">
            <w:pPr>
              <w:jc w:val="center"/>
              <w:rPr>
                <w:rFonts w:eastAsia="仿宋"/>
                <w:sz w:val="24"/>
              </w:rPr>
            </w:pPr>
          </w:p>
        </w:tc>
        <w:tc>
          <w:tcPr>
            <w:tcW w:w="1057" w:type="dxa"/>
            <w:vMerge/>
            <w:vAlign w:val="center"/>
          </w:tcPr>
          <w:p w:rsidR="00F87EB6" w:rsidRPr="008F636B" w:rsidRDefault="00F87EB6" w:rsidP="000D5FDC">
            <w:pPr>
              <w:jc w:val="center"/>
              <w:rPr>
                <w:rFonts w:eastAsia="仿宋"/>
                <w:b/>
                <w:bCs/>
                <w:sz w:val="24"/>
              </w:rPr>
            </w:pPr>
          </w:p>
        </w:tc>
        <w:tc>
          <w:tcPr>
            <w:tcW w:w="2140" w:type="dxa"/>
            <w:vMerge/>
            <w:vAlign w:val="center"/>
          </w:tcPr>
          <w:p w:rsidR="00F87EB6" w:rsidRPr="008F636B" w:rsidRDefault="00F87EB6" w:rsidP="000D5FDC">
            <w:pPr>
              <w:widowControl/>
              <w:jc w:val="center"/>
              <w:textAlignment w:val="center"/>
              <w:rPr>
                <w:rFonts w:eastAsia="仿宋"/>
                <w:sz w:val="24"/>
              </w:rPr>
            </w:pPr>
          </w:p>
        </w:tc>
        <w:tc>
          <w:tcPr>
            <w:tcW w:w="4380" w:type="dxa"/>
            <w:vAlign w:val="center"/>
          </w:tcPr>
          <w:p w:rsidR="00F87EB6" w:rsidRPr="008F636B" w:rsidRDefault="00F87EB6" w:rsidP="000D5FDC">
            <w:pPr>
              <w:widowControl/>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18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3%</w:t>
            </w:r>
          </w:p>
        </w:tc>
      </w:tr>
      <w:tr w:rsidR="00001ED4" w:rsidRPr="008F636B" w:rsidTr="004370C0">
        <w:trPr>
          <w:cantSplit/>
          <w:trHeight w:val="605"/>
          <w:jc w:val="center"/>
        </w:trPr>
        <w:tc>
          <w:tcPr>
            <w:tcW w:w="743" w:type="dxa"/>
            <w:vMerge w:val="restart"/>
            <w:vAlign w:val="center"/>
          </w:tcPr>
          <w:p w:rsidR="00F87EB6" w:rsidRPr="008F636B" w:rsidRDefault="00F87EB6" w:rsidP="000D5FDC">
            <w:pPr>
              <w:jc w:val="center"/>
              <w:rPr>
                <w:rFonts w:eastAsia="仿宋"/>
                <w:sz w:val="24"/>
              </w:rPr>
            </w:pPr>
            <w:r w:rsidRPr="008F636B">
              <w:rPr>
                <w:rFonts w:eastAsia="仿宋"/>
                <w:sz w:val="24"/>
              </w:rPr>
              <w:t>10</w:t>
            </w:r>
          </w:p>
        </w:tc>
        <w:tc>
          <w:tcPr>
            <w:tcW w:w="1057" w:type="dxa"/>
            <w:vMerge/>
            <w:vAlign w:val="center"/>
          </w:tcPr>
          <w:p w:rsidR="00F87EB6" w:rsidRPr="008F636B" w:rsidRDefault="00F87EB6" w:rsidP="000D5FDC">
            <w:pPr>
              <w:jc w:val="center"/>
              <w:rPr>
                <w:rFonts w:eastAsia="仿宋"/>
                <w:b/>
                <w:bCs/>
                <w:sz w:val="24"/>
              </w:rPr>
            </w:pPr>
          </w:p>
        </w:tc>
        <w:tc>
          <w:tcPr>
            <w:tcW w:w="2140" w:type="dxa"/>
            <w:vMerge w:val="restart"/>
            <w:vAlign w:val="center"/>
          </w:tcPr>
          <w:p w:rsidR="00F87EB6" w:rsidRPr="008F636B" w:rsidRDefault="00F87EB6" w:rsidP="000D5FDC">
            <w:pPr>
              <w:jc w:val="center"/>
              <w:rPr>
                <w:rFonts w:eastAsia="仿宋"/>
                <w:sz w:val="24"/>
              </w:rPr>
            </w:pPr>
            <w:r w:rsidRPr="008F636B">
              <w:rPr>
                <w:rFonts w:eastAsia="仿宋"/>
                <w:sz w:val="24"/>
                <w:lang w:bidi="ar"/>
              </w:rPr>
              <w:t>对周边居民、单位等造成的不良影响（一年内）</w:t>
            </w:r>
          </w:p>
        </w:tc>
        <w:tc>
          <w:tcPr>
            <w:tcW w:w="43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无</w:t>
            </w:r>
          </w:p>
        </w:tc>
        <w:tc>
          <w:tcPr>
            <w:tcW w:w="1188" w:type="dxa"/>
            <w:vAlign w:val="center"/>
          </w:tcPr>
          <w:p w:rsidR="00F87EB6" w:rsidRPr="008F636B" w:rsidRDefault="00F87EB6" w:rsidP="000D5FDC">
            <w:pPr>
              <w:jc w:val="center"/>
              <w:rPr>
                <w:rFonts w:eastAsia="仿宋"/>
                <w:kern w:val="0"/>
                <w:sz w:val="24"/>
                <w:lang w:bidi="ar"/>
              </w:rPr>
            </w:pPr>
            <w:r w:rsidRPr="008F636B">
              <w:rPr>
                <w:rFonts w:eastAsia="仿宋"/>
                <w:sz w:val="24"/>
                <w:lang w:bidi="ar"/>
              </w:rPr>
              <w:t>0%</w:t>
            </w:r>
          </w:p>
        </w:tc>
      </w:tr>
      <w:tr w:rsidR="00001ED4" w:rsidRPr="008F636B" w:rsidTr="004370C0">
        <w:trPr>
          <w:cantSplit/>
          <w:trHeight w:val="233"/>
          <w:jc w:val="center"/>
        </w:trPr>
        <w:tc>
          <w:tcPr>
            <w:tcW w:w="743" w:type="dxa"/>
            <w:vMerge/>
            <w:vAlign w:val="center"/>
          </w:tcPr>
          <w:p w:rsidR="00F87EB6" w:rsidRPr="008F636B" w:rsidRDefault="00F87EB6" w:rsidP="000D5FDC">
            <w:pPr>
              <w:jc w:val="center"/>
              <w:rPr>
                <w:rFonts w:eastAsia="仿宋"/>
                <w:b/>
                <w:bCs/>
                <w:sz w:val="24"/>
              </w:rPr>
            </w:pPr>
          </w:p>
        </w:tc>
        <w:tc>
          <w:tcPr>
            <w:tcW w:w="1057" w:type="dxa"/>
            <w:vMerge/>
            <w:vAlign w:val="center"/>
          </w:tcPr>
          <w:p w:rsidR="00F87EB6" w:rsidRPr="008F636B" w:rsidRDefault="00F87EB6" w:rsidP="000D5FDC">
            <w:pPr>
              <w:jc w:val="center"/>
              <w:rPr>
                <w:rFonts w:eastAsia="仿宋"/>
                <w:b/>
                <w:bCs/>
                <w:sz w:val="24"/>
              </w:rPr>
            </w:pPr>
          </w:p>
        </w:tc>
        <w:tc>
          <w:tcPr>
            <w:tcW w:w="2140" w:type="dxa"/>
            <w:vMerge/>
            <w:vAlign w:val="center"/>
          </w:tcPr>
          <w:p w:rsidR="00F87EB6" w:rsidRPr="008F636B" w:rsidRDefault="00F87EB6" w:rsidP="000D5FDC">
            <w:pPr>
              <w:jc w:val="center"/>
              <w:rPr>
                <w:rFonts w:eastAsia="仿宋"/>
                <w:sz w:val="24"/>
              </w:rPr>
            </w:pPr>
          </w:p>
        </w:tc>
        <w:tc>
          <w:tcPr>
            <w:tcW w:w="43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﹡有投诉</w:t>
            </w:r>
          </w:p>
        </w:tc>
        <w:tc>
          <w:tcPr>
            <w:tcW w:w="1188" w:type="dxa"/>
            <w:vAlign w:val="center"/>
          </w:tcPr>
          <w:p w:rsidR="00F87EB6" w:rsidRPr="008F636B" w:rsidRDefault="00F87EB6" w:rsidP="000D5FDC">
            <w:pPr>
              <w:jc w:val="center"/>
              <w:rPr>
                <w:rFonts w:eastAsia="仿宋"/>
                <w:kern w:val="0"/>
                <w:sz w:val="24"/>
                <w:highlight w:val="yellow"/>
                <w:lang w:bidi="ar"/>
              </w:rPr>
            </w:pPr>
            <w:r w:rsidRPr="008F636B">
              <w:rPr>
                <w:rFonts w:eastAsia="仿宋"/>
                <w:sz w:val="24"/>
                <w:lang w:bidi="ar"/>
              </w:rPr>
              <w:t>0%-5%</w:t>
            </w:r>
          </w:p>
        </w:tc>
      </w:tr>
    </w:tbl>
    <w:p w:rsidR="000D5FDC" w:rsidRPr="008F636B" w:rsidRDefault="00F87EB6" w:rsidP="00F87EB6">
      <w:pPr>
        <w:spacing w:line="540" w:lineRule="exact"/>
        <w:ind w:firstLineChars="200" w:firstLine="640"/>
        <w:rPr>
          <w:rFonts w:eastAsia="仿宋"/>
          <w:szCs w:val="21"/>
        </w:rPr>
      </w:pPr>
      <w:r w:rsidRPr="008F636B">
        <w:rPr>
          <w:rFonts w:eastAsia="仿宋"/>
          <w:szCs w:val="21"/>
        </w:rPr>
        <w:lastRenderedPageBreak/>
        <w:t>注：</w:t>
      </w:r>
      <w:r w:rsidRPr="008F636B">
        <w:rPr>
          <w:rFonts w:eastAsia="仿宋"/>
          <w:szCs w:val="21"/>
        </w:rPr>
        <w:t>1</w:t>
      </w:r>
      <w:r w:rsidRPr="008F636B">
        <w:rPr>
          <w:rFonts w:eastAsia="仿宋"/>
          <w:szCs w:val="21"/>
        </w:rPr>
        <w:t>、本表适用于《中华人民共和国大气污染防治法》第九十九条规定</w:t>
      </w:r>
      <w:r w:rsidRPr="008F636B">
        <w:rPr>
          <w:rFonts w:eastAsia="仿宋"/>
          <w:szCs w:val="21"/>
        </w:rPr>
        <w:t>“</w:t>
      </w:r>
      <w:r w:rsidRPr="008F636B">
        <w:rPr>
          <w:rFonts w:eastAsia="仿宋"/>
          <w:szCs w:val="21"/>
        </w:rPr>
        <w:t>违反本法规定，有下列行为之一的，由县级以上人民政府环境保护主管部门责令改正或者限制生产、停产整治，并处十万元以上一百万元以下的罚款；情节严重的，报经有批准权的人民政府批准，责令停业、关闭：（二）超过大气污染物排放标准或者超过重点大气污染物排放总量控制指标排放大气污染物的</w:t>
      </w:r>
      <w:r w:rsidRPr="008F636B">
        <w:rPr>
          <w:rFonts w:eastAsia="仿宋"/>
          <w:szCs w:val="21"/>
        </w:rPr>
        <w:t>”</w:t>
      </w:r>
      <w:r w:rsidRPr="008F636B">
        <w:rPr>
          <w:rFonts w:eastAsia="仿宋"/>
          <w:szCs w:val="21"/>
        </w:rPr>
        <w:t>情形。</w:t>
      </w:r>
    </w:p>
    <w:p w:rsidR="00F87EB6" w:rsidRPr="008F636B" w:rsidRDefault="00F87EB6" w:rsidP="00F87EB6">
      <w:pPr>
        <w:spacing w:line="540" w:lineRule="exact"/>
        <w:ind w:firstLineChars="200" w:firstLine="640"/>
        <w:rPr>
          <w:rFonts w:eastAsia="仿宋"/>
          <w:szCs w:val="21"/>
        </w:rPr>
      </w:pPr>
      <w:r w:rsidRPr="008F636B">
        <w:rPr>
          <w:rFonts w:eastAsia="仿宋"/>
          <w:szCs w:val="21"/>
        </w:rPr>
        <w:t>2</w:t>
      </w:r>
      <w:r w:rsidRPr="008F636B">
        <w:rPr>
          <w:rFonts w:eastAsia="仿宋"/>
          <w:szCs w:val="21"/>
        </w:rPr>
        <w:t>、本表不适用于企业厂区内及厂界大气污染物超标的情形。</w:t>
      </w:r>
    </w:p>
    <w:p w:rsidR="00F87EB6" w:rsidRPr="008F636B" w:rsidRDefault="00F87EB6" w:rsidP="00F87EB6">
      <w:pPr>
        <w:widowControl/>
        <w:spacing w:line="540" w:lineRule="exact"/>
        <w:ind w:firstLineChars="200" w:firstLine="640"/>
        <w:jc w:val="left"/>
        <w:rPr>
          <w:rFonts w:eastAsia="仿宋"/>
          <w:szCs w:val="21"/>
        </w:rPr>
      </w:pPr>
      <w:r w:rsidRPr="008F636B">
        <w:rPr>
          <w:rFonts w:eastAsia="仿宋"/>
          <w:szCs w:val="21"/>
        </w:rPr>
        <w:t>3</w:t>
      </w:r>
      <w:r w:rsidRPr="008F636B">
        <w:rPr>
          <w:rFonts w:eastAsia="仿宋"/>
          <w:szCs w:val="21"/>
        </w:rPr>
        <w:t>、在同一个案件中，不同排放口的同一个超标污染物算一个超标污染物数目，小时排气流量为超标排放口排气流量之</w:t>
      </w:r>
      <w:proofErr w:type="gramStart"/>
      <w:r w:rsidRPr="008F636B">
        <w:rPr>
          <w:rFonts w:eastAsia="仿宋"/>
          <w:szCs w:val="21"/>
        </w:rPr>
        <w:t>和</w:t>
      </w:r>
      <w:proofErr w:type="gramEnd"/>
      <w:r w:rsidRPr="008F636B">
        <w:rPr>
          <w:rFonts w:eastAsia="仿宋"/>
          <w:szCs w:val="21"/>
        </w:rPr>
        <w:t>。</w:t>
      </w:r>
    </w:p>
    <w:p w:rsidR="00F87EB6" w:rsidRPr="008F636B" w:rsidRDefault="00F87EB6" w:rsidP="00F87EB6">
      <w:pPr>
        <w:spacing w:line="540" w:lineRule="exact"/>
        <w:ind w:firstLineChars="200" w:firstLine="640"/>
        <w:rPr>
          <w:rFonts w:eastAsia="仿宋"/>
          <w:szCs w:val="21"/>
        </w:rPr>
      </w:pPr>
      <w:r w:rsidRPr="008F636B">
        <w:rPr>
          <w:rFonts w:eastAsia="仿宋"/>
          <w:szCs w:val="21"/>
        </w:rPr>
        <w:t>4</w:t>
      </w:r>
      <w:r w:rsidRPr="008F636B">
        <w:rPr>
          <w:rFonts w:eastAsia="仿宋"/>
          <w:szCs w:val="21"/>
        </w:rPr>
        <w:t>、含有毒有害物质的废气是指列入《中华人民共和国大气污染防治法》规定的有毒有害大气污染物名录、《关于持久性有机污染物的斯德哥尔摩公约》附件所列物质等国家规定的其他有毒有害污染物。</w:t>
      </w:r>
    </w:p>
    <w:p w:rsidR="00F87EB6" w:rsidRPr="008F636B" w:rsidRDefault="00F87EB6" w:rsidP="00F87EB6">
      <w:pPr>
        <w:spacing w:line="540" w:lineRule="exact"/>
        <w:ind w:firstLineChars="200" w:firstLine="640"/>
        <w:rPr>
          <w:rFonts w:eastAsia="仿宋"/>
          <w:szCs w:val="21"/>
        </w:rPr>
      </w:pPr>
      <w:r w:rsidRPr="008F636B">
        <w:rPr>
          <w:rFonts w:eastAsia="仿宋"/>
          <w:szCs w:val="21"/>
        </w:rPr>
        <w:t>5</w:t>
      </w:r>
      <w:r w:rsidRPr="008F636B">
        <w:rPr>
          <w:rFonts w:eastAsia="仿宋"/>
          <w:szCs w:val="21"/>
        </w:rPr>
        <w:t>、排放去向或区域参照《环境空气质量标准（</w:t>
      </w:r>
      <w:r w:rsidRPr="008F636B">
        <w:rPr>
          <w:rFonts w:eastAsia="仿宋"/>
          <w:szCs w:val="21"/>
        </w:rPr>
        <w:t>GB3095-2012</w:t>
      </w:r>
      <w:r w:rsidRPr="008F636B">
        <w:rPr>
          <w:rFonts w:eastAsia="仿宋"/>
          <w:szCs w:val="21"/>
        </w:rPr>
        <w:t>）》的规定。</w:t>
      </w:r>
    </w:p>
    <w:p w:rsidR="00F87EB6" w:rsidRPr="008F636B" w:rsidRDefault="00F87EB6" w:rsidP="00F87EB6">
      <w:pPr>
        <w:spacing w:line="540" w:lineRule="exact"/>
        <w:ind w:firstLineChars="200" w:firstLine="640"/>
        <w:rPr>
          <w:rFonts w:eastAsia="仿宋"/>
          <w:szCs w:val="21"/>
        </w:rPr>
      </w:pPr>
      <w:r w:rsidRPr="008F636B">
        <w:rPr>
          <w:rFonts w:eastAsia="仿宋"/>
          <w:szCs w:val="21"/>
        </w:rPr>
        <w:t>6</w:t>
      </w: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F87EB6">
      <w:pPr>
        <w:widowControl/>
        <w:spacing w:line="540" w:lineRule="exact"/>
        <w:ind w:firstLineChars="200" w:firstLine="640"/>
        <w:jc w:val="left"/>
        <w:rPr>
          <w:kern w:val="0"/>
          <w:sz w:val="22"/>
        </w:rPr>
      </w:pPr>
      <w:r w:rsidRPr="008F636B">
        <w:rPr>
          <w:rFonts w:eastAsia="仿宋"/>
          <w:kern w:val="0"/>
          <w:szCs w:val="21"/>
        </w:rPr>
        <w:t>7</w:t>
      </w:r>
      <w:r w:rsidRPr="008F636B">
        <w:rPr>
          <w:rFonts w:eastAsia="仿宋"/>
          <w:kern w:val="0"/>
          <w:szCs w:val="21"/>
        </w:rPr>
        <w:t>、注明﹡裁量因子的裁量值可结合具体案件情况予以确定，并注明理由。</w:t>
      </w:r>
    </w:p>
    <w:p w:rsidR="00F87EB6" w:rsidRPr="008F636B" w:rsidRDefault="00F87EB6" w:rsidP="00F87EB6">
      <w:pPr>
        <w:spacing w:line="540" w:lineRule="exact"/>
        <w:ind w:firstLine="640"/>
        <w:rPr>
          <w:rFonts w:eastAsia="仿宋"/>
          <w:szCs w:val="21"/>
        </w:rPr>
      </w:pPr>
    </w:p>
    <w:p w:rsidR="00F87EB6" w:rsidRPr="008F636B" w:rsidRDefault="00F87EB6" w:rsidP="00F87EB6">
      <w:pPr>
        <w:ind w:firstLine="562"/>
        <w:jc w:val="center"/>
        <w:outlineLvl w:val="1"/>
        <w:rPr>
          <w:rFonts w:eastAsia="黑体"/>
          <w:bCs/>
          <w:sz w:val="28"/>
          <w:szCs w:val="28"/>
        </w:rPr>
      </w:pPr>
      <w:r w:rsidRPr="008F636B">
        <w:rPr>
          <w:rFonts w:eastAsia="楷体"/>
          <w:b/>
          <w:sz w:val="28"/>
          <w:szCs w:val="28"/>
        </w:rPr>
        <w:br w:type="page"/>
      </w:r>
      <w:r w:rsidRPr="008F636B">
        <w:rPr>
          <w:rFonts w:eastAsia="黑体"/>
          <w:bCs/>
          <w:sz w:val="28"/>
          <w:szCs w:val="28"/>
        </w:rPr>
        <w:lastRenderedPageBreak/>
        <w:t>表</w:t>
      </w:r>
      <w:r w:rsidRPr="008F636B">
        <w:rPr>
          <w:rFonts w:eastAsia="黑体"/>
          <w:bCs/>
          <w:sz w:val="28"/>
          <w:szCs w:val="28"/>
        </w:rPr>
        <w:t xml:space="preserve">6-2 </w:t>
      </w:r>
      <w:r w:rsidRPr="008F636B">
        <w:rPr>
          <w:rFonts w:eastAsia="黑体"/>
          <w:bCs/>
          <w:sz w:val="28"/>
          <w:szCs w:val="28"/>
        </w:rPr>
        <w:t>无组织排放挥发性有机物废气的裁量标准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829"/>
        <w:gridCol w:w="1412"/>
        <w:gridCol w:w="5123"/>
        <w:gridCol w:w="1231"/>
      </w:tblGrid>
      <w:tr w:rsidR="00001ED4" w:rsidRPr="008F636B" w:rsidTr="000D5FDC">
        <w:trPr>
          <w:cantSplit/>
          <w:jc w:val="center"/>
        </w:trPr>
        <w:tc>
          <w:tcPr>
            <w:tcW w:w="574"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241" w:type="dxa"/>
            <w:gridSpan w:val="2"/>
            <w:vAlign w:val="center"/>
          </w:tcPr>
          <w:p w:rsidR="00F87EB6" w:rsidRPr="008F636B" w:rsidRDefault="00F87EB6" w:rsidP="000D5FDC">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5123" w:type="dxa"/>
            <w:vAlign w:val="center"/>
          </w:tcPr>
          <w:p w:rsidR="00F87EB6" w:rsidRPr="008F636B" w:rsidRDefault="00F87EB6" w:rsidP="000D5FDC">
            <w:pPr>
              <w:jc w:val="center"/>
              <w:rPr>
                <w:rFonts w:eastAsia="仿宋"/>
                <w:b/>
                <w:bCs/>
                <w:sz w:val="24"/>
              </w:rPr>
            </w:pPr>
            <w:r w:rsidRPr="008F636B">
              <w:rPr>
                <w:rFonts w:eastAsia="仿宋"/>
                <w:b/>
                <w:bCs/>
                <w:sz w:val="24"/>
              </w:rPr>
              <w:t>裁量因子</w:t>
            </w:r>
          </w:p>
        </w:tc>
        <w:tc>
          <w:tcPr>
            <w:tcW w:w="1231"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0D5FDC">
        <w:trPr>
          <w:cantSplit/>
          <w:trHeight w:val="637"/>
          <w:jc w:val="center"/>
        </w:trPr>
        <w:tc>
          <w:tcPr>
            <w:tcW w:w="574" w:type="dxa"/>
            <w:vAlign w:val="center"/>
          </w:tcPr>
          <w:p w:rsidR="00F87EB6" w:rsidRPr="008F636B" w:rsidRDefault="00F87EB6" w:rsidP="000D5FDC">
            <w:pPr>
              <w:jc w:val="center"/>
              <w:rPr>
                <w:rFonts w:eastAsia="仿宋"/>
                <w:sz w:val="24"/>
              </w:rPr>
            </w:pPr>
            <w:r w:rsidRPr="008F636B">
              <w:rPr>
                <w:rFonts w:eastAsia="仿宋"/>
                <w:sz w:val="24"/>
              </w:rPr>
              <w:t>1</w:t>
            </w:r>
          </w:p>
        </w:tc>
        <w:tc>
          <w:tcPr>
            <w:tcW w:w="829" w:type="dxa"/>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sz w:val="24"/>
              </w:rPr>
            </w:pPr>
            <w:r w:rsidRPr="008F636B">
              <w:rPr>
                <w:rFonts w:eastAsia="仿宋"/>
                <w:sz w:val="24"/>
              </w:rPr>
              <w:t>因素</w:t>
            </w:r>
          </w:p>
        </w:tc>
        <w:tc>
          <w:tcPr>
            <w:tcW w:w="1412" w:type="dxa"/>
            <w:vAlign w:val="center"/>
          </w:tcPr>
          <w:p w:rsidR="00F87EB6" w:rsidRPr="008F636B" w:rsidRDefault="00F87EB6" w:rsidP="000D5FDC">
            <w:pPr>
              <w:jc w:val="center"/>
              <w:rPr>
                <w:rFonts w:eastAsia="仿宋"/>
                <w:sz w:val="24"/>
              </w:rPr>
            </w:pPr>
            <w:r w:rsidRPr="008F636B">
              <w:rPr>
                <w:rFonts w:eastAsia="仿宋"/>
                <w:sz w:val="24"/>
              </w:rPr>
              <w:t xml:space="preserve"> </w:t>
            </w:r>
            <w:r w:rsidRPr="008F636B">
              <w:rPr>
                <w:rFonts w:eastAsia="仿宋"/>
                <w:sz w:val="24"/>
              </w:rPr>
              <w:t>违法行为情况</w:t>
            </w:r>
          </w:p>
        </w:tc>
        <w:tc>
          <w:tcPr>
            <w:tcW w:w="5123" w:type="dxa"/>
            <w:vAlign w:val="center"/>
          </w:tcPr>
          <w:p w:rsidR="00F87EB6" w:rsidRPr="008F636B" w:rsidRDefault="00F87EB6" w:rsidP="000D5FDC">
            <w:pPr>
              <w:jc w:val="left"/>
              <w:rPr>
                <w:rFonts w:eastAsia="仿宋"/>
                <w:sz w:val="24"/>
              </w:rPr>
            </w:pPr>
            <w:r w:rsidRPr="008F636B">
              <w:rPr>
                <w:rFonts w:eastAsia="仿宋"/>
                <w:sz w:val="24"/>
              </w:rPr>
              <w:t>无组织排放挥发性有机物废气</w:t>
            </w:r>
          </w:p>
        </w:tc>
        <w:tc>
          <w:tcPr>
            <w:tcW w:w="1231"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0D5FDC">
        <w:trPr>
          <w:cantSplit/>
          <w:trHeight w:val="427"/>
          <w:jc w:val="center"/>
        </w:trPr>
        <w:tc>
          <w:tcPr>
            <w:tcW w:w="574"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829" w:type="dxa"/>
            <w:vMerge w:val="restart"/>
            <w:vAlign w:val="center"/>
          </w:tcPr>
          <w:p w:rsidR="00F87EB6" w:rsidRPr="008F636B" w:rsidRDefault="00F87EB6" w:rsidP="000D5FDC">
            <w:pPr>
              <w:jc w:val="center"/>
              <w:rPr>
                <w:rFonts w:eastAsia="仿宋"/>
                <w:sz w:val="24"/>
              </w:rPr>
            </w:pPr>
            <w:r w:rsidRPr="008F636B">
              <w:rPr>
                <w:rFonts w:eastAsia="仿宋"/>
                <w:sz w:val="24"/>
              </w:rPr>
              <w:t>修正</w:t>
            </w:r>
          </w:p>
          <w:p w:rsidR="00F87EB6" w:rsidRPr="008F636B" w:rsidRDefault="00F87EB6" w:rsidP="000D5FDC">
            <w:pPr>
              <w:jc w:val="center"/>
              <w:rPr>
                <w:rFonts w:eastAsia="仿宋"/>
                <w:sz w:val="24"/>
              </w:rPr>
            </w:pPr>
            <w:r w:rsidRPr="008F636B">
              <w:rPr>
                <w:rFonts w:eastAsia="仿宋"/>
                <w:sz w:val="24"/>
              </w:rPr>
              <w:t>因素</w:t>
            </w:r>
          </w:p>
        </w:tc>
        <w:tc>
          <w:tcPr>
            <w:tcW w:w="1412" w:type="dxa"/>
            <w:vMerge w:val="restart"/>
            <w:vAlign w:val="center"/>
          </w:tcPr>
          <w:p w:rsidR="00F87EB6" w:rsidRPr="008F636B" w:rsidRDefault="00F87EB6" w:rsidP="000D5FDC">
            <w:pPr>
              <w:jc w:val="center"/>
              <w:rPr>
                <w:rFonts w:eastAsia="仿宋"/>
                <w:sz w:val="24"/>
              </w:rPr>
            </w:pPr>
            <w:r w:rsidRPr="008F636B">
              <w:rPr>
                <w:rFonts w:eastAsia="仿宋"/>
                <w:sz w:val="24"/>
              </w:rPr>
              <w:t>空间、设备密闭情况</w:t>
            </w:r>
          </w:p>
        </w:tc>
        <w:tc>
          <w:tcPr>
            <w:tcW w:w="5123" w:type="dxa"/>
            <w:vAlign w:val="center"/>
          </w:tcPr>
          <w:p w:rsidR="00F87EB6" w:rsidRPr="008F636B" w:rsidRDefault="00F87EB6" w:rsidP="000D5FDC">
            <w:pPr>
              <w:jc w:val="left"/>
              <w:rPr>
                <w:rFonts w:eastAsia="仿宋"/>
                <w:sz w:val="24"/>
              </w:rPr>
            </w:pPr>
            <w:r w:rsidRPr="008F636B">
              <w:rPr>
                <w:rFonts w:eastAsia="仿宋"/>
                <w:sz w:val="24"/>
                <w:lang w:bidi="ar"/>
              </w:rPr>
              <w:t>空间、设备未密闭，已安装且按规定使用污染防治设施</w:t>
            </w:r>
          </w:p>
        </w:tc>
        <w:tc>
          <w:tcPr>
            <w:tcW w:w="1231"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0D5FDC">
        <w:trPr>
          <w:cantSplit/>
          <w:trHeight w:val="427"/>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jc w:val="left"/>
              <w:rPr>
                <w:rFonts w:eastAsia="仿宋"/>
                <w:sz w:val="24"/>
                <w:lang w:bidi="ar"/>
              </w:rPr>
            </w:pPr>
            <w:r w:rsidRPr="008F636B">
              <w:rPr>
                <w:rFonts w:eastAsia="仿宋"/>
                <w:sz w:val="24"/>
                <w:lang w:bidi="ar"/>
              </w:rPr>
              <w:t>空间、设备未密闭，已安装但未按规定使用污染防治设施</w:t>
            </w:r>
          </w:p>
        </w:tc>
        <w:tc>
          <w:tcPr>
            <w:tcW w:w="1231" w:type="dxa"/>
            <w:vAlign w:val="center"/>
          </w:tcPr>
          <w:p w:rsidR="00F87EB6" w:rsidRPr="008F636B" w:rsidRDefault="00F87EB6" w:rsidP="000D5FDC">
            <w:pPr>
              <w:jc w:val="center"/>
              <w:rPr>
                <w:rFonts w:eastAsia="仿宋"/>
                <w:sz w:val="24"/>
                <w:lang w:bidi="ar"/>
              </w:rPr>
            </w:pPr>
            <w:r w:rsidRPr="008F636B">
              <w:rPr>
                <w:rFonts w:eastAsia="仿宋"/>
                <w:sz w:val="24"/>
                <w:lang w:bidi="ar"/>
              </w:rPr>
              <w:t>5%</w:t>
            </w:r>
          </w:p>
        </w:tc>
      </w:tr>
      <w:tr w:rsidR="00001ED4" w:rsidRPr="008F636B" w:rsidTr="000D5FDC">
        <w:trPr>
          <w:cantSplit/>
          <w:trHeight w:val="427"/>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jc w:val="left"/>
              <w:rPr>
                <w:rFonts w:eastAsia="仿宋"/>
                <w:sz w:val="24"/>
              </w:rPr>
            </w:pPr>
            <w:r w:rsidRPr="008F636B">
              <w:rPr>
                <w:rFonts w:eastAsia="仿宋"/>
                <w:sz w:val="24"/>
                <w:lang w:bidi="ar"/>
              </w:rPr>
              <w:t>空间、设备已密闭，未安装污染防治设施</w:t>
            </w:r>
          </w:p>
        </w:tc>
        <w:tc>
          <w:tcPr>
            <w:tcW w:w="1231" w:type="dxa"/>
            <w:vAlign w:val="center"/>
          </w:tcPr>
          <w:p w:rsidR="00F87EB6" w:rsidRPr="008F636B" w:rsidRDefault="00F87EB6" w:rsidP="000D5FDC">
            <w:pPr>
              <w:jc w:val="center"/>
              <w:rPr>
                <w:rFonts w:eastAsia="仿宋"/>
                <w:sz w:val="24"/>
              </w:rPr>
            </w:pPr>
            <w:r w:rsidRPr="008F636B">
              <w:rPr>
                <w:rFonts w:eastAsia="仿宋"/>
                <w:sz w:val="24"/>
                <w:lang w:bidi="ar"/>
              </w:rPr>
              <w:t>10%</w:t>
            </w:r>
          </w:p>
        </w:tc>
      </w:tr>
      <w:tr w:rsidR="00001ED4" w:rsidRPr="008F636B" w:rsidTr="000D5FDC">
        <w:trPr>
          <w:cantSplit/>
          <w:trHeight w:val="427"/>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jc w:val="left"/>
              <w:rPr>
                <w:rFonts w:eastAsia="仿宋"/>
                <w:sz w:val="24"/>
              </w:rPr>
            </w:pPr>
            <w:r w:rsidRPr="008F636B">
              <w:rPr>
                <w:rFonts w:eastAsia="仿宋"/>
                <w:sz w:val="24"/>
                <w:lang w:bidi="ar"/>
              </w:rPr>
              <w:t>空间、设备未密闭，未安装污染防治设施</w:t>
            </w:r>
          </w:p>
        </w:tc>
        <w:tc>
          <w:tcPr>
            <w:tcW w:w="1231" w:type="dxa"/>
            <w:vAlign w:val="center"/>
          </w:tcPr>
          <w:p w:rsidR="00F87EB6" w:rsidRPr="008F636B" w:rsidRDefault="00F87EB6" w:rsidP="000D5FDC">
            <w:pPr>
              <w:jc w:val="center"/>
              <w:rPr>
                <w:rFonts w:eastAsia="仿宋"/>
                <w:sz w:val="24"/>
              </w:rPr>
            </w:pPr>
            <w:r w:rsidRPr="008F636B">
              <w:rPr>
                <w:rFonts w:eastAsia="仿宋"/>
                <w:sz w:val="24"/>
                <w:lang w:bidi="ar"/>
              </w:rPr>
              <w:t>20%</w:t>
            </w:r>
          </w:p>
        </w:tc>
      </w:tr>
      <w:tr w:rsidR="00001ED4" w:rsidRPr="008F636B" w:rsidTr="000D5FDC">
        <w:trPr>
          <w:cantSplit/>
          <w:trHeight w:val="324"/>
          <w:jc w:val="center"/>
        </w:trPr>
        <w:tc>
          <w:tcPr>
            <w:tcW w:w="574" w:type="dxa"/>
            <w:vMerge w:val="restart"/>
            <w:vAlign w:val="center"/>
          </w:tcPr>
          <w:p w:rsidR="00F87EB6" w:rsidRPr="008F636B" w:rsidRDefault="00F87EB6" w:rsidP="000D5FDC">
            <w:pPr>
              <w:rPr>
                <w:rFonts w:eastAsia="仿宋"/>
                <w:sz w:val="24"/>
              </w:rPr>
            </w:pPr>
            <w:r w:rsidRPr="008F636B">
              <w:rPr>
                <w:rFonts w:eastAsia="仿宋"/>
                <w:sz w:val="24"/>
              </w:rPr>
              <w:t xml:space="preserve"> 3</w:t>
            </w:r>
          </w:p>
        </w:tc>
        <w:tc>
          <w:tcPr>
            <w:tcW w:w="829" w:type="dxa"/>
            <w:vMerge/>
            <w:vAlign w:val="center"/>
          </w:tcPr>
          <w:p w:rsidR="00F87EB6" w:rsidRPr="008F636B" w:rsidRDefault="00F87EB6" w:rsidP="000D5FDC">
            <w:pPr>
              <w:jc w:val="center"/>
              <w:rPr>
                <w:rFonts w:eastAsia="仿宋"/>
                <w:sz w:val="24"/>
              </w:rPr>
            </w:pPr>
          </w:p>
        </w:tc>
        <w:tc>
          <w:tcPr>
            <w:tcW w:w="1412" w:type="dxa"/>
            <w:vMerge w:val="restart"/>
            <w:vAlign w:val="center"/>
          </w:tcPr>
          <w:p w:rsidR="00F87EB6" w:rsidRPr="008F636B" w:rsidRDefault="00F87EB6" w:rsidP="000D5FDC">
            <w:pPr>
              <w:jc w:val="center"/>
              <w:rPr>
                <w:rFonts w:eastAsia="仿宋"/>
                <w:sz w:val="24"/>
              </w:rPr>
            </w:pPr>
            <w:r w:rsidRPr="008F636B">
              <w:rPr>
                <w:rFonts w:eastAsia="仿宋"/>
                <w:sz w:val="24"/>
              </w:rPr>
              <w:t>异味程度</w:t>
            </w:r>
            <w:r w:rsidRPr="008F636B">
              <w:rPr>
                <w:rFonts w:eastAsia="仿宋"/>
                <w:sz w:val="24"/>
              </w:rPr>
              <w:t xml:space="preserve"> </w:t>
            </w:r>
          </w:p>
        </w:tc>
        <w:tc>
          <w:tcPr>
            <w:tcW w:w="5123" w:type="dxa"/>
            <w:vAlign w:val="center"/>
          </w:tcPr>
          <w:p w:rsidR="00F87EB6" w:rsidRPr="008F636B" w:rsidRDefault="00F87EB6" w:rsidP="000D5FDC">
            <w:pPr>
              <w:jc w:val="left"/>
              <w:rPr>
                <w:rFonts w:eastAsia="仿宋"/>
                <w:sz w:val="24"/>
              </w:rPr>
            </w:pPr>
            <w:r w:rsidRPr="008F636B">
              <w:rPr>
                <w:rFonts w:eastAsia="仿宋"/>
                <w:sz w:val="24"/>
              </w:rPr>
              <w:t>轻微</w:t>
            </w:r>
          </w:p>
        </w:tc>
        <w:tc>
          <w:tcPr>
            <w:tcW w:w="1231"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0D5FDC">
        <w:trPr>
          <w:cantSplit/>
          <w:trHeight w:val="315"/>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jc w:val="left"/>
              <w:rPr>
                <w:rFonts w:eastAsia="仿宋"/>
                <w:sz w:val="24"/>
              </w:rPr>
            </w:pPr>
            <w:r w:rsidRPr="008F636B">
              <w:rPr>
                <w:rFonts w:eastAsia="仿宋"/>
                <w:sz w:val="24"/>
              </w:rPr>
              <w:t>明显</w:t>
            </w:r>
          </w:p>
        </w:tc>
        <w:tc>
          <w:tcPr>
            <w:tcW w:w="1231" w:type="dxa"/>
            <w:vAlign w:val="center"/>
          </w:tcPr>
          <w:p w:rsidR="00F87EB6" w:rsidRPr="008F636B" w:rsidRDefault="00F87EB6" w:rsidP="000D5FDC">
            <w:pPr>
              <w:jc w:val="center"/>
            </w:pPr>
            <w:r w:rsidRPr="008F636B">
              <w:rPr>
                <w:rFonts w:eastAsia="仿宋"/>
                <w:sz w:val="24"/>
              </w:rPr>
              <w:t>12%</w:t>
            </w:r>
          </w:p>
        </w:tc>
      </w:tr>
      <w:tr w:rsidR="00001ED4" w:rsidRPr="008F636B" w:rsidTr="000D5FDC">
        <w:trPr>
          <w:cantSplit/>
          <w:trHeight w:val="263"/>
          <w:jc w:val="center"/>
        </w:trPr>
        <w:tc>
          <w:tcPr>
            <w:tcW w:w="574"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829" w:type="dxa"/>
            <w:vMerge/>
            <w:vAlign w:val="center"/>
          </w:tcPr>
          <w:p w:rsidR="00F87EB6" w:rsidRPr="008F636B" w:rsidRDefault="00F87EB6" w:rsidP="000D5FDC">
            <w:pPr>
              <w:jc w:val="center"/>
              <w:rPr>
                <w:rFonts w:eastAsia="仿宋"/>
                <w:sz w:val="24"/>
              </w:rPr>
            </w:pPr>
          </w:p>
        </w:tc>
        <w:tc>
          <w:tcPr>
            <w:tcW w:w="1412" w:type="dxa"/>
            <w:vMerge w:val="restart"/>
            <w:vAlign w:val="center"/>
          </w:tcPr>
          <w:p w:rsidR="00F87EB6" w:rsidRPr="008F636B" w:rsidRDefault="00F87EB6" w:rsidP="000D5FDC">
            <w:pPr>
              <w:jc w:val="center"/>
              <w:rPr>
                <w:rFonts w:eastAsia="仿宋"/>
                <w:sz w:val="24"/>
              </w:rPr>
            </w:pPr>
            <w:r w:rsidRPr="008F636B">
              <w:rPr>
                <w:rFonts w:eastAsia="仿宋"/>
                <w:sz w:val="24"/>
              </w:rPr>
              <w:t>逸散范围</w:t>
            </w:r>
          </w:p>
        </w:tc>
        <w:tc>
          <w:tcPr>
            <w:tcW w:w="5123" w:type="dxa"/>
            <w:vAlign w:val="center"/>
          </w:tcPr>
          <w:p w:rsidR="00F87EB6" w:rsidRPr="008F636B" w:rsidRDefault="00F87EB6" w:rsidP="000D5FDC">
            <w:pPr>
              <w:jc w:val="left"/>
              <w:rPr>
                <w:rFonts w:eastAsia="仿宋"/>
                <w:sz w:val="24"/>
              </w:rPr>
            </w:pPr>
            <w:r w:rsidRPr="008F636B">
              <w:rPr>
                <w:rFonts w:eastAsia="仿宋"/>
                <w:sz w:val="24"/>
              </w:rPr>
              <w:t>影响范围较小（车间内）</w:t>
            </w:r>
          </w:p>
        </w:tc>
        <w:tc>
          <w:tcPr>
            <w:tcW w:w="1231"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0D5FDC">
        <w:trPr>
          <w:cantSplit/>
          <w:trHeight w:val="263"/>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jc w:val="left"/>
              <w:rPr>
                <w:rFonts w:eastAsia="仿宋"/>
                <w:sz w:val="24"/>
              </w:rPr>
            </w:pPr>
            <w:r w:rsidRPr="008F636B">
              <w:rPr>
                <w:rFonts w:eastAsia="仿宋"/>
                <w:sz w:val="24"/>
              </w:rPr>
              <w:t>影响范围一般（厂区内）</w:t>
            </w:r>
          </w:p>
        </w:tc>
        <w:tc>
          <w:tcPr>
            <w:tcW w:w="1231" w:type="dxa"/>
            <w:vAlign w:val="center"/>
          </w:tcPr>
          <w:p w:rsidR="00F87EB6" w:rsidRPr="008F636B" w:rsidRDefault="00F87EB6" w:rsidP="000D5FDC">
            <w:pPr>
              <w:jc w:val="center"/>
              <w:rPr>
                <w:rFonts w:eastAsia="仿宋"/>
                <w:sz w:val="24"/>
              </w:rPr>
            </w:pPr>
            <w:r w:rsidRPr="008F636B">
              <w:rPr>
                <w:rFonts w:eastAsia="仿宋"/>
                <w:sz w:val="24"/>
                <w:lang w:bidi="ar"/>
              </w:rPr>
              <w:t>5%</w:t>
            </w:r>
          </w:p>
        </w:tc>
      </w:tr>
      <w:tr w:rsidR="00001ED4" w:rsidRPr="008F636B" w:rsidTr="000D5FDC">
        <w:trPr>
          <w:cantSplit/>
          <w:trHeight w:val="263"/>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jc w:val="left"/>
              <w:rPr>
                <w:rFonts w:eastAsia="仿宋"/>
                <w:sz w:val="24"/>
              </w:rPr>
            </w:pPr>
            <w:r w:rsidRPr="008F636B">
              <w:rPr>
                <w:rFonts w:eastAsia="仿宋"/>
                <w:sz w:val="24"/>
              </w:rPr>
              <w:t>影响范围较大（厂界）</w:t>
            </w:r>
          </w:p>
        </w:tc>
        <w:tc>
          <w:tcPr>
            <w:tcW w:w="1231" w:type="dxa"/>
            <w:vAlign w:val="center"/>
          </w:tcPr>
          <w:p w:rsidR="00F87EB6" w:rsidRPr="008F636B" w:rsidRDefault="00F87EB6" w:rsidP="000D5FDC">
            <w:pPr>
              <w:jc w:val="center"/>
              <w:rPr>
                <w:rFonts w:eastAsia="仿宋"/>
                <w:sz w:val="24"/>
              </w:rPr>
            </w:pPr>
            <w:r w:rsidRPr="008F636B">
              <w:rPr>
                <w:rFonts w:eastAsia="仿宋"/>
                <w:sz w:val="24"/>
                <w:lang w:bidi="ar"/>
              </w:rPr>
              <w:t>22%</w:t>
            </w:r>
          </w:p>
        </w:tc>
      </w:tr>
      <w:tr w:rsidR="00001ED4" w:rsidRPr="008F636B" w:rsidTr="000D5FDC">
        <w:trPr>
          <w:cantSplit/>
          <w:trHeight w:val="263"/>
          <w:jc w:val="center"/>
        </w:trPr>
        <w:tc>
          <w:tcPr>
            <w:tcW w:w="574"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829" w:type="dxa"/>
            <w:vMerge/>
            <w:vAlign w:val="center"/>
          </w:tcPr>
          <w:p w:rsidR="00F87EB6" w:rsidRPr="008F636B" w:rsidRDefault="00F87EB6" w:rsidP="000D5FDC">
            <w:pPr>
              <w:jc w:val="center"/>
              <w:rPr>
                <w:rFonts w:eastAsia="仿宋"/>
                <w:sz w:val="24"/>
              </w:rPr>
            </w:pPr>
          </w:p>
        </w:tc>
        <w:tc>
          <w:tcPr>
            <w:tcW w:w="1412" w:type="dxa"/>
            <w:vMerge w:val="restart"/>
            <w:vAlign w:val="center"/>
          </w:tcPr>
          <w:p w:rsidR="00F87EB6" w:rsidRPr="008F636B" w:rsidRDefault="00F87EB6" w:rsidP="000D5FDC">
            <w:pPr>
              <w:jc w:val="center"/>
              <w:rPr>
                <w:rFonts w:eastAsia="仿宋"/>
                <w:sz w:val="24"/>
              </w:rPr>
            </w:pPr>
            <w:r w:rsidRPr="008F636B">
              <w:rPr>
                <w:rFonts w:eastAsia="仿宋"/>
                <w:sz w:val="24"/>
              </w:rPr>
              <w:t>整改情况</w:t>
            </w:r>
            <w:r w:rsidRPr="008F636B">
              <w:rPr>
                <w:rFonts w:eastAsia="仿宋"/>
                <w:sz w:val="24"/>
              </w:rPr>
              <w:t xml:space="preserve"> </w:t>
            </w:r>
          </w:p>
        </w:tc>
        <w:tc>
          <w:tcPr>
            <w:tcW w:w="5123" w:type="dxa"/>
            <w:vAlign w:val="center"/>
          </w:tcPr>
          <w:p w:rsidR="00F87EB6" w:rsidRPr="008F636B" w:rsidRDefault="00F87EB6" w:rsidP="000D5FDC">
            <w:pPr>
              <w:jc w:val="left"/>
              <w:rPr>
                <w:rFonts w:eastAsia="仿宋"/>
                <w:sz w:val="24"/>
              </w:rPr>
            </w:pPr>
            <w:r w:rsidRPr="008F636B">
              <w:rPr>
                <w:rFonts w:eastAsia="仿宋"/>
                <w:sz w:val="24"/>
              </w:rPr>
              <w:t>已安装并按规定使用污染防治设施、空间或设备已密闭且实施低</w:t>
            </w:r>
            <w:r w:rsidRPr="008F636B">
              <w:rPr>
                <w:rFonts w:eastAsia="仿宋"/>
                <w:sz w:val="24"/>
              </w:rPr>
              <w:t>VOCs</w:t>
            </w:r>
            <w:r w:rsidRPr="008F636B">
              <w:rPr>
                <w:rFonts w:eastAsia="仿宋"/>
                <w:sz w:val="24"/>
              </w:rPr>
              <w:t>源头替代的整改措施</w:t>
            </w:r>
          </w:p>
        </w:tc>
        <w:tc>
          <w:tcPr>
            <w:tcW w:w="1231" w:type="dxa"/>
            <w:vAlign w:val="center"/>
          </w:tcPr>
          <w:p w:rsidR="00F87EB6" w:rsidRPr="008F636B" w:rsidRDefault="00F87EB6" w:rsidP="000D5FDC">
            <w:pPr>
              <w:jc w:val="center"/>
              <w:rPr>
                <w:rFonts w:eastAsia="仿宋"/>
                <w:sz w:val="24"/>
                <w:lang w:bidi="ar"/>
              </w:rPr>
            </w:pPr>
            <w:r w:rsidRPr="008F636B">
              <w:rPr>
                <w:rFonts w:eastAsia="仿宋"/>
                <w:sz w:val="24"/>
                <w:lang w:bidi="ar"/>
              </w:rPr>
              <w:t>-10%</w:t>
            </w:r>
          </w:p>
        </w:tc>
      </w:tr>
      <w:tr w:rsidR="00001ED4" w:rsidRPr="008F636B" w:rsidTr="000D5FDC">
        <w:trPr>
          <w:cantSplit/>
          <w:trHeight w:val="263"/>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jc w:val="left"/>
              <w:rPr>
                <w:rFonts w:eastAsia="仿宋"/>
                <w:sz w:val="24"/>
              </w:rPr>
            </w:pPr>
            <w:r w:rsidRPr="008F636B">
              <w:rPr>
                <w:rFonts w:eastAsia="仿宋"/>
                <w:sz w:val="24"/>
              </w:rPr>
              <w:t>已安装并按规定使用污染防治设施、空间或设备已密闭</w:t>
            </w:r>
          </w:p>
        </w:tc>
        <w:tc>
          <w:tcPr>
            <w:tcW w:w="1231" w:type="dxa"/>
            <w:vAlign w:val="center"/>
          </w:tcPr>
          <w:p w:rsidR="00F87EB6" w:rsidRPr="008F636B" w:rsidRDefault="00F87EB6" w:rsidP="000D5FDC">
            <w:pPr>
              <w:jc w:val="center"/>
              <w:rPr>
                <w:rFonts w:eastAsia="仿宋"/>
                <w:sz w:val="24"/>
                <w:lang w:bidi="ar"/>
              </w:rPr>
            </w:pPr>
            <w:r w:rsidRPr="008F636B">
              <w:rPr>
                <w:rFonts w:eastAsia="仿宋"/>
                <w:sz w:val="24"/>
                <w:lang w:bidi="ar"/>
              </w:rPr>
              <w:t>-5%</w:t>
            </w:r>
          </w:p>
        </w:tc>
      </w:tr>
      <w:tr w:rsidR="00001ED4" w:rsidRPr="008F636B" w:rsidTr="000D5FDC">
        <w:trPr>
          <w:cantSplit/>
          <w:trHeight w:val="90"/>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jc w:val="left"/>
              <w:rPr>
                <w:rFonts w:eastAsia="仿宋"/>
                <w:sz w:val="24"/>
              </w:rPr>
            </w:pPr>
            <w:r w:rsidRPr="008F636B">
              <w:rPr>
                <w:rFonts w:eastAsia="仿宋"/>
                <w:sz w:val="24"/>
              </w:rPr>
              <w:t>采取整改措施</w:t>
            </w:r>
          </w:p>
        </w:tc>
        <w:tc>
          <w:tcPr>
            <w:tcW w:w="1231"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0D5FDC">
        <w:trPr>
          <w:cantSplit/>
          <w:trHeight w:val="225"/>
          <w:jc w:val="center"/>
        </w:trPr>
        <w:tc>
          <w:tcPr>
            <w:tcW w:w="574" w:type="dxa"/>
            <w:vMerge/>
            <w:vAlign w:val="center"/>
          </w:tcPr>
          <w:p w:rsidR="00F87EB6" w:rsidRPr="008F636B" w:rsidRDefault="00F87EB6" w:rsidP="000D5FDC">
            <w:pPr>
              <w:jc w:val="center"/>
              <w:rPr>
                <w:rFonts w:eastAsia="仿宋"/>
                <w:b/>
                <w:bCs/>
                <w:sz w:val="24"/>
              </w:rPr>
            </w:pPr>
          </w:p>
        </w:tc>
        <w:tc>
          <w:tcPr>
            <w:tcW w:w="829" w:type="dxa"/>
            <w:vMerge/>
            <w:vAlign w:val="center"/>
          </w:tcPr>
          <w:p w:rsidR="00F87EB6" w:rsidRPr="008F636B" w:rsidRDefault="00F87EB6" w:rsidP="000D5FDC">
            <w:pPr>
              <w:jc w:val="center"/>
              <w:rPr>
                <w:rFonts w:eastAsia="仿宋"/>
                <w:b/>
                <w:bCs/>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jc w:val="left"/>
              <w:rPr>
                <w:rFonts w:eastAsia="仿宋"/>
                <w:sz w:val="24"/>
              </w:rPr>
            </w:pPr>
            <w:r w:rsidRPr="008F636B">
              <w:rPr>
                <w:rFonts w:eastAsia="仿宋"/>
                <w:sz w:val="24"/>
              </w:rPr>
              <w:t>未采取整改措施</w:t>
            </w:r>
          </w:p>
        </w:tc>
        <w:tc>
          <w:tcPr>
            <w:tcW w:w="1231" w:type="dxa"/>
            <w:vAlign w:val="center"/>
          </w:tcPr>
          <w:p w:rsidR="00F87EB6" w:rsidRPr="008F636B" w:rsidRDefault="00F87EB6" w:rsidP="000D5FDC">
            <w:pPr>
              <w:jc w:val="center"/>
              <w:rPr>
                <w:rFonts w:eastAsia="仿宋"/>
                <w:sz w:val="24"/>
              </w:rPr>
            </w:pPr>
            <w:r w:rsidRPr="008F636B">
              <w:rPr>
                <w:rFonts w:eastAsia="仿宋"/>
                <w:sz w:val="24"/>
              </w:rPr>
              <w:t>14%</w:t>
            </w:r>
          </w:p>
        </w:tc>
      </w:tr>
      <w:tr w:rsidR="00001ED4" w:rsidRPr="008F636B" w:rsidTr="000D5FDC">
        <w:trPr>
          <w:cantSplit/>
          <w:trHeight w:val="269"/>
          <w:jc w:val="center"/>
        </w:trPr>
        <w:tc>
          <w:tcPr>
            <w:tcW w:w="574"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829" w:type="dxa"/>
            <w:vMerge/>
            <w:vAlign w:val="center"/>
          </w:tcPr>
          <w:p w:rsidR="00F87EB6" w:rsidRPr="008F636B" w:rsidRDefault="00F87EB6" w:rsidP="000D5FDC">
            <w:pPr>
              <w:jc w:val="center"/>
              <w:rPr>
                <w:rFonts w:eastAsia="仿宋"/>
                <w:sz w:val="24"/>
              </w:rPr>
            </w:pPr>
          </w:p>
        </w:tc>
        <w:tc>
          <w:tcPr>
            <w:tcW w:w="1412" w:type="dxa"/>
            <w:vMerge w:val="restart"/>
            <w:vAlign w:val="center"/>
          </w:tcPr>
          <w:p w:rsidR="00F87EB6" w:rsidRPr="008F636B" w:rsidRDefault="00F87EB6" w:rsidP="000D5FDC">
            <w:pPr>
              <w:jc w:val="center"/>
              <w:rPr>
                <w:rFonts w:eastAsia="仿宋"/>
                <w:sz w:val="24"/>
              </w:rPr>
            </w:pPr>
            <w:r w:rsidRPr="008F636B">
              <w:rPr>
                <w:rFonts w:eastAsia="仿宋"/>
                <w:sz w:val="24"/>
              </w:rPr>
              <w:t>环境违法次数（两年内，含本次）</w:t>
            </w:r>
            <w:r w:rsidRPr="008F636B">
              <w:rPr>
                <w:rFonts w:eastAsia="仿宋"/>
                <w:sz w:val="24"/>
              </w:rPr>
              <w:t xml:space="preserve"> </w:t>
            </w:r>
          </w:p>
        </w:tc>
        <w:tc>
          <w:tcPr>
            <w:tcW w:w="5123"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231" w:type="dxa"/>
            <w:vAlign w:val="center"/>
          </w:tcPr>
          <w:p w:rsidR="00F87EB6" w:rsidRPr="008F636B" w:rsidRDefault="00F87EB6" w:rsidP="000D5FDC">
            <w:pPr>
              <w:jc w:val="center"/>
              <w:rPr>
                <w:rFonts w:eastAsia="仿宋"/>
                <w:sz w:val="24"/>
              </w:rPr>
            </w:pPr>
            <w:r w:rsidRPr="008F636B">
              <w:rPr>
                <w:rFonts w:eastAsia="仿宋"/>
                <w:kern w:val="0"/>
                <w:sz w:val="24"/>
                <w:lang w:bidi="ar"/>
              </w:rPr>
              <w:t>0%</w:t>
            </w:r>
          </w:p>
        </w:tc>
      </w:tr>
      <w:tr w:rsidR="00001ED4" w:rsidRPr="008F636B" w:rsidTr="000D5FDC">
        <w:trPr>
          <w:cantSplit/>
          <w:trHeight w:val="289"/>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231"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4</w:t>
            </w:r>
            <w:r w:rsidRPr="008F636B">
              <w:rPr>
                <w:rFonts w:eastAsia="仿宋"/>
                <w:kern w:val="0"/>
                <w:sz w:val="24"/>
                <w:lang w:bidi="ar"/>
              </w:rPr>
              <w:t>%</w:t>
            </w:r>
          </w:p>
        </w:tc>
      </w:tr>
      <w:tr w:rsidR="00001ED4" w:rsidRPr="008F636B" w:rsidTr="000D5FDC">
        <w:trPr>
          <w:cantSplit/>
          <w:trHeight w:val="225"/>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231"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7%</w:t>
            </w:r>
          </w:p>
        </w:tc>
      </w:tr>
      <w:tr w:rsidR="00001ED4" w:rsidRPr="008F636B" w:rsidTr="000D5FDC">
        <w:trPr>
          <w:cantSplit/>
          <w:trHeight w:val="225"/>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231"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14%</w:t>
            </w:r>
          </w:p>
        </w:tc>
      </w:tr>
      <w:tr w:rsidR="00001ED4" w:rsidRPr="008F636B" w:rsidTr="000D5FDC">
        <w:trPr>
          <w:cantSplit/>
          <w:trHeight w:val="225"/>
          <w:jc w:val="center"/>
        </w:trPr>
        <w:tc>
          <w:tcPr>
            <w:tcW w:w="574" w:type="dxa"/>
            <w:vMerge w:val="restart"/>
            <w:vAlign w:val="center"/>
          </w:tcPr>
          <w:p w:rsidR="00F87EB6" w:rsidRPr="008F636B" w:rsidRDefault="00F87EB6" w:rsidP="000D5FDC">
            <w:pPr>
              <w:jc w:val="center"/>
              <w:rPr>
                <w:rFonts w:eastAsia="仿宋"/>
                <w:sz w:val="24"/>
              </w:rPr>
            </w:pPr>
            <w:r w:rsidRPr="008F636B">
              <w:rPr>
                <w:rFonts w:eastAsia="仿宋"/>
                <w:sz w:val="24"/>
              </w:rPr>
              <w:t>7</w:t>
            </w:r>
          </w:p>
        </w:tc>
        <w:tc>
          <w:tcPr>
            <w:tcW w:w="829" w:type="dxa"/>
            <w:vMerge/>
            <w:vAlign w:val="center"/>
          </w:tcPr>
          <w:p w:rsidR="00F87EB6" w:rsidRPr="008F636B" w:rsidRDefault="00F87EB6" w:rsidP="000D5FDC">
            <w:pPr>
              <w:jc w:val="center"/>
              <w:rPr>
                <w:rFonts w:eastAsia="仿宋"/>
                <w:sz w:val="24"/>
              </w:rPr>
            </w:pPr>
          </w:p>
        </w:tc>
        <w:tc>
          <w:tcPr>
            <w:tcW w:w="1412" w:type="dxa"/>
            <w:vMerge w:val="restart"/>
            <w:vAlign w:val="center"/>
          </w:tcPr>
          <w:p w:rsidR="00F87EB6" w:rsidRPr="008F636B" w:rsidRDefault="00F87EB6" w:rsidP="000D5FDC">
            <w:pPr>
              <w:jc w:val="center"/>
              <w:rPr>
                <w:rFonts w:eastAsia="仿宋"/>
                <w:sz w:val="24"/>
              </w:rPr>
            </w:pPr>
            <w:r w:rsidRPr="008F636B">
              <w:rPr>
                <w:rFonts w:eastAsia="仿宋"/>
                <w:kern w:val="0"/>
                <w:sz w:val="24"/>
                <w:lang w:bidi="ar"/>
              </w:rPr>
              <w:t>企业类型</w:t>
            </w:r>
          </w:p>
        </w:tc>
        <w:tc>
          <w:tcPr>
            <w:tcW w:w="5123"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231"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-10%</w:t>
            </w:r>
          </w:p>
        </w:tc>
      </w:tr>
      <w:tr w:rsidR="00001ED4" w:rsidRPr="008F636B" w:rsidTr="000D5FDC">
        <w:trPr>
          <w:cantSplit/>
          <w:trHeight w:val="225"/>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widowControl/>
              <w:jc w:val="center"/>
              <w:textAlignment w:val="center"/>
              <w:rPr>
                <w:rFonts w:eastAsia="仿宋"/>
                <w:sz w:val="24"/>
              </w:rPr>
            </w:pPr>
          </w:p>
        </w:tc>
        <w:tc>
          <w:tcPr>
            <w:tcW w:w="5123"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一般企事业单位</w:t>
            </w:r>
          </w:p>
        </w:tc>
        <w:tc>
          <w:tcPr>
            <w:tcW w:w="1231"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0%</w:t>
            </w:r>
          </w:p>
        </w:tc>
      </w:tr>
      <w:tr w:rsidR="00001ED4" w:rsidRPr="008F636B" w:rsidTr="000D5FDC">
        <w:trPr>
          <w:cantSplit/>
          <w:trHeight w:val="225"/>
          <w:jc w:val="center"/>
        </w:trPr>
        <w:tc>
          <w:tcPr>
            <w:tcW w:w="574" w:type="dxa"/>
            <w:vMerge/>
            <w:vAlign w:val="center"/>
          </w:tcPr>
          <w:p w:rsidR="00F87EB6" w:rsidRPr="008F636B" w:rsidRDefault="00F87EB6" w:rsidP="000D5FDC">
            <w:pPr>
              <w:jc w:val="center"/>
              <w:rPr>
                <w:rFonts w:eastAsia="仿宋"/>
                <w:sz w:val="24"/>
              </w:rPr>
            </w:pPr>
          </w:p>
        </w:tc>
        <w:tc>
          <w:tcPr>
            <w:tcW w:w="829" w:type="dxa"/>
            <w:vMerge/>
            <w:vAlign w:val="center"/>
          </w:tcPr>
          <w:p w:rsidR="00F87EB6" w:rsidRPr="008F636B" w:rsidRDefault="00F87EB6" w:rsidP="000D5FDC">
            <w:pPr>
              <w:jc w:val="center"/>
              <w:rPr>
                <w:rFonts w:eastAsia="仿宋"/>
                <w:sz w:val="24"/>
              </w:rPr>
            </w:pPr>
          </w:p>
        </w:tc>
        <w:tc>
          <w:tcPr>
            <w:tcW w:w="1412" w:type="dxa"/>
            <w:vMerge/>
            <w:vAlign w:val="center"/>
          </w:tcPr>
          <w:p w:rsidR="00F87EB6" w:rsidRPr="008F636B" w:rsidRDefault="00F87EB6" w:rsidP="000D5FDC">
            <w:pPr>
              <w:widowControl/>
              <w:jc w:val="center"/>
              <w:textAlignment w:val="center"/>
              <w:rPr>
                <w:rFonts w:eastAsia="仿宋"/>
                <w:sz w:val="24"/>
              </w:rPr>
            </w:pPr>
          </w:p>
        </w:tc>
        <w:tc>
          <w:tcPr>
            <w:tcW w:w="5123" w:type="dxa"/>
            <w:vAlign w:val="center"/>
          </w:tcPr>
          <w:p w:rsidR="00F87EB6" w:rsidRPr="008F636B" w:rsidRDefault="00F87EB6" w:rsidP="000D5FDC">
            <w:pPr>
              <w:widowControl/>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231"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3%</w:t>
            </w:r>
          </w:p>
        </w:tc>
      </w:tr>
      <w:tr w:rsidR="00001ED4" w:rsidRPr="008F636B" w:rsidTr="000D5FDC">
        <w:trPr>
          <w:cantSplit/>
          <w:trHeight w:val="652"/>
          <w:jc w:val="center"/>
        </w:trPr>
        <w:tc>
          <w:tcPr>
            <w:tcW w:w="574" w:type="dxa"/>
            <w:vMerge w:val="restart"/>
            <w:vAlign w:val="center"/>
          </w:tcPr>
          <w:p w:rsidR="00F87EB6" w:rsidRPr="008F636B" w:rsidRDefault="00F87EB6" w:rsidP="000D5FDC">
            <w:pPr>
              <w:jc w:val="center"/>
              <w:rPr>
                <w:rFonts w:eastAsia="仿宋"/>
                <w:sz w:val="24"/>
              </w:rPr>
            </w:pPr>
            <w:r w:rsidRPr="008F636B">
              <w:rPr>
                <w:rFonts w:eastAsia="仿宋"/>
                <w:sz w:val="24"/>
              </w:rPr>
              <w:t>8</w:t>
            </w:r>
          </w:p>
        </w:tc>
        <w:tc>
          <w:tcPr>
            <w:tcW w:w="829" w:type="dxa"/>
            <w:vMerge/>
            <w:vAlign w:val="center"/>
          </w:tcPr>
          <w:p w:rsidR="00F87EB6" w:rsidRPr="008F636B" w:rsidRDefault="00F87EB6" w:rsidP="000D5FDC">
            <w:pPr>
              <w:jc w:val="center"/>
              <w:rPr>
                <w:rFonts w:eastAsia="仿宋"/>
                <w:sz w:val="24"/>
              </w:rPr>
            </w:pPr>
          </w:p>
        </w:tc>
        <w:tc>
          <w:tcPr>
            <w:tcW w:w="1412"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对周边居民、单位等造成的不良影响（一年内）</w:t>
            </w:r>
          </w:p>
        </w:tc>
        <w:tc>
          <w:tcPr>
            <w:tcW w:w="5123"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231"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0D5FDC">
        <w:trPr>
          <w:cantSplit/>
          <w:trHeight w:val="675"/>
          <w:jc w:val="center"/>
        </w:trPr>
        <w:tc>
          <w:tcPr>
            <w:tcW w:w="574" w:type="dxa"/>
            <w:vMerge/>
            <w:vAlign w:val="center"/>
          </w:tcPr>
          <w:p w:rsidR="00F87EB6" w:rsidRPr="008F636B" w:rsidRDefault="00F87EB6" w:rsidP="000D5FDC">
            <w:pPr>
              <w:jc w:val="center"/>
              <w:rPr>
                <w:rFonts w:eastAsia="仿宋"/>
                <w:b/>
                <w:bCs/>
                <w:sz w:val="24"/>
              </w:rPr>
            </w:pPr>
          </w:p>
        </w:tc>
        <w:tc>
          <w:tcPr>
            <w:tcW w:w="829" w:type="dxa"/>
            <w:vMerge/>
            <w:vAlign w:val="center"/>
          </w:tcPr>
          <w:p w:rsidR="00F87EB6" w:rsidRPr="008F636B" w:rsidRDefault="00F87EB6" w:rsidP="000D5FDC">
            <w:pPr>
              <w:jc w:val="center"/>
              <w:rPr>
                <w:rFonts w:eastAsia="仿宋"/>
                <w:b/>
                <w:bCs/>
                <w:sz w:val="24"/>
              </w:rPr>
            </w:pPr>
          </w:p>
        </w:tc>
        <w:tc>
          <w:tcPr>
            <w:tcW w:w="1412" w:type="dxa"/>
            <w:vMerge/>
            <w:vAlign w:val="center"/>
          </w:tcPr>
          <w:p w:rsidR="00F87EB6" w:rsidRPr="008F636B" w:rsidRDefault="00F87EB6" w:rsidP="000D5FDC">
            <w:pPr>
              <w:jc w:val="center"/>
              <w:rPr>
                <w:rFonts w:eastAsia="仿宋"/>
                <w:sz w:val="24"/>
              </w:rPr>
            </w:pPr>
          </w:p>
        </w:tc>
        <w:tc>
          <w:tcPr>
            <w:tcW w:w="5123" w:type="dxa"/>
            <w:vAlign w:val="center"/>
          </w:tcPr>
          <w:p w:rsidR="00F87EB6" w:rsidRPr="008F636B" w:rsidRDefault="00F87EB6" w:rsidP="000D5FDC">
            <w:pPr>
              <w:widowControl/>
              <w:jc w:val="left"/>
              <w:textAlignment w:val="center"/>
              <w:rPr>
                <w:rFonts w:eastAsia="仿宋"/>
                <w:sz w:val="24"/>
              </w:rPr>
            </w:pPr>
            <w:r w:rsidRPr="008F636B">
              <w:rPr>
                <w:rFonts w:eastAsia="宋体"/>
                <w:sz w:val="24"/>
                <w:lang w:bidi="ar"/>
              </w:rPr>
              <w:t>﹡</w:t>
            </w:r>
            <w:r w:rsidRPr="008F636B">
              <w:rPr>
                <w:rFonts w:eastAsia="仿宋"/>
                <w:sz w:val="24"/>
                <w:lang w:bidi="ar"/>
              </w:rPr>
              <w:t>有投诉</w:t>
            </w:r>
          </w:p>
        </w:tc>
        <w:tc>
          <w:tcPr>
            <w:tcW w:w="1231" w:type="dxa"/>
            <w:vAlign w:val="center"/>
          </w:tcPr>
          <w:p w:rsidR="00F87EB6" w:rsidRPr="008F636B" w:rsidRDefault="00F87EB6" w:rsidP="000D5FDC">
            <w:pPr>
              <w:jc w:val="center"/>
              <w:rPr>
                <w:rFonts w:eastAsia="仿宋"/>
                <w:sz w:val="24"/>
                <w:highlight w:val="yellow"/>
              </w:rPr>
            </w:pPr>
            <w:r w:rsidRPr="008F636B">
              <w:rPr>
                <w:rFonts w:eastAsia="仿宋"/>
                <w:sz w:val="24"/>
                <w:lang w:bidi="ar"/>
              </w:rPr>
              <w:t>0%-5%</w:t>
            </w:r>
          </w:p>
        </w:tc>
      </w:tr>
    </w:tbl>
    <w:p w:rsidR="00F87EB6" w:rsidRPr="008F636B" w:rsidRDefault="00F87EB6" w:rsidP="00F87EB6">
      <w:pPr>
        <w:spacing w:line="540" w:lineRule="exact"/>
        <w:ind w:firstLine="640"/>
        <w:rPr>
          <w:rFonts w:eastAsia="仿宋"/>
          <w:szCs w:val="21"/>
        </w:rPr>
      </w:pPr>
      <w:r w:rsidRPr="008F636B">
        <w:rPr>
          <w:rFonts w:eastAsia="仿宋"/>
          <w:szCs w:val="21"/>
        </w:rPr>
        <w:t>注：</w:t>
      </w:r>
      <w:r w:rsidRPr="008F636B">
        <w:rPr>
          <w:rFonts w:eastAsia="仿宋"/>
          <w:szCs w:val="21"/>
        </w:rPr>
        <w:t>1</w:t>
      </w:r>
      <w:r w:rsidRPr="008F636B">
        <w:rPr>
          <w:rFonts w:eastAsia="仿宋"/>
          <w:szCs w:val="21"/>
        </w:rPr>
        <w:t>、本表适用于《中华人民共和国大气污染防治法》第一百零八条规定</w:t>
      </w:r>
      <w:r w:rsidRPr="008F636B">
        <w:rPr>
          <w:rFonts w:eastAsia="仿宋"/>
          <w:szCs w:val="21"/>
        </w:rPr>
        <w:t>“</w:t>
      </w:r>
      <w:r w:rsidRPr="008F636B">
        <w:rPr>
          <w:rFonts w:eastAsia="仿宋"/>
          <w:szCs w:val="21"/>
        </w:rPr>
        <w:t>第一百零八条　违反本法规定，有下列行为之一的，由县级以上人民政府环境保护主管部门责令改正，处二万元以上</w:t>
      </w:r>
      <w:r w:rsidRPr="008F636B">
        <w:rPr>
          <w:rFonts w:eastAsia="仿宋"/>
          <w:szCs w:val="21"/>
        </w:rPr>
        <w:lastRenderedPageBreak/>
        <w:t>二十万元以下的罚款；拒不改正的，责令停产整治：（一）产生含挥发性有机物废气的生产和服务活动，未在密闭空间或者设备中进行，未按照规定安装、使用污染防治设施，或者未采取减少废气排放措施的</w:t>
      </w:r>
      <w:r w:rsidRPr="008F636B">
        <w:rPr>
          <w:rFonts w:eastAsia="仿宋"/>
          <w:szCs w:val="21"/>
        </w:rPr>
        <w:t>”</w:t>
      </w:r>
      <w:r w:rsidRPr="008F636B">
        <w:rPr>
          <w:rFonts w:eastAsia="仿宋"/>
          <w:szCs w:val="21"/>
        </w:rPr>
        <w:t>情形。</w:t>
      </w:r>
    </w:p>
    <w:p w:rsidR="00F87EB6" w:rsidRPr="008F636B" w:rsidRDefault="00F87EB6" w:rsidP="00F87EB6">
      <w:pPr>
        <w:spacing w:line="540" w:lineRule="exact"/>
        <w:ind w:firstLine="640"/>
        <w:rPr>
          <w:rFonts w:eastAsia="仿宋"/>
          <w:szCs w:val="21"/>
        </w:rPr>
      </w:pPr>
      <w:r w:rsidRPr="008F636B">
        <w:rPr>
          <w:rFonts w:eastAsia="仿宋"/>
          <w:szCs w:val="21"/>
        </w:rPr>
        <w:t>2</w:t>
      </w: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F87EB6">
      <w:pPr>
        <w:spacing w:line="540" w:lineRule="exact"/>
        <w:ind w:firstLineChars="200" w:firstLine="640"/>
        <w:jc w:val="left"/>
        <w:rPr>
          <w:rFonts w:eastAsia="仿宋"/>
          <w:sz w:val="24"/>
        </w:rPr>
      </w:pPr>
      <w:r w:rsidRPr="008F636B">
        <w:rPr>
          <w:rFonts w:eastAsia="仿宋"/>
          <w:szCs w:val="21"/>
        </w:rPr>
        <w:t>3</w:t>
      </w:r>
      <w:r w:rsidRPr="008F636B">
        <w:rPr>
          <w:rFonts w:eastAsia="仿宋"/>
          <w:szCs w:val="21"/>
        </w:rPr>
        <w:t>、注明﹡裁量因子的裁量值可结合具体案件情况予以确定，并注明理由。</w:t>
      </w:r>
    </w:p>
    <w:p w:rsidR="00F87EB6" w:rsidRPr="008F636B" w:rsidRDefault="00F87EB6" w:rsidP="00F87EB6">
      <w:pPr>
        <w:overflowPunct w:val="0"/>
        <w:topLinePunct/>
        <w:adjustRightInd w:val="0"/>
        <w:snapToGrid w:val="0"/>
        <w:spacing w:line="600" w:lineRule="exact"/>
        <w:ind w:firstLine="643"/>
        <w:jc w:val="left"/>
        <w:rPr>
          <w:rFonts w:eastAsia="楷体_GB2312"/>
          <w:b/>
          <w:szCs w:val="32"/>
        </w:rPr>
        <w:sectPr w:rsidR="00F87EB6" w:rsidRPr="008F636B">
          <w:pgSz w:w="11906" w:h="16838"/>
          <w:pgMar w:top="1644" w:right="1418" w:bottom="1644" w:left="1418" w:header="851" w:footer="992" w:gutter="0"/>
          <w:cols w:space="720"/>
          <w:docGrid w:type="lines" w:linePitch="312"/>
        </w:sectPr>
      </w:pPr>
    </w:p>
    <w:p w:rsidR="00F87EB6" w:rsidRPr="008F636B" w:rsidRDefault="00F87EB6" w:rsidP="000D5FDC">
      <w:pPr>
        <w:overflowPunct w:val="0"/>
        <w:topLinePunct/>
        <w:adjustRightInd w:val="0"/>
        <w:snapToGrid w:val="0"/>
        <w:spacing w:line="600" w:lineRule="exact"/>
        <w:jc w:val="left"/>
        <w:outlineLvl w:val="0"/>
        <w:rPr>
          <w:rFonts w:eastAsia="楷体_GB2312"/>
          <w:b/>
          <w:sz w:val="24"/>
        </w:rPr>
      </w:pPr>
      <w:r w:rsidRPr="008F636B">
        <w:rPr>
          <w:rFonts w:eastAsia="楷体_GB2312"/>
          <w:b/>
          <w:szCs w:val="32"/>
        </w:rPr>
        <w:lastRenderedPageBreak/>
        <w:t>（七）违反水污染防治管理制度的行为</w:t>
      </w:r>
    </w:p>
    <w:p w:rsidR="00F87EB6" w:rsidRPr="008F636B" w:rsidRDefault="00F87EB6" w:rsidP="00F87EB6">
      <w:pPr>
        <w:overflowPunct w:val="0"/>
        <w:topLinePunct/>
        <w:adjustRightInd w:val="0"/>
        <w:snapToGrid w:val="0"/>
        <w:spacing w:line="600" w:lineRule="exact"/>
        <w:ind w:firstLine="560"/>
        <w:jc w:val="center"/>
        <w:outlineLvl w:val="1"/>
        <w:rPr>
          <w:rFonts w:eastAsia="黑体"/>
          <w:bCs/>
          <w:sz w:val="24"/>
        </w:rPr>
      </w:pPr>
      <w:r w:rsidRPr="008F636B">
        <w:rPr>
          <w:rFonts w:eastAsia="黑体"/>
          <w:bCs/>
          <w:sz w:val="28"/>
          <w:szCs w:val="28"/>
        </w:rPr>
        <w:t>表</w:t>
      </w:r>
      <w:r w:rsidRPr="008F636B">
        <w:rPr>
          <w:rFonts w:eastAsia="黑体"/>
          <w:bCs/>
          <w:sz w:val="28"/>
          <w:szCs w:val="28"/>
        </w:rPr>
        <w:t xml:space="preserve">7-1  </w:t>
      </w:r>
      <w:r w:rsidRPr="008F636B">
        <w:rPr>
          <w:rFonts w:eastAsia="黑体"/>
          <w:bCs/>
          <w:sz w:val="28"/>
          <w:szCs w:val="28"/>
        </w:rPr>
        <w:t>超标排放水污染物的裁量标准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804"/>
        <w:gridCol w:w="1708"/>
        <w:gridCol w:w="4552"/>
        <w:gridCol w:w="1475"/>
      </w:tblGrid>
      <w:tr w:rsidR="00001ED4" w:rsidRPr="008F636B" w:rsidTr="004370C0">
        <w:trPr>
          <w:cantSplit/>
          <w:trHeight w:val="531"/>
          <w:jc w:val="center"/>
        </w:trPr>
        <w:tc>
          <w:tcPr>
            <w:tcW w:w="605" w:type="dxa"/>
            <w:vAlign w:val="center"/>
          </w:tcPr>
          <w:p w:rsidR="00F87EB6" w:rsidRPr="008F636B" w:rsidRDefault="00F87EB6" w:rsidP="000D5FDC">
            <w:pPr>
              <w:rPr>
                <w:rFonts w:eastAsia="仿宋"/>
                <w:b/>
                <w:bCs/>
                <w:sz w:val="24"/>
              </w:rPr>
            </w:pPr>
            <w:r w:rsidRPr="008F636B">
              <w:rPr>
                <w:rFonts w:eastAsia="仿宋"/>
                <w:b/>
                <w:bCs/>
                <w:sz w:val="24"/>
              </w:rPr>
              <w:t>序号</w:t>
            </w:r>
          </w:p>
        </w:tc>
        <w:tc>
          <w:tcPr>
            <w:tcW w:w="2512" w:type="dxa"/>
            <w:gridSpan w:val="2"/>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量因素</w:t>
            </w:r>
            <w:proofErr w:type="gramEnd"/>
          </w:p>
        </w:tc>
        <w:tc>
          <w:tcPr>
            <w:tcW w:w="4552" w:type="dxa"/>
            <w:vAlign w:val="center"/>
          </w:tcPr>
          <w:p w:rsidR="00F87EB6" w:rsidRPr="008F636B" w:rsidRDefault="00F87EB6" w:rsidP="000D5FDC">
            <w:pPr>
              <w:jc w:val="center"/>
              <w:rPr>
                <w:rFonts w:eastAsia="仿宋"/>
                <w:b/>
                <w:bCs/>
                <w:sz w:val="24"/>
              </w:rPr>
            </w:pPr>
            <w:r w:rsidRPr="008F636B">
              <w:rPr>
                <w:rFonts w:eastAsia="仿宋"/>
                <w:b/>
                <w:sz w:val="24"/>
                <w:lang w:bidi="ar"/>
              </w:rPr>
              <w:t>裁量因子</w:t>
            </w:r>
          </w:p>
        </w:tc>
        <w:tc>
          <w:tcPr>
            <w:tcW w:w="1475" w:type="dxa"/>
            <w:vAlign w:val="center"/>
          </w:tcPr>
          <w:p w:rsidR="00F87EB6" w:rsidRPr="008F636B" w:rsidRDefault="00F87EB6" w:rsidP="000D5FDC">
            <w:pPr>
              <w:jc w:val="center"/>
              <w:rPr>
                <w:rFonts w:eastAsia="仿宋"/>
                <w:b/>
                <w:bCs/>
                <w:sz w:val="24"/>
              </w:rPr>
            </w:pPr>
            <w:r w:rsidRPr="008F636B">
              <w:rPr>
                <w:rFonts w:eastAsia="仿宋"/>
                <w:b/>
                <w:sz w:val="24"/>
                <w:lang w:bidi="ar"/>
              </w:rPr>
              <w:t>裁量百分值</w:t>
            </w:r>
          </w:p>
        </w:tc>
      </w:tr>
      <w:tr w:rsidR="00001ED4" w:rsidRPr="008F636B" w:rsidTr="004370C0">
        <w:trPr>
          <w:cantSplit/>
          <w:trHeight w:val="531"/>
          <w:jc w:val="center"/>
        </w:trPr>
        <w:tc>
          <w:tcPr>
            <w:tcW w:w="605" w:type="dxa"/>
            <w:vAlign w:val="center"/>
          </w:tcPr>
          <w:p w:rsidR="00F87EB6" w:rsidRPr="008F636B" w:rsidRDefault="00F87EB6" w:rsidP="000D5FDC">
            <w:pPr>
              <w:spacing w:line="340" w:lineRule="exact"/>
              <w:jc w:val="center"/>
              <w:rPr>
                <w:rFonts w:eastAsia="仿宋"/>
                <w:sz w:val="24"/>
              </w:rPr>
            </w:pPr>
            <w:r w:rsidRPr="008F636B">
              <w:rPr>
                <w:rFonts w:eastAsia="仿宋"/>
                <w:sz w:val="24"/>
              </w:rPr>
              <w:t>1</w:t>
            </w:r>
          </w:p>
        </w:tc>
        <w:tc>
          <w:tcPr>
            <w:tcW w:w="804" w:type="dxa"/>
            <w:vAlign w:val="center"/>
          </w:tcPr>
          <w:p w:rsidR="00F87EB6" w:rsidRPr="008F636B" w:rsidRDefault="00F87EB6" w:rsidP="000D5FDC">
            <w:pPr>
              <w:spacing w:line="340" w:lineRule="exact"/>
              <w:jc w:val="center"/>
              <w:rPr>
                <w:rFonts w:eastAsia="仿宋"/>
                <w:sz w:val="24"/>
              </w:rPr>
            </w:pPr>
            <w:r w:rsidRPr="008F636B">
              <w:rPr>
                <w:rFonts w:eastAsia="仿宋"/>
                <w:sz w:val="24"/>
              </w:rPr>
              <w:t>基准因素</w:t>
            </w:r>
          </w:p>
        </w:tc>
        <w:tc>
          <w:tcPr>
            <w:tcW w:w="1708" w:type="dxa"/>
            <w:vAlign w:val="center"/>
          </w:tcPr>
          <w:p w:rsidR="00F87EB6" w:rsidRPr="008F636B" w:rsidRDefault="00F87EB6" w:rsidP="000D5FDC">
            <w:pPr>
              <w:spacing w:line="340" w:lineRule="exact"/>
              <w:jc w:val="center"/>
              <w:rPr>
                <w:rFonts w:eastAsia="仿宋"/>
                <w:bCs/>
                <w:sz w:val="24"/>
                <w:lang w:bidi="ar"/>
              </w:rPr>
            </w:pPr>
            <w:r w:rsidRPr="008F636B">
              <w:rPr>
                <w:rFonts w:eastAsia="仿宋"/>
                <w:bCs/>
                <w:sz w:val="24"/>
                <w:lang w:bidi="ar"/>
              </w:rPr>
              <w:t>违法行为情况</w:t>
            </w:r>
          </w:p>
        </w:tc>
        <w:tc>
          <w:tcPr>
            <w:tcW w:w="4552" w:type="dxa"/>
            <w:vAlign w:val="center"/>
          </w:tcPr>
          <w:p w:rsidR="00F87EB6" w:rsidRPr="008F636B" w:rsidRDefault="00F87EB6" w:rsidP="000D5FDC">
            <w:pPr>
              <w:spacing w:line="340" w:lineRule="exact"/>
              <w:jc w:val="left"/>
              <w:rPr>
                <w:rFonts w:eastAsia="仿宋"/>
                <w:bCs/>
                <w:sz w:val="24"/>
                <w:lang w:bidi="ar"/>
              </w:rPr>
            </w:pPr>
            <w:r w:rsidRPr="008F636B">
              <w:rPr>
                <w:rFonts w:eastAsia="仿宋"/>
                <w:bCs/>
                <w:sz w:val="24"/>
                <w:lang w:bidi="ar"/>
              </w:rPr>
              <w:t>超标排放</w:t>
            </w:r>
          </w:p>
        </w:tc>
        <w:tc>
          <w:tcPr>
            <w:tcW w:w="1475" w:type="dxa"/>
            <w:vAlign w:val="center"/>
          </w:tcPr>
          <w:p w:rsidR="00F87EB6" w:rsidRPr="008F636B" w:rsidRDefault="00F87EB6" w:rsidP="000D5FDC">
            <w:pPr>
              <w:spacing w:line="340" w:lineRule="exact"/>
              <w:jc w:val="center"/>
              <w:rPr>
                <w:rFonts w:eastAsia="仿宋"/>
                <w:bCs/>
                <w:sz w:val="24"/>
                <w:lang w:bidi="ar"/>
              </w:rPr>
            </w:pPr>
            <w:r w:rsidRPr="008F636B">
              <w:rPr>
                <w:rFonts w:eastAsia="仿宋"/>
                <w:bCs/>
                <w:sz w:val="24"/>
                <w:lang w:bidi="ar"/>
              </w:rPr>
              <w:t>10%</w:t>
            </w:r>
          </w:p>
        </w:tc>
      </w:tr>
      <w:tr w:rsidR="00001ED4" w:rsidRPr="008F636B" w:rsidTr="004370C0">
        <w:trPr>
          <w:cantSplit/>
          <w:trHeight w:val="195"/>
          <w:jc w:val="center"/>
        </w:trPr>
        <w:tc>
          <w:tcPr>
            <w:tcW w:w="605"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t>2</w:t>
            </w:r>
          </w:p>
        </w:tc>
        <w:tc>
          <w:tcPr>
            <w:tcW w:w="804"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t>修正因素</w:t>
            </w:r>
          </w:p>
        </w:tc>
        <w:tc>
          <w:tcPr>
            <w:tcW w:w="1708"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t>超标污染物</w:t>
            </w:r>
          </w:p>
          <w:p w:rsidR="00F87EB6" w:rsidRPr="008F636B" w:rsidRDefault="00F87EB6" w:rsidP="000D5FDC">
            <w:pPr>
              <w:spacing w:line="340" w:lineRule="exact"/>
              <w:jc w:val="center"/>
              <w:rPr>
                <w:rFonts w:eastAsia="仿宋"/>
                <w:sz w:val="24"/>
              </w:rPr>
            </w:pPr>
            <w:r w:rsidRPr="008F636B">
              <w:rPr>
                <w:rFonts w:eastAsia="仿宋"/>
                <w:sz w:val="24"/>
              </w:rPr>
              <w:t>数目</w:t>
            </w:r>
          </w:p>
        </w:tc>
        <w:tc>
          <w:tcPr>
            <w:tcW w:w="4552" w:type="dxa"/>
            <w:vAlign w:val="center"/>
          </w:tcPr>
          <w:p w:rsidR="00F87EB6" w:rsidRPr="008F636B" w:rsidRDefault="00F87EB6" w:rsidP="000D5FDC">
            <w:pPr>
              <w:spacing w:line="340" w:lineRule="exact"/>
              <w:jc w:val="left"/>
              <w:rPr>
                <w:rFonts w:eastAsia="仿宋"/>
                <w:sz w:val="24"/>
              </w:rPr>
            </w:pPr>
            <w:r w:rsidRPr="008F636B">
              <w:rPr>
                <w:rFonts w:eastAsia="仿宋"/>
                <w:sz w:val="24"/>
              </w:rPr>
              <w:t>1</w:t>
            </w:r>
            <w:r w:rsidRPr="008F636B">
              <w:rPr>
                <w:rFonts w:eastAsia="仿宋"/>
                <w:sz w:val="24"/>
              </w:rPr>
              <w:t>个</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lang w:bidi="ar"/>
              </w:rPr>
              <w:t>0%</w:t>
            </w:r>
          </w:p>
        </w:tc>
      </w:tr>
      <w:tr w:rsidR="00001ED4" w:rsidRPr="008F636B" w:rsidTr="004370C0">
        <w:trPr>
          <w:cantSplit/>
          <w:trHeight w:val="195"/>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vAlign w:val="center"/>
          </w:tcPr>
          <w:p w:rsidR="00F87EB6" w:rsidRPr="008F636B" w:rsidRDefault="00F87EB6" w:rsidP="000D5FDC">
            <w:pPr>
              <w:spacing w:line="340" w:lineRule="exact"/>
              <w:jc w:val="left"/>
              <w:rPr>
                <w:rFonts w:eastAsia="仿宋"/>
                <w:sz w:val="24"/>
              </w:rPr>
            </w:pPr>
            <w:r w:rsidRPr="008F636B">
              <w:rPr>
                <w:rFonts w:eastAsia="仿宋"/>
                <w:sz w:val="24"/>
              </w:rPr>
              <w:t>2</w:t>
            </w:r>
            <w:r w:rsidRPr="008F636B">
              <w:rPr>
                <w:rFonts w:eastAsia="仿宋"/>
                <w:sz w:val="24"/>
              </w:rPr>
              <w:t>个</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2</w:t>
            </w:r>
            <w:r w:rsidRPr="008F636B">
              <w:rPr>
                <w:rFonts w:eastAsia="仿宋"/>
                <w:sz w:val="24"/>
                <w:lang w:bidi="ar"/>
              </w:rPr>
              <w:t>%</w:t>
            </w:r>
          </w:p>
        </w:tc>
      </w:tr>
      <w:tr w:rsidR="00001ED4" w:rsidRPr="008F636B" w:rsidTr="004370C0">
        <w:trPr>
          <w:cantSplit/>
          <w:trHeight w:val="319"/>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vAlign w:val="center"/>
          </w:tcPr>
          <w:p w:rsidR="00F87EB6" w:rsidRPr="008F636B" w:rsidRDefault="00F87EB6" w:rsidP="000D5FDC">
            <w:pPr>
              <w:spacing w:line="340" w:lineRule="exact"/>
              <w:jc w:val="left"/>
              <w:rPr>
                <w:rFonts w:eastAsia="仿宋"/>
                <w:sz w:val="24"/>
              </w:rPr>
            </w:pPr>
            <w:r w:rsidRPr="008F636B">
              <w:rPr>
                <w:rFonts w:eastAsia="仿宋"/>
                <w:sz w:val="24"/>
              </w:rPr>
              <w:t>3</w:t>
            </w:r>
            <w:r w:rsidRPr="008F636B">
              <w:rPr>
                <w:rFonts w:eastAsia="仿宋"/>
                <w:sz w:val="24"/>
              </w:rPr>
              <w:t>个以上</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lang w:bidi="ar"/>
              </w:rPr>
              <w:t>7%</w:t>
            </w:r>
          </w:p>
        </w:tc>
      </w:tr>
      <w:tr w:rsidR="00001ED4" w:rsidRPr="008F636B" w:rsidTr="004370C0">
        <w:trPr>
          <w:cantSplit/>
          <w:trHeight w:val="284"/>
          <w:jc w:val="center"/>
        </w:trPr>
        <w:tc>
          <w:tcPr>
            <w:tcW w:w="605"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t>3</w:t>
            </w: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t>废水类别</w:t>
            </w:r>
          </w:p>
        </w:tc>
        <w:tc>
          <w:tcPr>
            <w:tcW w:w="4552" w:type="dxa"/>
            <w:vAlign w:val="center"/>
          </w:tcPr>
          <w:p w:rsidR="00F87EB6" w:rsidRPr="008F636B" w:rsidRDefault="00F87EB6" w:rsidP="000D5FDC">
            <w:pPr>
              <w:spacing w:line="340" w:lineRule="exact"/>
              <w:jc w:val="left"/>
              <w:rPr>
                <w:rFonts w:eastAsia="仿宋"/>
                <w:sz w:val="24"/>
              </w:rPr>
            </w:pPr>
            <w:r w:rsidRPr="008F636B">
              <w:rPr>
                <w:rFonts w:eastAsia="仿宋"/>
                <w:sz w:val="24"/>
              </w:rPr>
              <w:t>生活废水</w:t>
            </w:r>
            <w:r w:rsidRPr="008F636B">
              <w:rPr>
                <w:rFonts w:eastAsia="仿宋"/>
                <w:sz w:val="24"/>
              </w:rPr>
              <w:t>/</w:t>
            </w:r>
            <w:r w:rsidRPr="008F636B">
              <w:rPr>
                <w:rFonts w:eastAsia="仿宋"/>
                <w:sz w:val="24"/>
              </w:rPr>
              <w:t>服务业废水</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0%</w:t>
            </w:r>
          </w:p>
        </w:tc>
      </w:tr>
      <w:tr w:rsidR="00001ED4" w:rsidRPr="008F636B" w:rsidTr="004370C0">
        <w:trPr>
          <w:cantSplit/>
          <w:trHeight w:val="284"/>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vAlign w:val="center"/>
          </w:tcPr>
          <w:p w:rsidR="00F87EB6" w:rsidRPr="008F636B" w:rsidRDefault="00F87EB6" w:rsidP="000D5FDC">
            <w:pPr>
              <w:spacing w:line="340" w:lineRule="exact"/>
              <w:jc w:val="left"/>
              <w:rPr>
                <w:rFonts w:eastAsia="仿宋"/>
                <w:sz w:val="24"/>
              </w:rPr>
            </w:pPr>
            <w:r w:rsidRPr="008F636B">
              <w:rPr>
                <w:rFonts w:eastAsia="仿宋"/>
                <w:sz w:val="24"/>
              </w:rPr>
              <w:t>一般工业废水</w:t>
            </w:r>
            <w:r w:rsidRPr="008F636B">
              <w:rPr>
                <w:rFonts w:eastAsia="仿宋"/>
                <w:sz w:val="24"/>
              </w:rPr>
              <w:t>/</w:t>
            </w:r>
            <w:r w:rsidRPr="008F636B">
              <w:rPr>
                <w:rFonts w:eastAsia="仿宋"/>
                <w:sz w:val="24"/>
              </w:rPr>
              <w:t>污水集中处理设施出水</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4%</w:t>
            </w:r>
          </w:p>
        </w:tc>
      </w:tr>
      <w:tr w:rsidR="00001ED4" w:rsidRPr="008F636B" w:rsidTr="004370C0">
        <w:trPr>
          <w:cantSplit/>
          <w:trHeight w:val="195"/>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vAlign w:val="center"/>
          </w:tcPr>
          <w:p w:rsidR="00F87EB6" w:rsidRPr="008F636B" w:rsidRDefault="00F87EB6" w:rsidP="000D5FDC">
            <w:pPr>
              <w:spacing w:line="340" w:lineRule="exact"/>
              <w:jc w:val="left"/>
              <w:rPr>
                <w:rFonts w:eastAsia="仿宋"/>
                <w:sz w:val="24"/>
              </w:rPr>
            </w:pPr>
            <w:r w:rsidRPr="008F636B">
              <w:rPr>
                <w:rFonts w:eastAsia="仿宋"/>
                <w:sz w:val="24"/>
              </w:rPr>
              <w:t>含重金属、病原体、放射性物质的废水</w:t>
            </w:r>
            <w:r w:rsidRPr="008F636B">
              <w:rPr>
                <w:rFonts w:eastAsia="仿宋"/>
                <w:sz w:val="24"/>
              </w:rPr>
              <w:t>/</w:t>
            </w:r>
            <w:r w:rsidRPr="008F636B">
              <w:rPr>
                <w:rFonts w:eastAsia="仿宋"/>
                <w:sz w:val="24"/>
              </w:rPr>
              <w:t>含其他有毒有害物质的废水</w:t>
            </w:r>
            <w:r w:rsidRPr="008F636B">
              <w:rPr>
                <w:rFonts w:eastAsia="仿宋"/>
                <w:sz w:val="24"/>
              </w:rPr>
              <w:t>/</w:t>
            </w:r>
            <w:r w:rsidRPr="008F636B">
              <w:rPr>
                <w:rFonts w:eastAsia="仿宋"/>
                <w:sz w:val="24"/>
              </w:rPr>
              <w:t>医疗废水</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11%</w:t>
            </w:r>
          </w:p>
        </w:tc>
      </w:tr>
      <w:tr w:rsidR="00001ED4" w:rsidRPr="008F636B" w:rsidTr="004370C0">
        <w:trPr>
          <w:cantSplit/>
          <w:trHeight w:val="90"/>
          <w:jc w:val="center"/>
        </w:trPr>
        <w:tc>
          <w:tcPr>
            <w:tcW w:w="605"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t>4</w:t>
            </w: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lang w:bidi="ar"/>
              </w:rPr>
              <w:t>超标状况（最严重的污染因子）</w:t>
            </w:r>
          </w:p>
        </w:tc>
        <w:tc>
          <w:tcPr>
            <w:tcW w:w="4552" w:type="dxa"/>
          </w:tcPr>
          <w:p w:rsidR="00F87EB6" w:rsidRPr="008F636B" w:rsidRDefault="00F87EB6" w:rsidP="000D5FDC">
            <w:pPr>
              <w:spacing w:line="340" w:lineRule="exact"/>
              <w:jc w:val="left"/>
              <w:rPr>
                <w:rFonts w:eastAsia="仿宋"/>
                <w:sz w:val="24"/>
                <w:lang w:bidi="ar"/>
              </w:rPr>
            </w:pPr>
            <w:r w:rsidRPr="008F636B">
              <w:rPr>
                <w:rFonts w:eastAsia="仿宋"/>
                <w:sz w:val="24"/>
                <w:lang w:bidi="ar"/>
              </w:rPr>
              <w:t>超标不足</w:t>
            </w:r>
            <w:r w:rsidRPr="008F636B">
              <w:rPr>
                <w:rFonts w:eastAsia="仿宋"/>
                <w:sz w:val="24"/>
                <w:lang w:bidi="ar"/>
              </w:rPr>
              <w:t>50%</w:t>
            </w:r>
          </w:p>
        </w:tc>
        <w:tc>
          <w:tcPr>
            <w:tcW w:w="1475" w:type="dxa"/>
            <w:vAlign w:val="center"/>
          </w:tcPr>
          <w:p w:rsidR="00F87EB6" w:rsidRPr="008F636B" w:rsidRDefault="00F87EB6" w:rsidP="000D5FDC">
            <w:pPr>
              <w:spacing w:line="340" w:lineRule="exact"/>
              <w:jc w:val="center"/>
              <w:rPr>
                <w:rFonts w:eastAsia="仿宋"/>
                <w:sz w:val="24"/>
                <w:lang w:bidi="ar"/>
              </w:rPr>
            </w:pPr>
            <w:r w:rsidRPr="008F636B">
              <w:rPr>
                <w:rFonts w:eastAsia="仿宋"/>
                <w:sz w:val="24"/>
                <w:lang w:bidi="ar"/>
              </w:rPr>
              <w:t>0%</w:t>
            </w:r>
          </w:p>
        </w:tc>
      </w:tr>
      <w:tr w:rsidR="00001ED4" w:rsidRPr="008F636B" w:rsidTr="004370C0">
        <w:trPr>
          <w:cantSplit/>
          <w:trHeight w:val="90"/>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rPr>
            </w:pPr>
            <w:r w:rsidRPr="008F636B">
              <w:rPr>
                <w:rFonts w:eastAsia="仿宋"/>
                <w:sz w:val="24"/>
                <w:lang w:bidi="ar"/>
              </w:rPr>
              <w:t>超标</w:t>
            </w:r>
            <w:r w:rsidRPr="008F636B">
              <w:rPr>
                <w:rFonts w:eastAsia="仿宋"/>
                <w:sz w:val="24"/>
                <w:lang w:bidi="ar"/>
              </w:rPr>
              <w:t>50%</w:t>
            </w:r>
            <w:r w:rsidRPr="008F636B">
              <w:rPr>
                <w:rFonts w:eastAsia="仿宋"/>
                <w:sz w:val="24"/>
                <w:lang w:bidi="ar"/>
              </w:rPr>
              <w:t>以上不足</w:t>
            </w:r>
            <w:r w:rsidRPr="008F636B">
              <w:rPr>
                <w:rFonts w:eastAsia="仿宋"/>
                <w:sz w:val="24"/>
                <w:lang w:bidi="ar"/>
              </w:rPr>
              <w:t>100%</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lang w:bidi="ar"/>
              </w:rPr>
              <w:t>2%</w:t>
            </w:r>
          </w:p>
        </w:tc>
      </w:tr>
      <w:tr w:rsidR="00001ED4" w:rsidRPr="008F636B" w:rsidTr="004370C0">
        <w:trPr>
          <w:cantSplit/>
          <w:trHeight w:val="135"/>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rPr>
            </w:pPr>
            <w:r w:rsidRPr="008F636B">
              <w:rPr>
                <w:rFonts w:eastAsia="仿宋"/>
                <w:sz w:val="24"/>
                <w:lang w:bidi="ar"/>
              </w:rPr>
              <w:t>超标</w:t>
            </w:r>
            <w:r w:rsidRPr="008F636B">
              <w:rPr>
                <w:rFonts w:eastAsia="仿宋"/>
                <w:sz w:val="24"/>
                <w:lang w:bidi="ar"/>
              </w:rPr>
              <w:t>100%</w:t>
            </w:r>
            <w:r w:rsidRPr="008F636B">
              <w:rPr>
                <w:rFonts w:eastAsia="仿宋"/>
                <w:sz w:val="24"/>
                <w:lang w:bidi="ar"/>
              </w:rPr>
              <w:t>以上不足</w:t>
            </w:r>
            <w:r w:rsidRPr="008F636B">
              <w:rPr>
                <w:rFonts w:eastAsia="仿宋"/>
                <w:sz w:val="24"/>
                <w:lang w:bidi="ar"/>
              </w:rPr>
              <w:t>300%</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lang w:bidi="ar"/>
              </w:rPr>
              <w:t>4%</w:t>
            </w:r>
          </w:p>
        </w:tc>
      </w:tr>
      <w:tr w:rsidR="00001ED4" w:rsidRPr="008F636B" w:rsidTr="004370C0">
        <w:trPr>
          <w:cantSplit/>
          <w:trHeight w:val="135"/>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lang w:bidi="ar"/>
              </w:rPr>
            </w:pPr>
            <w:r w:rsidRPr="008F636B">
              <w:rPr>
                <w:rFonts w:eastAsia="仿宋"/>
                <w:sz w:val="24"/>
                <w:lang w:bidi="ar"/>
              </w:rPr>
              <w:t>超标</w:t>
            </w:r>
            <w:r w:rsidRPr="008F636B">
              <w:rPr>
                <w:rFonts w:eastAsia="仿宋"/>
                <w:sz w:val="24"/>
                <w:lang w:bidi="ar"/>
              </w:rPr>
              <w:t>300%</w:t>
            </w:r>
            <w:r w:rsidRPr="008F636B">
              <w:rPr>
                <w:rFonts w:eastAsia="仿宋"/>
                <w:sz w:val="24"/>
                <w:lang w:bidi="ar"/>
              </w:rPr>
              <w:t>以上不足</w:t>
            </w:r>
            <w:r w:rsidRPr="008F636B">
              <w:rPr>
                <w:rFonts w:eastAsia="仿宋"/>
                <w:sz w:val="24"/>
                <w:lang w:bidi="ar"/>
              </w:rPr>
              <w:t>500%</w:t>
            </w:r>
          </w:p>
        </w:tc>
        <w:tc>
          <w:tcPr>
            <w:tcW w:w="1475" w:type="dxa"/>
            <w:vAlign w:val="center"/>
          </w:tcPr>
          <w:p w:rsidR="00F87EB6" w:rsidRPr="008F636B" w:rsidRDefault="00F87EB6" w:rsidP="000D5FDC">
            <w:pPr>
              <w:spacing w:line="340" w:lineRule="exact"/>
              <w:jc w:val="center"/>
              <w:rPr>
                <w:rFonts w:eastAsia="仿宋"/>
                <w:sz w:val="24"/>
                <w:lang w:bidi="ar"/>
              </w:rPr>
            </w:pPr>
            <w:r w:rsidRPr="008F636B">
              <w:rPr>
                <w:rFonts w:eastAsia="仿宋"/>
                <w:sz w:val="24"/>
                <w:lang w:bidi="ar"/>
              </w:rPr>
              <w:t>6%</w:t>
            </w:r>
          </w:p>
        </w:tc>
      </w:tr>
      <w:tr w:rsidR="00001ED4" w:rsidRPr="008F636B" w:rsidTr="004370C0">
        <w:trPr>
          <w:cantSplit/>
          <w:trHeight w:val="135"/>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lang w:bidi="ar"/>
              </w:rPr>
            </w:pPr>
            <w:r w:rsidRPr="008F636B">
              <w:rPr>
                <w:rFonts w:eastAsia="仿宋"/>
                <w:sz w:val="24"/>
                <w:lang w:bidi="ar"/>
              </w:rPr>
              <w:t>超标</w:t>
            </w:r>
            <w:r w:rsidRPr="008F636B">
              <w:rPr>
                <w:rFonts w:eastAsia="仿宋"/>
                <w:sz w:val="24"/>
                <w:lang w:bidi="ar"/>
              </w:rPr>
              <w:t>500%</w:t>
            </w:r>
            <w:r w:rsidRPr="008F636B">
              <w:rPr>
                <w:rFonts w:eastAsia="仿宋"/>
                <w:sz w:val="24"/>
                <w:lang w:bidi="ar"/>
              </w:rPr>
              <w:t>以上不足</w:t>
            </w:r>
            <w:r w:rsidRPr="008F636B">
              <w:rPr>
                <w:rFonts w:eastAsia="仿宋"/>
                <w:sz w:val="24"/>
                <w:lang w:bidi="ar"/>
              </w:rPr>
              <w:t>1000%</w:t>
            </w:r>
          </w:p>
        </w:tc>
        <w:tc>
          <w:tcPr>
            <w:tcW w:w="1475" w:type="dxa"/>
            <w:vAlign w:val="center"/>
          </w:tcPr>
          <w:p w:rsidR="00F87EB6" w:rsidRPr="008F636B" w:rsidRDefault="00F87EB6" w:rsidP="000D5FDC">
            <w:pPr>
              <w:spacing w:line="340" w:lineRule="exact"/>
              <w:jc w:val="center"/>
              <w:rPr>
                <w:rFonts w:eastAsia="仿宋"/>
                <w:sz w:val="24"/>
                <w:lang w:bidi="ar"/>
              </w:rPr>
            </w:pPr>
            <w:r w:rsidRPr="008F636B">
              <w:rPr>
                <w:rFonts w:eastAsia="仿宋"/>
                <w:sz w:val="24"/>
                <w:lang w:bidi="ar"/>
              </w:rPr>
              <w:t>11%</w:t>
            </w:r>
          </w:p>
        </w:tc>
      </w:tr>
      <w:tr w:rsidR="00001ED4" w:rsidRPr="008F636B" w:rsidTr="004370C0">
        <w:trPr>
          <w:cantSplit/>
          <w:trHeight w:val="135"/>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lang w:bidi="ar"/>
              </w:rPr>
            </w:pPr>
            <w:r w:rsidRPr="008F636B">
              <w:rPr>
                <w:rFonts w:eastAsia="仿宋"/>
                <w:sz w:val="24"/>
                <w:lang w:bidi="ar"/>
              </w:rPr>
              <w:t>超标</w:t>
            </w:r>
            <w:r w:rsidRPr="008F636B">
              <w:rPr>
                <w:rFonts w:eastAsia="仿宋"/>
                <w:sz w:val="24"/>
                <w:lang w:bidi="ar"/>
              </w:rPr>
              <w:t>1000%</w:t>
            </w:r>
            <w:r w:rsidRPr="008F636B">
              <w:rPr>
                <w:rFonts w:eastAsia="仿宋"/>
                <w:sz w:val="24"/>
                <w:lang w:bidi="ar"/>
              </w:rPr>
              <w:t>以上</w:t>
            </w:r>
          </w:p>
        </w:tc>
        <w:tc>
          <w:tcPr>
            <w:tcW w:w="1475" w:type="dxa"/>
            <w:vAlign w:val="center"/>
          </w:tcPr>
          <w:p w:rsidR="00F87EB6" w:rsidRPr="008F636B" w:rsidRDefault="00F87EB6" w:rsidP="000D5FDC">
            <w:pPr>
              <w:spacing w:line="340" w:lineRule="exact"/>
              <w:jc w:val="center"/>
              <w:rPr>
                <w:rFonts w:eastAsia="仿宋"/>
                <w:sz w:val="24"/>
                <w:lang w:bidi="ar"/>
              </w:rPr>
            </w:pPr>
            <w:r w:rsidRPr="008F636B">
              <w:rPr>
                <w:rFonts w:eastAsia="仿宋"/>
                <w:sz w:val="24"/>
                <w:lang w:bidi="ar"/>
              </w:rPr>
              <w:t>21%</w:t>
            </w:r>
          </w:p>
        </w:tc>
      </w:tr>
      <w:tr w:rsidR="00001ED4" w:rsidRPr="008F636B" w:rsidTr="004370C0">
        <w:trPr>
          <w:cantSplit/>
          <w:trHeight w:val="135"/>
          <w:jc w:val="center"/>
        </w:trPr>
        <w:tc>
          <w:tcPr>
            <w:tcW w:w="605"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t>5</w:t>
            </w: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t>日排放量</w:t>
            </w:r>
          </w:p>
        </w:tc>
        <w:tc>
          <w:tcPr>
            <w:tcW w:w="4552" w:type="dxa"/>
          </w:tcPr>
          <w:p w:rsidR="00F87EB6" w:rsidRPr="008F636B" w:rsidRDefault="00F87EB6" w:rsidP="000D5FDC">
            <w:pPr>
              <w:spacing w:line="340" w:lineRule="exact"/>
              <w:jc w:val="left"/>
              <w:rPr>
                <w:rFonts w:eastAsia="仿宋"/>
                <w:sz w:val="24"/>
              </w:rPr>
            </w:pPr>
            <w:r w:rsidRPr="008F636B">
              <w:rPr>
                <w:rFonts w:eastAsia="仿宋"/>
                <w:sz w:val="24"/>
              </w:rPr>
              <w:t>不足</w:t>
            </w:r>
            <w:r w:rsidRPr="008F636B">
              <w:rPr>
                <w:rFonts w:eastAsia="仿宋"/>
                <w:sz w:val="24"/>
              </w:rPr>
              <w:t>10</w:t>
            </w:r>
            <w:r w:rsidRPr="008F636B">
              <w:rPr>
                <w:rFonts w:eastAsia="仿宋"/>
                <w:sz w:val="24"/>
              </w:rPr>
              <w:t>吨（一般排污单位）</w:t>
            </w:r>
          </w:p>
          <w:p w:rsidR="00F87EB6" w:rsidRPr="008F636B" w:rsidRDefault="00F87EB6" w:rsidP="000D5FDC">
            <w:pPr>
              <w:spacing w:line="340" w:lineRule="exact"/>
              <w:jc w:val="left"/>
              <w:rPr>
                <w:rFonts w:eastAsia="仿宋"/>
                <w:sz w:val="24"/>
              </w:rPr>
            </w:pPr>
            <w:r w:rsidRPr="008F636B">
              <w:rPr>
                <w:rFonts w:eastAsia="仿宋"/>
                <w:sz w:val="24"/>
              </w:rPr>
              <w:t>不足</w:t>
            </w:r>
            <w:r w:rsidRPr="008F636B">
              <w:rPr>
                <w:rFonts w:eastAsia="仿宋"/>
                <w:sz w:val="24"/>
              </w:rPr>
              <w:t>5</w:t>
            </w:r>
            <w:r w:rsidRPr="008F636B">
              <w:rPr>
                <w:rFonts w:eastAsia="仿宋"/>
                <w:sz w:val="24"/>
              </w:rPr>
              <w:t>万吨（城镇污水处理厂）</w:t>
            </w:r>
          </w:p>
          <w:p w:rsidR="00F87EB6" w:rsidRPr="008F636B" w:rsidRDefault="00F87EB6" w:rsidP="000D5FDC">
            <w:pPr>
              <w:spacing w:line="340" w:lineRule="exact"/>
              <w:jc w:val="left"/>
              <w:rPr>
                <w:rFonts w:eastAsia="仿宋"/>
                <w:sz w:val="24"/>
              </w:rPr>
            </w:pPr>
            <w:r w:rsidRPr="008F636B">
              <w:rPr>
                <w:rFonts w:eastAsia="仿宋"/>
                <w:sz w:val="24"/>
              </w:rPr>
              <w:t>不足</w:t>
            </w:r>
            <w:r w:rsidRPr="008F636B">
              <w:rPr>
                <w:rFonts w:eastAsia="仿宋"/>
                <w:sz w:val="24"/>
              </w:rPr>
              <w:t>2000</w:t>
            </w:r>
            <w:r w:rsidRPr="008F636B">
              <w:rPr>
                <w:rFonts w:eastAsia="仿宋"/>
                <w:sz w:val="24"/>
              </w:rPr>
              <w:t>吨（工业污水处理厂）</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lang w:bidi="ar"/>
              </w:rPr>
              <w:t>0%</w:t>
            </w:r>
          </w:p>
        </w:tc>
      </w:tr>
      <w:tr w:rsidR="00001ED4" w:rsidRPr="008F636B" w:rsidTr="004370C0">
        <w:trPr>
          <w:cantSplit/>
          <w:trHeight w:val="135"/>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rPr>
            </w:pPr>
            <w:r w:rsidRPr="008F636B">
              <w:rPr>
                <w:rFonts w:eastAsia="仿宋"/>
                <w:sz w:val="24"/>
              </w:rPr>
              <w:t>10</w:t>
            </w:r>
            <w:r w:rsidRPr="008F636B">
              <w:rPr>
                <w:rFonts w:eastAsia="仿宋"/>
                <w:sz w:val="24"/>
              </w:rPr>
              <w:t>吨以上不足</w:t>
            </w:r>
            <w:r w:rsidRPr="008F636B">
              <w:rPr>
                <w:rFonts w:eastAsia="仿宋"/>
                <w:sz w:val="24"/>
              </w:rPr>
              <w:t>100</w:t>
            </w:r>
            <w:r w:rsidRPr="008F636B">
              <w:rPr>
                <w:rFonts w:eastAsia="仿宋"/>
                <w:sz w:val="24"/>
              </w:rPr>
              <w:t>吨（一般排污单位）</w:t>
            </w:r>
          </w:p>
          <w:p w:rsidR="00F87EB6" w:rsidRPr="008F636B" w:rsidRDefault="00F87EB6" w:rsidP="000D5FDC">
            <w:pPr>
              <w:spacing w:line="340" w:lineRule="exact"/>
              <w:jc w:val="left"/>
              <w:rPr>
                <w:rFonts w:eastAsia="仿宋"/>
                <w:sz w:val="24"/>
              </w:rPr>
            </w:pPr>
            <w:r w:rsidRPr="008F636B">
              <w:rPr>
                <w:rFonts w:eastAsia="仿宋"/>
                <w:sz w:val="24"/>
              </w:rPr>
              <w:t>5</w:t>
            </w:r>
            <w:r w:rsidRPr="008F636B">
              <w:rPr>
                <w:rFonts w:eastAsia="仿宋"/>
                <w:sz w:val="24"/>
              </w:rPr>
              <w:t>万吨以上不足</w:t>
            </w:r>
            <w:r w:rsidRPr="008F636B">
              <w:rPr>
                <w:rFonts w:eastAsia="仿宋"/>
                <w:sz w:val="24"/>
              </w:rPr>
              <w:t>10</w:t>
            </w:r>
            <w:r w:rsidRPr="008F636B">
              <w:rPr>
                <w:rFonts w:eastAsia="仿宋"/>
                <w:sz w:val="24"/>
              </w:rPr>
              <w:t>万吨（城镇污水处理厂）</w:t>
            </w:r>
          </w:p>
          <w:p w:rsidR="00F87EB6" w:rsidRPr="008F636B" w:rsidRDefault="00F87EB6" w:rsidP="000D5FDC">
            <w:pPr>
              <w:spacing w:line="340" w:lineRule="exact"/>
              <w:jc w:val="left"/>
              <w:rPr>
                <w:rFonts w:eastAsia="仿宋"/>
                <w:sz w:val="24"/>
              </w:rPr>
            </w:pPr>
            <w:r w:rsidRPr="008F636B">
              <w:rPr>
                <w:rFonts w:eastAsia="仿宋"/>
                <w:sz w:val="24"/>
              </w:rPr>
              <w:t>2000</w:t>
            </w:r>
            <w:r w:rsidRPr="008F636B">
              <w:rPr>
                <w:rFonts w:eastAsia="仿宋"/>
                <w:sz w:val="24"/>
              </w:rPr>
              <w:t>吨以上不足</w:t>
            </w:r>
            <w:r w:rsidRPr="008F636B">
              <w:rPr>
                <w:rFonts w:eastAsia="仿宋"/>
                <w:sz w:val="24"/>
              </w:rPr>
              <w:t>5000</w:t>
            </w:r>
            <w:r w:rsidRPr="008F636B">
              <w:rPr>
                <w:rFonts w:eastAsia="仿宋"/>
                <w:sz w:val="24"/>
              </w:rPr>
              <w:t>吨（工业污水处理厂）</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1</w:t>
            </w:r>
            <w:r w:rsidRPr="008F636B">
              <w:rPr>
                <w:rFonts w:eastAsia="仿宋"/>
                <w:sz w:val="24"/>
                <w:lang w:bidi="ar"/>
              </w:rPr>
              <w:t>%</w:t>
            </w:r>
          </w:p>
        </w:tc>
      </w:tr>
      <w:tr w:rsidR="00001ED4" w:rsidRPr="008F636B" w:rsidTr="004370C0">
        <w:trPr>
          <w:cantSplit/>
          <w:trHeight w:val="135"/>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rPr>
            </w:pPr>
            <w:r w:rsidRPr="008F636B">
              <w:rPr>
                <w:rFonts w:eastAsia="仿宋"/>
                <w:sz w:val="24"/>
              </w:rPr>
              <w:t>100</w:t>
            </w:r>
            <w:r w:rsidRPr="008F636B">
              <w:rPr>
                <w:rFonts w:eastAsia="仿宋"/>
                <w:sz w:val="24"/>
              </w:rPr>
              <w:t>吨以上不足</w:t>
            </w:r>
            <w:r w:rsidRPr="008F636B">
              <w:rPr>
                <w:rFonts w:eastAsia="仿宋"/>
                <w:sz w:val="24"/>
              </w:rPr>
              <w:t>500</w:t>
            </w:r>
            <w:r w:rsidRPr="008F636B">
              <w:rPr>
                <w:rFonts w:eastAsia="仿宋"/>
                <w:sz w:val="24"/>
              </w:rPr>
              <w:t>吨（一般排污单位）</w:t>
            </w:r>
          </w:p>
          <w:p w:rsidR="00F87EB6" w:rsidRPr="008F636B" w:rsidRDefault="00F87EB6" w:rsidP="000D5FDC">
            <w:pPr>
              <w:spacing w:line="340" w:lineRule="exact"/>
              <w:jc w:val="left"/>
              <w:rPr>
                <w:rFonts w:eastAsia="仿宋"/>
                <w:sz w:val="24"/>
              </w:rPr>
            </w:pPr>
            <w:r w:rsidRPr="008F636B">
              <w:rPr>
                <w:rFonts w:eastAsia="仿宋"/>
                <w:sz w:val="24"/>
              </w:rPr>
              <w:t>10</w:t>
            </w:r>
            <w:r w:rsidRPr="008F636B">
              <w:rPr>
                <w:rFonts w:eastAsia="仿宋"/>
                <w:sz w:val="24"/>
              </w:rPr>
              <w:t>万吨以上不足</w:t>
            </w:r>
            <w:r w:rsidRPr="008F636B">
              <w:rPr>
                <w:rFonts w:eastAsia="仿宋"/>
                <w:sz w:val="24"/>
              </w:rPr>
              <w:t>20</w:t>
            </w:r>
            <w:r w:rsidRPr="008F636B">
              <w:rPr>
                <w:rFonts w:eastAsia="仿宋"/>
                <w:sz w:val="24"/>
              </w:rPr>
              <w:t>万吨（城镇污水处理厂）</w:t>
            </w:r>
          </w:p>
          <w:p w:rsidR="00F87EB6" w:rsidRPr="008F636B" w:rsidRDefault="00F87EB6" w:rsidP="000D5FDC">
            <w:pPr>
              <w:spacing w:line="340" w:lineRule="exact"/>
              <w:jc w:val="left"/>
              <w:rPr>
                <w:rFonts w:eastAsia="仿宋"/>
                <w:sz w:val="24"/>
              </w:rPr>
            </w:pPr>
            <w:r w:rsidRPr="008F636B">
              <w:rPr>
                <w:rFonts w:eastAsia="仿宋"/>
                <w:sz w:val="24"/>
              </w:rPr>
              <w:t>5000</w:t>
            </w:r>
            <w:r w:rsidRPr="008F636B">
              <w:rPr>
                <w:rFonts w:eastAsia="仿宋"/>
                <w:sz w:val="24"/>
              </w:rPr>
              <w:t>吨以上不足</w:t>
            </w:r>
            <w:r w:rsidRPr="008F636B">
              <w:rPr>
                <w:rFonts w:eastAsia="仿宋"/>
                <w:sz w:val="24"/>
              </w:rPr>
              <w:t>1</w:t>
            </w:r>
            <w:r w:rsidRPr="008F636B">
              <w:rPr>
                <w:rFonts w:eastAsia="仿宋"/>
                <w:sz w:val="24"/>
              </w:rPr>
              <w:t>万吨（工业污水处理厂）</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lang w:bidi="ar"/>
              </w:rPr>
              <w:t>3%</w:t>
            </w:r>
          </w:p>
        </w:tc>
      </w:tr>
      <w:tr w:rsidR="00001ED4" w:rsidRPr="008F636B" w:rsidTr="004370C0">
        <w:trPr>
          <w:cantSplit/>
          <w:trHeight w:val="1213"/>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rPr>
            </w:pPr>
            <w:r w:rsidRPr="008F636B">
              <w:rPr>
                <w:rFonts w:eastAsia="仿宋"/>
                <w:sz w:val="24"/>
              </w:rPr>
              <w:t>500</w:t>
            </w:r>
            <w:r w:rsidRPr="008F636B">
              <w:rPr>
                <w:rFonts w:eastAsia="仿宋"/>
                <w:sz w:val="24"/>
              </w:rPr>
              <w:t>吨以上不足</w:t>
            </w:r>
            <w:r w:rsidRPr="008F636B">
              <w:rPr>
                <w:rFonts w:eastAsia="仿宋"/>
                <w:sz w:val="24"/>
              </w:rPr>
              <w:t>1000</w:t>
            </w:r>
            <w:r w:rsidRPr="008F636B">
              <w:rPr>
                <w:rFonts w:eastAsia="仿宋"/>
                <w:sz w:val="24"/>
              </w:rPr>
              <w:t>吨（一般排污单位）</w:t>
            </w:r>
          </w:p>
          <w:p w:rsidR="00F87EB6" w:rsidRPr="008F636B" w:rsidRDefault="00F87EB6" w:rsidP="000D5FDC">
            <w:pPr>
              <w:spacing w:line="340" w:lineRule="exact"/>
              <w:jc w:val="left"/>
              <w:rPr>
                <w:rFonts w:eastAsia="仿宋"/>
                <w:sz w:val="24"/>
              </w:rPr>
            </w:pPr>
            <w:r w:rsidRPr="008F636B">
              <w:rPr>
                <w:rFonts w:eastAsia="仿宋"/>
                <w:sz w:val="24"/>
              </w:rPr>
              <w:t>20</w:t>
            </w:r>
            <w:r w:rsidRPr="008F636B">
              <w:rPr>
                <w:rFonts w:eastAsia="仿宋"/>
                <w:sz w:val="24"/>
              </w:rPr>
              <w:t>万吨以上不</w:t>
            </w:r>
            <w:r w:rsidRPr="008F636B">
              <w:rPr>
                <w:rFonts w:eastAsia="仿宋"/>
                <w:sz w:val="24"/>
              </w:rPr>
              <w:t>50</w:t>
            </w:r>
            <w:r w:rsidRPr="008F636B">
              <w:rPr>
                <w:rFonts w:eastAsia="仿宋"/>
                <w:sz w:val="24"/>
              </w:rPr>
              <w:t>万吨（城镇污水处理厂）</w:t>
            </w:r>
          </w:p>
          <w:p w:rsidR="00F87EB6" w:rsidRPr="008F636B" w:rsidRDefault="00F87EB6" w:rsidP="000D5FDC">
            <w:pPr>
              <w:spacing w:line="340" w:lineRule="exact"/>
              <w:jc w:val="left"/>
              <w:rPr>
                <w:rFonts w:eastAsia="仿宋"/>
                <w:sz w:val="24"/>
              </w:rPr>
            </w:pPr>
            <w:r w:rsidRPr="008F636B">
              <w:rPr>
                <w:rFonts w:eastAsia="仿宋"/>
                <w:sz w:val="24"/>
              </w:rPr>
              <w:t>1</w:t>
            </w:r>
            <w:r w:rsidRPr="008F636B">
              <w:rPr>
                <w:rFonts w:eastAsia="仿宋"/>
                <w:sz w:val="24"/>
              </w:rPr>
              <w:t>万吨以上不足</w:t>
            </w:r>
            <w:r w:rsidRPr="008F636B">
              <w:rPr>
                <w:rFonts w:eastAsia="仿宋"/>
                <w:sz w:val="24"/>
              </w:rPr>
              <w:t>5</w:t>
            </w:r>
            <w:r w:rsidRPr="008F636B">
              <w:rPr>
                <w:rFonts w:eastAsia="仿宋"/>
                <w:sz w:val="24"/>
              </w:rPr>
              <w:t>万吨（工业污水处理厂）</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4</w:t>
            </w:r>
            <w:r w:rsidRPr="008F636B">
              <w:rPr>
                <w:rFonts w:eastAsia="仿宋"/>
                <w:sz w:val="24"/>
                <w:lang w:bidi="ar"/>
              </w:rPr>
              <w:t>%</w:t>
            </w:r>
          </w:p>
        </w:tc>
      </w:tr>
      <w:tr w:rsidR="00001ED4" w:rsidRPr="008F636B" w:rsidTr="004370C0">
        <w:trPr>
          <w:cantSplit/>
          <w:trHeight w:val="1171"/>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rPr>
            </w:pPr>
            <w:r w:rsidRPr="008F636B">
              <w:rPr>
                <w:rFonts w:eastAsia="仿宋"/>
                <w:sz w:val="24"/>
              </w:rPr>
              <w:t>1000</w:t>
            </w:r>
            <w:r w:rsidRPr="008F636B">
              <w:rPr>
                <w:rFonts w:eastAsia="仿宋"/>
                <w:sz w:val="24"/>
              </w:rPr>
              <w:t>吨以上（一般排污单位）</w:t>
            </w:r>
          </w:p>
          <w:p w:rsidR="00F87EB6" w:rsidRPr="008F636B" w:rsidRDefault="00F87EB6" w:rsidP="000D5FDC">
            <w:pPr>
              <w:spacing w:line="340" w:lineRule="exact"/>
              <w:jc w:val="left"/>
              <w:rPr>
                <w:rFonts w:eastAsia="仿宋"/>
                <w:sz w:val="24"/>
              </w:rPr>
            </w:pPr>
            <w:r w:rsidRPr="008F636B">
              <w:rPr>
                <w:rFonts w:eastAsia="仿宋"/>
                <w:sz w:val="24"/>
              </w:rPr>
              <w:t>50</w:t>
            </w:r>
            <w:r w:rsidRPr="008F636B">
              <w:rPr>
                <w:rFonts w:eastAsia="仿宋"/>
                <w:sz w:val="24"/>
              </w:rPr>
              <w:t>万吨以上（城镇污水处理厂）</w:t>
            </w:r>
          </w:p>
          <w:p w:rsidR="00F87EB6" w:rsidRPr="008F636B" w:rsidRDefault="00F87EB6" w:rsidP="000D5FDC">
            <w:pPr>
              <w:spacing w:line="340" w:lineRule="exact"/>
              <w:jc w:val="left"/>
              <w:rPr>
                <w:rFonts w:eastAsia="仿宋"/>
                <w:sz w:val="24"/>
              </w:rPr>
            </w:pPr>
            <w:r w:rsidRPr="008F636B">
              <w:rPr>
                <w:rFonts w:eastAsia="仿宋"/>
                <w:sz w:val="24"/>
              </w:rPr>
              <w:t>5</w:t>
            </w:r>
            <w:r w:rsidRPr="008F636B">
              <w:rPr>
                <w:rFonts w:eastAsia="仿宋"/>
                <w:sz w:val="24"/>
              </w:rPr>
              <w:t>万吨以上（工业污水处理厂）</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9%</w:t>
            </w:r>
          </w:p>
        </w:tc>
      </w:tr>
      <w:tr w:rsidR="00001ED4" w:rsidRPr="008F636B" w:rsidTr="004370C0">
        <w:trPr>
          <w:cantSplit/>
          <w:trHeight w:val="365"/>
          <w:jc w:val="center"/>
        </w:trPr>
        <w:tc>
          <w:tcPr>
            <w:tcW w:w="605"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lastRenderedPageBreak/>
              <w:t>6</w:t>
            </w: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restart"/>
            <w:vAlign w:val="center"/>
          </w:tcPr>
          <w:p w:rsidR="00F87EB6" w:rsidRPr="008F636B" w:rsidRDefault="00F87EB6" w:rsidP="000D5FDC">
            <w:pPr>
              <w:spacing w:line="340" w:lineRule="exact"/>
              <w:jc w:val="center"/>
              <w:rPr>
                <w:rFonts w:eastAsia="仿宋"/>
                <w:sz w:val="24"/>
              </w:rPr>
            </w:pPr>
            <w:r w:rsidRPr="008F636B">
              <w:rPr>
                <w:rFonts w:eastAsia="仿宋"/>
                <w:sz w:val="24"/>
              </w:rPr>
              <w:t>排放去向或区域</w:t>
            </w:r>
          </w:p>
        </w:tc>
        <w:tc>
          <w:tcPr>
            <w:tcW w:w="4552" w:type="dxa"/>
          </w:tcPr>
          <w:p w:rsidR="00F87EB6" w:rsidRPr="008F636B" w:rsidRDefault="00F87EB6" w:rsidP="000D5FDC">
            <w:pPr>
              <w:spacing w:line="340" w:lineRule="exact"/>
              <w:jc w:val="left"/>
              <w:rPr>
                <w:rFonts w:eastAsia="仿宋"/>
                <w:sz w:val="24"/>
              </w:rPr>
            </w:pPr>
            <w:r w:rsidRPr="008F636B">
              <w:rPr>
                <w:rFonts w:ascii="宋体" w:eastAsia="宋体" w:hAnsi="宋体" w:cs="宋体" w:hint="eastAsia"/>
                <w:sz w:val="24"/>
              </w:rPr>
              <w:t>Ⅴ</w:t>
            </w:r>
            <w:r w:rsidRPr="008F636B">
              <w:rPr>
                <w:rFonts w:eastAsia="仿宋"/>
                <w:sz w:val="24"/>
              </w:rPr>
              <w:t>类水体或污水集中处理设施</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0%</w:t>
            </w:r>
          </w:p>
        </w:tc>
      </w:tr>
      <w:tr w:rsidR="00001ED4" w:rsidRPr="008F636B" w:rsidTr="004370C0">
        <w:trPr>
          <w:cantSplit/>
          <w:trHeight w:val="353"/>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rPr>
            </w:pPr>
            <w:r w:rsidRPr="008F636B">
              <w:rPr>
                <w:rFonts w:ascii="宋体" w:eastAsia="宋体" w:hAnsi="宋体" w:cs="宋体" w:hint="eastAsia"/>
                <w:sz w:val="24"/>
              </w:rPr>
              <w:t>Ⅳ</w:t>
            </w:r>
            <w:r w:rsidRPr="008F636B">
              <w:rPr>
                <w:rFonts w:eastAsia="仿宋"/>
                <w:sz w:val="24"/>
              </w:rPr>
              <w:t>类水体</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2%</w:t>
            </w:r>
          </w:p>
        </w:tc>
      </w:tr>
      <w:tr w:rsidR="00001ED4" w:rsidRPr="008F636B" w:rsidTr="004370C0">
        <w:trPr>
          <w:cantSplit/>
          <w:trHeight w:val="353"/>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rPr>
            </w:pPr>
            <w:r w:rsidRPr="008F636B">
              <w:rPr>
                <w:rFonts w:ascii="宋体" w:eastAsia="宋体" w:hAnsi="宋体" w:cs="宋体" w:hint="eastAsia"/>
                <w:sz w:val="24"/>
              </w:rPr>
              <w:t>Ⅲ</w:t>
            </w:r>
            <w:r w:rsidRPr="008F636B">
              <w:rPr>
                <w:rFonts w:eastAsia="仿宋"/>
                <w:sz w:val="24"/>
              </w:rPr>
              <w:t>类水体</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5%</w:t>
            </w:r>
          </w:p>
        </w:tc>
      </w:tr>
      <w:tr w:rsidR="00001ED4" w:rsidRPr="008F636B" w:rsidTr="004370C0">
        <w:trPr>
          <w:cantSplit/>
          <w:trHeight w:val="328"/>
          <w:jc w:val="center"/>
        </w:trPr>
        <w:tc>
          <w:tcPr>
            <w:tcW w:w="605" w:type="dxa"/>
            <w:vMerge/>
            <w:vAlign w:val="center"/>
          </w:tcPr>
          <w:p w:rsidR="00F87EB6" w:rsidRPr="008F636B" w:rsidRDefault="00F87EB6" w:rsidP="000D5FDC">
            <w:pPr>
              <w:spacing w:line="340" w:lineRule="exact"/>
              <w:jc w:val="center"/>
              <w:rPr>
                <w:rFonts w:eastAsia="仿宋"/>
                <w:sz w:val="24"/>
              </w:rPr>
            </w:pPr>
          </w:p>
        </w:tc>
        <w:tc>
          <w:tcPr>
            <w:tcW w:w="804" w:type="dxa"/>
            <w:vMerge/>
            <w:vAlign w:val="center"/>
          </w:tcPr>
          <w:p w:rsidR="00F87EB6" w:rsidRPr="008F636B" w:rsidRDefault="00F87EB6" w:rsidP="000D5FDC">
            <w:pPr>
              <w:spacing w:line="340" w:lineRule="exact"/>
              <w:jc w:val="center"/>
              <w:rPr>
                <w:rFonts w:eastAsia="仿宋"/>
                <w:sz w:val="24"/>
              </w:rPr>
            </w:pPr>
          </w:p>
        </w:tc>
        <w:tc>
          <w:tcPr>
            <w:tcW w:w="1708" w:type="dxa"/>
            <w:vMerge/>
            <w:vAlign w:val="center"/>
          </w:tcPr>
          <w:p w:rsidR="00F87EB6" w:rsidRPr="008F636B" w:rsidRDefault="00F87EB6" w:rsidP="000D5FDC">
            <w:pPr>
              <w:spacing w:line="340" w:lineRule="exact"/>
              <w:jc w:val="center"/>
              <w:rPr>
                <w:rFonts w:eastAsia="仿宋"/>
                <w:sz w:val="24"/>
              </w:rPr>
            </w:pPr>
          </w:p>
        </w:tc>
        <w:tc>
          <w:tcPr>
            <w:tcW w:w="4552" w:type="dxa"/>
          </w:tcPr>
          <w:p w:rsidR="00F87EB6" w:rsidRPr="008F636B" w:rsidRDefault="00F87EB6" w:rsidP="000D5FDC">
            <w:pPr>
              <w:spacing w:line="340" w:lineRule="exact"/>
              <w:jc w:val="left"/>
              <w:rPr>
                <w:rFonts w:eastAsia="仿宋"/>
                <w:sz w:val="24"/>
              </w:rPr>
            </w:pPr>
            <w:r w:rsidRPr="008F636B">
              <w:rPr>
                <w:rFonts w:ascii="宋体" w:eastAsia="宋体" w:hAnsi="宋体" w:cs="宋体" w:hint="eastAsia"/>
                <w:sz w:val="24"/>
              </w:rPr>
              <w:t>Ⅱ</w:t>
            </w:r>
            <w:r w:rsidRPr="008F636B">
              <w:rPr>
                <w:rFonts w:eastAsia="仿宋"/>
                <w:sz w:val="24"/>
              </w:rPr>
              <w:t>类</w:t>
            </w:r>
            <w:r w:rsidRPr="008F636B">
              <w:rPr>
                <w:rFonts w:eastAsia="仿宋"/>
                <w:sz w:val="24"/>
              </w:rPr>
              <w:t>/</w:t>
            </w:r>
            <w:r w:rsidRPr="008F636B">
              <w:rPr>
                <w:rFonts w:ascii="宋体" w:eastAsia="宋体" w:hAnsi="宋体" w:cs="宋体" w:hint="eastAsia"/>
                <w:sz w:val="24"/>
              </w:rPr>
              <w:t>Ⅰ</w:t>
            </w:r>
            <w:r w:rsidRPr="008F636B">
              <w:rPr>
                <w:rFonts w:eastAsia="仿宋"/>
                <w:sz w:val="24"/>
              </w:rPr>
              <w:t>类水体</w:t>
            </w:r>
          </w:p>
        </w:tc>
        <w:tc>
          <w:tcPr>
            <w:tcW w:w="1475" w:type="dxa"/>
            <w:vAlign w:val="center"/>
          </w:tcPr>
          <w:p w:rsidR="00F87EB6" w:rsidRPr="008F636B" w:rsidRDefault="00F87EB6" w:rsidP="000D5FDC">
            <w:pPr>
              <w:spacing w:line="340" w:lineRule="exact"/>
              <w:jc w:val="center"/>
              <w:rPr>
                <w:rFonts w:eastAsia="仿宋"/>
                <w:sz w:val="24"/>
              </w:rPr>
            </w:pPr>
            <w:r w:rsidRPr="008F636B">
              <w:rPr>
                <w:rFonts w:eastAsia="仿宋"/>
                <w:sz w:val="24"/>
              </w:rPr>
              <w:t>8%</w:t>
            </w:r>
          </w:p>
        </w:tc>
      </w:tr>
      <w:tr w:rsidR="00001ED4" w:rsidRPr="008F636B" w:rsidTr="004370C0">
        <w:trPr>
          <w:cantSplit/>
          <w:trHeight w:val="328"/>
          <w:jc w:val="center"/>
        </w:trPr>
        <w:tc>
          <w:tcPr>
            <w:tcW w:w="605"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1708" w:type="dxa"/>
            <w:vMerge/>
            <w:vAlign w:val="center"/>
          </w:tcPr>
          <w:p w:rsidR="00F87EB6" w:rsidRPr="008F636B" w:rsidRDefault="00F87EB6" w:rsidP="000D5FDC">
            <w:pPr>
              <w:jc w:val="center"/>
              <w:rPr>
                <w:rFonts w:eastAsia="仿宋"/>
                <w:sz w:val="24"/>
              </w:rPr>
            </w:pPr>
          </w:p>
        </w:tc>
        <w:tc>
          <w:tcPr>
            <w:tcW w:w="4552" w:type="dxa"/>
          </w:tcPr>
          <w:p w:rsidR="00F87EB6" w:rsidRPr="008F636B" w:rsidRDefault="00F87EB6" w:rsidP="000D5FDC">
            <w:pPr>
              <w:jc w:val="left"/>
              <w:rPr>
                <w:rFonts w:eastAsia="仿宋"/>
                <w:sz w:val="24"/>
              </w:rPr>
            </w:pPr>
            <w:r w:rsidRPr="008F636B">
              <w:rPr>
                <w:rFonts w:eastAsia="仿宋"/>
                <w:sz w:val="24"/>
              </w:rPr>
              <w:t>饮用水源保护区</w:t>
            </w:r>
          </w:p>
        </w:tc>
        <w:tc>
          <w:tcPr>
            <w:tcW w:w="1475"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4370C0">
        <w:trPr>
          <w:cantSplit/>
          <w:trHeight w:val="225"/>
          <w:jc w:val="center"/>
        </w:trPr>
        <w:tc>
          <w:tcPr>
            <w:tcW w:w="605" w:type="dxa"/>
            <w:vMerge w:val="restart"/>
            <w:vAlign w:val="center"/>
          </w:tcPr>
          <w:p w:rsidR="00F87EB6" w:rsidRPr="008F636B" w:rsidRDefault="00F87EB6" w:rsidP="000D5FDC">
            <w:pPr>
              <w:jc w:val="center"/>
              <w:rPr>
                <w:rFonts w:eastAsia="仿宋"/>
                <w:sz w:val="24"/>
              </w:rPr>
            </w:pPr>
            <w:r w:rsidRPr="008F636B">
              <w:rPr>
                <w:rFonts w:eastAsia="仿宋"/>
                <w:sz w:val="24"/>
              </w:rPr>
              <w:t>7</w:t>
            </w:r>
          </w:p>
        </w:tc>
        <w:tc>
          <w:tcPr>
            <w:tcW w:w="804" w:type="dxa"/>
            <w:vMerge/>
            <w:vAlign w:val="center"/>
          </w:tcPr>
          <w:p w:rsidR="00F87EB6" w:rsidRPr="008F636B" w:rsidRDefault="00F87EB6" w:rsidP="000D5FDC">
            <w:pPr>
              <w:jc w:val="center"/>
              <w:rPr>
                <w:rFonts w:eastAsia="仿宋"/>
                <w:sz w:val="24"/>
              </w:rPr>
            </w:pPr>
          </w:p>
        </w:tc>
        <w:tc>
          <w:tcPr>
            <w:tcW w:w="1708" w:type="dxa"/>
            <w:vMerge w:val="restart"/>
            <w:vAlign w:val="center"/>
          </w:tcPr>
          <w:p w:rsidR="00F87EB6" w:rsidRPr="008F636B" w:rsidRDefault="00F87EB6" w:rsidP="000D5FDC">
            <w:pPr>
              <w:jc w:val="center"/>
              <w:rPr>
                <w:rFonts w:eastAsia="仿宋"/>
                <w:sz w:val="24"/>
              </w:rPr>
            </w:pPr>
            <w:r w:rsidRPr="008F636B">
              <w:rPr>
                <w:rFonts w:eastAsia="仿宋"/>
                <w:sz w:val="24"/>
              </w:rPr>
              <w:t>整改情况</w:t>
            </w:r>
          </w:p>
        </w:tc>
        <w:tc>
          <w:tcPr>
            <w:tcW w:w="4552" w:type="dxa"/>
            <w:vAlign w:val="center"/>
          </w:tcPr>
          <w:p w:rsidR="00F87EB6" w:rsidRPr="008F636B" w:rsidRDefault="00F87EB6" w:rsidP="000D5FDC">
            <w:pPr>
              <w:jc w:val="left"/>
              <w:rPr>
                <w:rFonts w:eastAsia="仿宋"/>
                <w:sz w:val="24"/>
              </w:rPr>
            </w:pPr>
            <w:r w:rsidRPr="008F636B">
              <w:rPr>
                <w:rFonts w:eastAsia="仿宋"/>
                <w:sz w:val="24"/>
                <w:lang w:bidi="ar"/>
              </w:rPr>
              <w:t>采取整改措施并实现达标排放</w:t>
            </w:r>
          </w:p>
        </w:tc>
        <w:tc>
          <w:tcPr>
            <w:tcW w:w="1475" w:type="dxa"/>
            <w:vAlign w:val="center"/>
          </w:tcPr>
          <w:p w:rsidR="00F87EB6" w:rsidRPr="008F636B" w:rsidRDefault="00F87EB6" w:rsidP="000D5FDC">
            <w:pPr>
              <w:jc w:val="center"/>
              <w:rPr>
                <w:rFonts w:eastAsia="仿宋"/>
                <w:sz w:val="24"/>
                <w:highlight w:val="yellow"/>
              </w:rPr>
            </w:pPr>
            <w:r w:rsidRPr="008F636B">
              <w:rPr>
                <w:rFonts w:eastAsia="仿宋"/>
                <w:sz w:val="24"/>
              </w:rPr>
              <w:t>-5%</w:t>
            </w:r>
          </w:p>
        </w:tc>
      </w:tr>
      <w:tr w:rsidR="00001ED4" w:rsidRPr="008F636B" w:rsidTr="004370C0">
        <w:trPr>
          <w:cantSplit/>
          <w:trHeight w:val="225"/>
          <w:jc w:val="center"/>
        </w:trPr>
        <w:tc>
          <w:tcPr>
            <w:tcW w:w="605"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1708" w:type="dxa"/>
            <w:vMerge/>
            <w:vAlign w:val="center"/>
          </w:tcPr>
          <w:p w:rsidR="00F87EB6" w:rsidRPr="008F636B" w:rsidRDefault="00F87EB6" w:rsidP="000D5FDC">
            <w:pPr>
              <w:jc w:val="center"/>
              <w:rPr>
                <w:rFonts w:eastAsia="仿宋"/>
                <w:sz w:val="24"/>
              </w:rPr>
            </w:pPr>
          </w:p>
        </w:tc>
        <w:tc>
          <w:tcPr>
            <w:tcW w:w="4552" w:type="dxa"/>
            <w:vAlign w:val="center"/>
          </w:tcPr>
          <w:p w:rsidR="00F87EB6" w:rsidRPr="008F636B" w:rsidRDefault="00F87EB6" w:rsidP="000D5FDC">
            <w:pPr>
              <w:jc w:val="left"/>
              <w:rPr>
                <w:rFonts w:eastAsia="仿宋"/>
                <w:sz w:val="24"/>
              </w:rPr>
            </w:pPr>
            <w:r w:rsidRPr="008F636B">
              <w:rPr>
                <w:rFonts w:eastAsia="仿宋"/>
                <w:sz w:val="24"/>
                <w:lang w:bidi="ar"/>
              </w:rPr>
              <w:t>采取整改措施</w:t>
            </w:r>
          </w:p>
        </w:tc>
        <w:tc>
          <w:tcPr>
            <w:tcW w:w="1475"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160"/>
          <w:jc w:val="center"/>
        </w:trPr>
        <w:tc>
          <w:tcPr>
            <w:tcW w:w="605"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1708" w:type="dxa"/>
            <w:vMerge/>
            <w:vAlign w:val="center"/>
          </w:tcPr>
          <w:p w:rsidR="00F87EB6" w:rsidRPr="008F636B" w:rsidRDefault="00F87EB6" w:rsidP="000D5FDC">
            <w:pPr>
              <w:jc w:val="center"/>
              <w:rPr>
                <w:rFonts w:eastAsia="仿宋"/>
                <w:sz w:val="24"/>
              </w:rPr>
            </w:pPr>
          </w:p>
        </w:tc>
        <w:tc>
          <w:tcPr>
            <w:tcW w:w="4552" w:type="dxa"/>
            <w:vAlign w:val="center"/>
          </w:tcPr>
          <w:p w:rsidR="00F87EB6" w:rsidRPr="008F636B" w:rsidRDefault="00F87EB6" w:rsidP="000D5FDC">
            <w:pPr>
              <w:jc w:val="left"/>
              <w:rPr>
                <w:rFonts w:eastAsia="仿宋"/>
                <w:sz w:val="24"/>
              </w:rPr>
            </w:pPr>
            <w:r w:rsidRPr="008F636B">
              <w:rPr>
                <w:rFonts w:eastAsia="仿宋"/>
                <w:sz w:val="24"/>
                <w:lang w:bidi="ar"/>
              </w:rPr>
              <w:t>未采取整改措施</w:t>
            </w:r>
          </w:p>
        </w:tc>
        <w:tc>
          <w:tcPr>
            <w:tcW w:w="1475" w:type="dxa"/>
            <w:vAlign w:val="center"/>
          </w:tcPr>
          <w:p w:rsidR="00F87EB6" w:rsidRPr="008F636B" w:rsidRDefault="00F87EB6" w:rsidP="000D5FDC">
            <w:pPr>
              <w:jc w:val="center"/>
              <w:rPr>
                <w:rFonts w:eastAsia="仿宋"/>
                <w:sz w:val="24"/>
              </w:rPr>
            </w:pPr>
            <w:r w:rsidRPr="008F636B">
              <w:rPr>
                <w:rFonts w:eastAsia="仿宋"/>
                <w:sz w:val="24"/>
              </w:rPr>
              <w:t>13%</w:t>
            </w:r>
          </w:p>
        </w:tc>
      </w:tr>
      <w:tr w:rsidR="00001ED4" w:rsidRPr="008F636B" w:rsidTr="004370C0">
        <w:trPr>
          <w:cantSplit/>
          <w:trHeight w:val="200"/>
          <w:jc w:val="center"/>
        </w:trPr>
        <w:tc>
          <w:tcPr>
            <w:tcW w:w="605" w:type="dxa"/>
            <w:vMerge w:val="restart"/>
            <w:vAlign w:val="center"/>
          </w:tcPr>
          <w:p w:rsidR="00F87EB6" w:rsidRPr="008F636B" w:rsidRDefault="00F87EB6" w:rsidP="000D5FDC">
            <w:pPr>
              <w:jc w:val="center"/>
              <w:rPr>
                <w:rFonts w:eastAsia="仿宋"/>
                <w:sz w:val="24"/>
              </w:rPr>
            </w:pPr>
            <w:r w:rsidRPr="008F636B">
              <w:rPr>
                <w:rFonts w:eastAsia="仿宋"/>
                <w:sz w:val="24"/>
              </w:rPr>
              <w:t>8</w:t>
            </w:r>
          </w:p>
        </w:tc>
        <w:tc>
          <w:tcPr>
            <w:tcW w:w="804" w:type="dxa"/>
            <w:vMerge/>
            <w:vAlign w:val="center"/>
          </w:tcPr>
          <w:p w:rsidR="00F87EB6" w:rsidRPr="008F636B" w:rsidRDefault="00F87EB6" w:rsidP="000D5FDC">
            <w:pPr>
              <w:jc w:val="center"/>
              <w:rPr>
                <w:rFonts w:eastAsia="仿宋"/>
                <w:sz w:val="24"/>
              </w:rPr>
            </w:pPr>
          </w:p>
        </w:tc>
        <w:tc>
          <w:tcPr>
            <w:tcW w:w="1708" w:type="dxa"/>
            <w:vMerge w:val="restart"/>
            <w:vAlign w:val="center"/>
          </w:tcPr>
          <w:p w:rsidR="00F87EB6" w:rsidRPr="008F636B" w:rsidRDefault="00F87EB6" w:rsidP="000D5FDC">
            <w:pPr>
              <w:jc w:val="center"/>
              <w:rPr>
                <w:rFonts w:eastAsia="仿宋"/>
                <w:sz w:val="24"/>
              </w:rPr>
            </w:pPr>
            <w:r w:rsidRPr="008F636B">
              <w:rPr>
                <w:rFonts w:eastAsia="仿宋"/>
                <w:sz w:val="24"/>
              </w:rPr>
              <w:t>环境违法次数（两年内，含本次）</w:t>
            </w:r>
          </w:p>
        </w:tc>
        <w:tc>
          <w:tcPr>
            <w:tcW w:w="455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1</w:t>
            </w:r>
            <w:r w:rsidRPr="008F636B">
              <w:rPr>
                <w:rFonts w:eastAsia="仿宋"/>
                <w:sz w:val="24"/>
                <w:lang w:bidi="ar"/>
              </w:rPr>
              <w:t>次</w:t>
            </w:r>
          </w:p>
        </w:tc>
        <w:tc>
          <w:tcPr>
            <w:tcW w:w="1475" w:type="dxa"/>
            <w:vAlign w:val="center"/>
          </w:tcPr>
          <w:p w:rsidR="00F87EB6" w:rsidRPr="008F636B" w:rsidRDefault="00F87EB6" w:rsidP="000D5FDC">
            <w:pPr>
              <w:jc w:val="center"/>
              <w:rPr>
                <w:rFonts w:eastAsia="仿宋"/>
                <w:sz w:val="24"/>
              </w:rPr>
            </w:pPr>
            <w:r w:rsidRPr="008F636B">
              <w:rPr>
                <w:rFonts w:eastAsia="仿宋"/>
                <w:kern w:val="0"/>
                <w:sz w:val="24"/>
                <w:lang w:bidi="ar"/>
              </w:rPr>
              <w:t>0%</w:t>
            </w:r>
          </w:p>
        </w:tc>
      </w:tr>
      <w:tr w:rsidR="00001ED4" w:rsidRPr="008F636B" w:rsidTr="004370C0">
        <w:trPr>
          <w:cantSplit/>
          <w:trHeight w:val="290"/>
          <w:jc w:val="center"/>
        </w:trPr>
        <w:tc>
          <w:tcPr>
            <w:tcW w:w="605"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1708" w:type="dxa"/>
            <w:vMerge/>
            <w:vAlign w:val="center"/>
          </w:tcPr>
          <w:p w:rsidR="00F87EB6" w:rsidRPr="008F636B" w:rsidRDefault="00F87EB6" w:rsidP="000D5FDC">
            <w:pPr>
              <w:jc w:val="center"/>
              <w:rPr>
                <w:rFonts w:eastAsia="仿宋"/>
                <w:sz w:val="24"/>
              </w:rPr>
            </w:pPr>
          </w:p>
        </w:tc>
        <w:tc>
          <w:tcPr>
            <w:tcW w:w="455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2</w:t>
            </w:r>
            <w:r w:rsidRPr="008F636B">
              <w:rPr>
                <w:rFonts w:eastAsia="仿宋"/>
                <w:sz w:val="24"/>
                <w:lang w:bidi="ar"/>
              </w:rPr>
              <w:t>次</w:t>
            </w:r>
          </w:p>
        </w:tc>
        <w:tc>
          <w:tcPr>
            <w:tcW w:w="1475"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4%</w:t>
            </w:r>
          </w:p>
        </w:tc>
      </w:tr>
      <w:tr w:rsidR="00001ED4" w:rsidRPr="008F636B" w:rsidTr="004370C0">
        <w:trPr>
          <w:cantSplit/>
          <w:trHeight w:val="201"/>
          <w:jc w:val="center"/>
        </w:trPr>
        <w:tc>
          <w:tcPr>
            <w:tcW w:w="605"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1708" w:type="dxa"/>
            <w:vMerge/>
            <w:vAlign w:val="center"/>
          </w:tcPr>
          <w:p w:rsidR="00F87EB6" w:rsidRPr="008F636B" w:rsidRDefault="00F87EB6" w:rsidP="000D5FDC">
            <w:pPr>
              <w:jc w:val="center"/>
              <w:rPr>
                <w:rFonts w:eastAsia="仿宋"/>
                <w:sz w:val="24"/>
              </w:rPr>
            </w:pPr>
          </w:p>
        </w:tc>
        <w:tc>
          <w:tcPr>
            <w:tcW w:w="455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3</w:t>
            </w:r>
            <w:r w:rsidRPr="008F636B">
              <w:rPr>
                <w:rFonts w:eastAsia="仿宋"/>
                <w:sz w:val="24"/>
                <w:lang w:bidi="ar"/>
              </w:rPr>
              <w:t>次</w:t>
            </w:r>
          </w:p>
        </w:tc>
        <w:tc>
          <w:tcPr>
            <w:tcW w:w="1475"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6%</w:t>
            </w:r>
          </w:p>
        </w:tc>
      </w:tr>
      <w:tr w:rsidR="00001ED4" w:rsidRPr="008F636B" w:rsidTr="004370C0">
        <w:trPr>
          <w:cantSplit/>
          <w:trHeight w:val="314"/>
          <w:jc w:val="center"/>
        </w:trPr>
        <w:tc>
          <w:tcPr>
            <w:tcW w:w="605"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1708" w:type="dxa"/>
            <w:vMerge/>
            <w:vAlign w:val="center"/>
          </w:tcPr>
          <w:p w:rsidR="00F87EB6" w:rsidRPr="008F636B" w:rsidRDefault="00F87EB6" w:rsidP="000D5FDC">
            <w:pPr>
              <w:jc w:val="center"/>
              <w:rPr>
                <w:rFonts w:eastAsia="仿宋"/>
                <w:sz w:val="24"/>
              </w:rPr>
            </w:pPr>
          </w:p>
        </w:tc>
        <w:tc>
          <w:tcPr>
            <w:tcW w:w="455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475"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11%</w:t>
            </w:r>
          </w:p>
        </w:tc>
      </w:tr>
      <w:tr w:rsidR="00001ED4" w:rsidRPr="008F636B" w:rsidTr="004370C0">
        <w:trPr>
          <w:cantSplit/>
          <w:trHeight w:val="201"/>
          <w:jc w:val="center"/>
        </w:trPr>
        <w:tc>
          <w:tcPr>
            <w:tcW w:w="605" w:type="dxa"/>
            <w:vMerge w:val="restart"/>
            <w:vAlign w:val="center"/>
          </w:tcPr>
          <w:p w:rsidR="00F87EB6" w:rsidRPr="008F636B" w:rsidRDefault="00F87EB6" w:rsidP="000D5FDC">
            <w:pPr>
              <w:jc w:val="center"/>
              <w:rPr>
                <w:rFonts w:eastAsia="仿宋"/>
                <w:sz w:val="24"/>
              </w:rPr>
            </w:pPr>
            <w:r w:rsidRPr="008F636B">
              <w:rPr>
                <w:rFonts w:eastAsia="仿宋"/>
                <w:sz w:val="24"/>
              </w:rPr>
              <w:t>9</w:t>
            </w:r>
          </w:p>
        </w:tc>
        <w:tc>
          <w:tcPr>
            <w:tcW w:w="804" w:type="dxa"/>
            <w:vMerge/>
            <w:vAlign w:val="center"/>
          </w:tcPr>
          <w:p w:rsidR="00F87EB6" w:rsidRPr="008F636B" w:rsidRDefault="00F87EB6" w:rsidP="000D5FDC">
            <w:pPr>
              <w:jc w:val="center"/>
              <w:rPr>
                <w:rFonts w:eastAsia="仿宋"/>
                <w:sz w:val="24"/>
              </w:rPr>
            </w:pPr>
          </w:p>
        </w:tc>
        <w:tc>
          <w:tcPr>
            <w:tcW w:w="1708" w:type="dxa"/>
            <w:vMerge w:val="restart"/>
            <w:vAlign w:val="center"/>
          </w:tcPr>
          <w:p w:rsidR="00F87EB6" w:rsidRPr="008F636B" w:rsidRDefault="00F87EB6" w:rsidP="000D5FDC">
            <w:pPr>
              <w:jc w:val="center"/>
              <w:rPr>
                <w:rFonts w:eastAsia="仿宋"/>
                <w:sz w:val="24"/>
              </w:rPr>
            </w:pPr>
            <w:r w:rsidRPr="008F636B">
              <w:rPr>
                <w:rFonts w:eastAsia="仿宋"/>
                <w:kern w:val="0"/>
                <w:sz w:val="24"/>
                <w:lang w:bidi="ar"/>
              </w:rPr>
              <w:t>企业类型</w:t>
            </w:r>
          </w:p>
        </w:tc>
        <w:tc>
          <w:tcPr>
            <w:tcW w:w="455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475"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-10%</w:t>
            </w:r>
          </w:p>
        </w:tc>
      </w:tr>
      <w:tr w:rsidR="00001ED4" w:rsidRPr="008F636B" w:rsidTr="004370C0">
        <w:trPr>
          <w:cantSplit/>
          <w:trHeight w:val="201"/>
          <w:jc w:val="center"/>
        </w:trPr>
        <w:tc>
          <w:tcPr>
            <w:tcW w:w="605"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1708" w:type="dxa"/>
            <w:vMerge/>
            <w:vAlign w:val="center"/>
          </w:tcPr>
          <w:p w:rsidR="00F87EB6" w:rsidRPr="008F636B" w:rsidRDefault="00F87EB6" w:rsidP="000D5FDC">
            <w:pPr>
              <w:widowControl/>
              <w:jc w:val="center"/>
              <w:textAlignment w:val="center"/>
              <w:rPr>
                <w:rFonts w:eastAsia="仿宋"/>
                <w:sz w:val="24"/>
              </w:rPr>
            </w:pPr>
          </w:p>
        </w:tc>
        <w:tc>
          <w:tcPr>
            <w:tcW w:w="455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一般企事业单位</w:t>
            </w:r>
          </w:p>
        </w:tc>
        <w:tc>
          <w:tcPr>
            <w:tcW w:w="1475"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0%</w:t>
            </w:r>
          </w:p>
        </w:tc>
      </w:tr>
      <w:tr w:rsidR="00001ED4" w:rsidRPr="008F636B" w:rsidTr="004370C0">
        <w:trPr>
          <w:cantSplit/>
          <w:trHeight w:val="201"/>
          <w:jc w:val="center"/>
        </w:trPr>
        <w:tc>
          <w:tcPr>
            <w:tcW w:w="605" w:type="dxa"/>
            <w:vMerge/>
            <w:vAlign w:val="center"/>
          </w:tcPr>
          <w:p w:rsidR="00F87EB6" w:rsidRPr="008F636B" w:rsidRDefault="00F87EB6" w:rsidP="000D5FDC">
            <w:pPr>
              <w:jc w:val="center"/>
              <w:rPr>
                <w:rFonts w:eastAsia="仿宋"/>
                <w:sz w:val="24"/>
              </w:rPr>
            </w:pPr>
          </w:p>
        </w:tc>
        <w:tc>
          <w:tcPr>
            <w:tcW w:w="804" w:type="dxa"/>
            <w:vMerge/>
            <w:vAlign w:val="center"/>
          </w:tcPr>
          <w:p w:rsidR="00F87EB6" w:rsidRPr="008F636B" w:rsidRDefault="00F87EB6" w:rsidP="000D5FDC">
            <w:pPr>
              <w:jc w:val="center"/>
              <w:rPr>
                <w:rFonts w:eastAsia="仿宋"/>
                <w:sz w:val="24"/>
              </w:rPr>
            </w:pPr>
          </w:p>
        </w:tc>
        <w:tc>
          <w:tcPr>
            <w:tcW w:w="1708" w:type="dxa"/>
            <w:vMerge/>
            <w:vAlign w:val="center"/>
          </w:tcPr>
          <w:p w:rsidR="00F87EB6" w:rsidRPr="008F636B" w:rsidRDefault="00F87EB6" w:rsidP="000D5FDC">
            <w:pPr>
              <w:widowControl/>
              <w:jc w:val="center"/>
              <w:textAlignment w:val="center"/>
              <w:rPr>
                <w:rFonts w:eastAsia="仿宋"/>
                <w:sz w:val="24"/>
              </w:rPr>
            </w:pPr>
          </w:p>
        </w:tc>
        <w:tc>
          <w:tcPr>
            <w:tcW w:w="4552" w:type="dxa"/>
            <w:vAlign w:val="center"/>
          </w:tcPr>
          <w:p w:rsidR="00F87EB6" w:rsidRPr="008F636B" w:rsidRDefault="00F87EB6" w:rsidP="000D5FDC">
            <w:pPr>
              <w:widowControl/>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475"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3%</w:t>
            </w:r>
          </w:p>
        </w:tc>
      </w:tr>
      <w:tr w:rsidR="00001ED4" w:rsidRPr="008F636B" w:rsidTr="004370C0">
        <w:trPr>
          <w:cantSplit/>
          <w:trHeight w:val="347"/>
          <w:jc w:val="center"/>
        </w:trPr>
        <w:tc>
          <w:tcPr>
            <w:tcW w:w="605" w:type="dxa"/>
            <w:vMerge w:val="restart"/>
            <w:vAlign w:val="center"/>
          </w:tcPr>
          <w:p w:rsidR="00F87EB6" w:rsidRPr="008F636B" w:rsidRDefault="00F87EB6" w:rsidP="000D5FDC">
            <w:pPr>
              <w:jc w:val="center"/>
              <w:rPr>
                <w:rFonts w:eastAsia="仿宋"/>
                <w:sz w:val="24"/>
              </w:rPr>
            </w:pPr>
            <w:r w:rsidRPr="008F636B">
              <w:rPr>
                <w:rFonts w:eastAsia="仿宋"/>
                <w:sz w:val="24"/>
              </w:rPr>
              <w:t>10</w:t>
            </w:r>
          </w:p>
        </w:tc>
        <w:tc>
          <w:tcPr>
            <w:tcW w:w="804" w:type="dxa"/>
            <w:vMerge/>
            <w:vAlign w:val="center"/>
          </w:tcPr>
          <w:p w:rsidR="00F87EB6" w:rsidRPr="008F636B" w:rsidRDefault="00F87EB6" w:rsidP="000D5FDC">
            <w:pPr>
              <w:jc w:val="center"/>
              <w:rPr>
                <w:rFonts w:eastAsia="仿宋"/>
                <w:sz w:val="24"/>
              </w:rPr>
            </w:pPr>
          </w:p>
        </w:tc>
        <w:tc>
          <w:tcPr>
            <w:tcW w:w="1708" w:type="dxa"/>
            <w:vMerge w:val="restart"/>
            <w:vAlign w:val="center"/>
          </w:tcPr>
          <w:p w:rsidR="00F87EB6" w:rsidRPr="008F636B" w:rsidRDefault="00F87EB6" w:rsidP="000D5FDC">
            <w:pPr>
              <w:rPr>
                <w:rFonts w:eastAsia="仿宋"/>
                <w:sz w:val="24"/>
              </w:rPr>
            </w:pPr>
            <w:r w:rsidRPr="008F636B">
              <w:rPr>
                <w:rFonts w:eastAsia="仿宋"/>
                <w:sz w:val="24"/>
              </w:rPr>
              <w:t>对周边居民、单位等造成的不良影响（一年内）</w:t>
            </w:r>
          </w:p>
        </w:tc>
        <w:tc>
          <w:tcPr>
            <w:tcW w:w="4552"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475"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297"/>
          <w:jc w:val="center"/>
        </w:trPr>
        <w:tc>
          <w:tcPr>
            <w:tcW w:w="605" w:type="dxa"/>
            <w:vMerge/>
            <w:vAlign w:val="center"/>
          </w:tcPr>
          <w:p w:rsidR="00F87EB6" w:rsidRPr="008F636B" w:rsidRDefault="00F87EB6" w:rsidP="000D5FDC">
            <w:pPr>
              <w:jc w:val="center"/>
              <w:rPr>
                <w:rFonts w:eastAsia="仿宋"/>
                <w:b/>
                <w:bCs/>
                <w:sz w:val="24"/>
              </w:rPr>
            </w:pPr>
          </w:p>
        </w:tc>
        <w:tc>
          <w:tcPr>
            <w:tcW w:w="804" w:type="dxa"/>
            <w:vMerge/>
            <w:vAlign w:val="center"/>
          </w:tcPr>
          <w:p w:rsidR="00F87EB6" w:rsidRPr="008F636B" w:rsidRDefault="00F87EB6" w:rsidP="000D5FDC">
            <w:pPr>
              <w:jc w:val="center"/>
              <w:rPr>
                <w:rFonts w:eastAsia="仿宋"/>
                <w:b/>
                <w:bCs/>
                <w:sz w:val="24"/>
              </w:rPr>
            </w:pPr>
          </w:p>
        </w:tc>
        <w:tc>
          <w:tcPr>
            <w:tcW w:w="1708" w:type="dxa"/>
            <w:vMerge/>
            <w:vAlign w:val="center"/>
          </w:tcPr>
          <w:p w:rsidR="00F87EB6" w:rsidRPr="008F636B" w:rsidRDefault="00F87EB6" w:rsidP="000D5FDC">
            <w:pPr>
              <w:jc w:val="left"/>
              <w:rPr>
                <w:rFonts w:eastAsia="仿宋"/>
                <w:sz w:val="24"/>
              </w:rPr>
            </w:pPr>
          </w:p>
        </w:tc>
        <w:tc>
          <w:tcPr>
            <w:tcW w:w="4552"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w:t>
            </w:r>
            <w:r w:rsidRPr="008F636B">
              <w:rPr>
                <w:rFonts w:eastAsia="仿宋"/>
                <w:sz w:val="24"/>
                <w:lang w:bidi="ar"/>
              </w:rPr>
              <w:t>有投诉</w:t>
            </w:r>
          </w:p>
        </w:tc>
        <w:tc>
          <w:tcPr>
            <w:tcW w:w="1475" w:type="dxa"/>
            <w:vAlign w:val="center"/>
          </w:tcPr>
          <w:p w:rsidR="00F87EB6" w:rsidRPr="008F636B" w:rsidRDefault="00F87EB6" w:rsidP="000D5FDC">
            <w:pPr>
              <w:jc w:val="center"/>
              <w:rPr>
                <w:rFonts w:eastAsia="仿宋"/>
                <w:sz w:val="24"/>
                <w:highlight w:val="yellow"/>
              </w:rPr>
            </w:pPr>
            <w:r w:rsidRPr="008F636B">
              <w:rPr>
                <w:rFonts w:eastAsia="仿宋"/>
                <w:sz w:val="24"/>
              </w:rPr>
              <w:t>0%-5%</w:t>
            </w:r>
          </w:p>
        </w:tc>
      </w:tr>
    </w:tbl>
    <w:p w:rsidR="00F87EB6" w:rsidRPr="008F636B" w:rsidRDefault="00F87EB6" w:rsidP="00F87EB6">
      <w:pPr>
        <w:widowControl/>
        <w:spacing w:line="540" w:lineRule="exact"/>
        <w:ind w:firstLineChars="200" w:firstLine="640"/>
        <w:rPr>
          <w:rFonts w:eastAsia="仿宋"/>
          <w:kern w:val="0"/>
          <w:szCs w:val="21"/>
        </w:rPr>
      </w:pPr>
      <w:r w:rsidRPr="008F636B">
        <w:rPr>
          <w:rFonts w:eastAsia="仿宋"/>
          <w:kern w:val="0"/>
          <w:szCs w:val="21"/>
        </w:rPr>
        <w:t>注：</w:t>
      </w:r>
      <w:r w:rsidRPr="008F636B">
        <w:rPr>
          <w:rFonts w:eastAsia="仿宋"/>
          <w:kern w:val="0"/>
          <w:szCs w:val="21"/>
        </w:rPr>
        <w:t>1</w:t>
      </w:r>
      <w:r w:rsidRPr="008F636B">
        <w:rPr>
          <w:rFonts w:eastAsia="仿宋"/>
          <w:kern w:val="0"/>
          <w:szCs w:val="21"/>
        </w:rPr>
        <w:t>、本表适用于《中华人民共和国水污染防治法》第八十三条规定的</w:t>
      </w:r>
      <w:r w:rsidRPr="008F636B">
        <w:rPr>
          <w:rFonts w:eastAsia="仿宋"/>
          <w:kern w:val="0"/>
          <w:szCs w:val="21"/>
        </w:rPr>
        <w:t>“</w:t>
      </w:r>
      <w:r w:rsidRPr="008F636B">
        <w:rPr>
          <w:rFonts w:eastAsia="仿宋"/>
          <w:kern w:val="0"/>
          <w:szCs w:val="21"/>
        </w:rPr>
        <w:t>违反本法规定，有下列行为之一的，由县级以上人民政府环境保护主管部门责令改正或者责令限制生产、停产整治</w:t>
      </w:r>
      <w:r w:rsidRPr="008F636B">
        <w:rPr>
          <w:rFonts w:eastAsia="仿宋"/>
          <w:kern w:val="0"/>
          <w:szCs w:val="21"/>
        </w:rPr>
        <w:t>,</w:t>
      </w:r>
      <w:r w:rsidRPr="008F636B">
        <w:rPr>
          <w:rFonts w:eastAsia="仿宋"/>
          <w:kern w:val="0"/>
          <w:szCs w:val="21"/>
        </w:rPr>
        <w:t>并处十万元以上一百万元以下的罚款；情节严重的</w:t>
      </w:r>
      <w:r w:rsidRPr="008F636B">
        <w:rPr>
          <w:rFonts w:eastAsia="仿宋"/>
          <w:kern w:val="0"/>
          <w:szCs w:val="21"/>
        </w:rPr>
        <w:t>,</w:t>
      </w:r>
      <w:r w:rsidRPr="008F636B">
        <w:rPr>
          <w:rFonts w:eastAsia="仿宋"/>
          <w:kern w:val="0"/>
          <w:szCs w:val="21"/>
        </w:rPr>
        <w:t>报经有批准权的人民政府批准，责令停业、关闭：</w:t>
      </w:r>
      <w:r w:rsidRPr="008F636B">
        <w:rPr>
          <w:rFonts w:eastAsia="仿宋"/>
          <w:kern w:val="0"/>
          <w:szCs w:val="21"/>
        </w:rPr>
        <w:t>(</w:t>
      </w:r>
      <w:r w:rsidRPr="008F636B">
        <w:rPr>
          <w:rFonts w:eastAsia="仿宋"/>
          <w:kern w:val="0"/>
          <w:szCs w:val="21"/>
        </w:rPr>
        <w:t>二</w:t>
      </w:r>
      <w:r w:rsidRPr="008F636B">
        <w:rPr>
          <w:rFonts w:eastAsia="仿宋"/>
          <w:kern w:val="0"/>
          <w:szCs w:val="21"/>
        </w:rPr>
        <w:t>)</w:t>
      </w:r>
      <w:r w:rsidRPr="008F636B">
        <w:rPr>
          <w:rFonts w:eastAsia="仿宋"/>
          <w:kern w:val="0"/>
          <w:szCs w:val="21"/>
        </w:rPr>
        <w:t>超过水污染物排放标准或者超过重点水污染物排放总量控制指标排放水污染物的</w:t>
      </w:r>
      <w:r w:rsidRPr="008F636B">
        <w:rPr>
          <w:rFonts w:eastAsia="仿宋"/>
          <w:kern w:val="0"/>
          <w:szCs w:val="21"/>
        </w:rPr>
        <w:t>”</w:t>
      </w:r>
      <w:r w:rsidRPr="008F636B">
        <w:rPr>
          <w:rFonts w:eastAsia="仿宋"/>
          <w:kern w:val="0"/>
          <w:szCs w:val="21"/>
        </w:rPr>
        <w:t>的情形。</w:t>
      </w:r>
    </w:p>
    <w:p w:rsidR="00F87EB6" w:rsidRPr="008F636B" w:rsidRDefault="00F87EB6" w:rsidP="00F87EB6">
      <w:pPr>
        <w:widowControl/>
        <w:numPr>
          <w:ilvl w:val="0"/>
          <w:numId w:val="15"/>
        </w:numPr>
        <w:spacing w:line="540" w:lineRule="exact"/>
        <w:ind w:firstLineChars="200" w:firstLine="640"/>
        <w:rPr>
          <w:rFonts w:eastAsia="仿宋"/>
          <w:szCs w:val="21"/>
        </w:rPr>
      </w:pPr>
      <w:r w:rsidRPr="008F636B">
        <w:rPr>
          <w:rFonts w:eastAsia="仿宋"/>
          <w:szCs w:val="21"/>
        </w:rPr>
        <w:t>在同一案件中，不同排放口的同一个超标污染物算一个超标污染物数目。</w:t>
      </w:r>
    </w:p>
    <w:p w:rsidR="00F87EB6" w:rsidRPr="008F636B" w:rsidRDefault="00F87EB6" w:rsidP="00F87EB6">
      <w:pPr>
        <w:widowControl/>
        <w:numPr>
          <w:ilvl w:val="0"/>
          <w:numId w:val="15"/>
        </w:numPr>
        <w:spacing w:line="540" w:lineRule="exact"/>
        <w:ind w:firstLineChars="200" w:firstLine="640"/>
        <w:rPr>
          <w:rFonts w:eastAsia="仿宋"/>
          <w:szCs w:val="21"/>
        </w:rPr>
      </w:pP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F87EB6">
      <w:pPr>
        <w:widowControl/>
        <w:numPr>
          <w:ilvl w:val="0"/>
          <w:numId w:val="15"/>
        </w:numPr>
        <w:spacing w:line="540" w:lineRule="exact"/>
        <w:ind w:firstLineChars="200" w:firstLine="640"/>
        <w:rPr>
          <w:rFonts w:eastAsia="仿宋"/>
          <w:kern w:val="0"/>
          <w:szCs w:val="21"/>
        </w:rPr>
      </w:pPr>
      <w:r w:rsidRPr="008F636B">
        <w:rPr>
          <w:rFonts w:eastAsia="仿宋"/>
          <w:kern w:val="0"/>
          <w:szCs w:val="21"/>
        </w:rPr>
        <w:t>注明﹡裁量因子的裁量值可结合具体案件情况予以确定，并在案件中予以说明理由。</w:t>
      </w:r>
    </w:p>
    <w:p w:rsidR="00F87EB6" w:rsidRPr="008F636B" w:rsidRDefault="00F87EB6" w:rsidP="00F87EB6">
      <w:pPr>
        <w:widowControl/>
        <w:ind w:firstLine="560"/>
        <w:jc w:val="left"/>
        <w:rPr>
          <w:rFonts w:eastAsia="黑体"/>
          <w:sz w:val="28"/>
          <w:szCs w:val="28"/>
        </w:rPr>
      </w:pPr>
      <w:r w:rsidRPr="008F636B">
        <w:rPr>
          <w:rFonts w:eastAsia="黑体"/>
          <w:sz w:val="28"/>
          <w:szCs w:val="28"/>
        </w:rPr>
        <w:br w:type="page"/>
      </w:r>
    </w:p>
    <w:p w:rsidR="00F87EB6" w:rsidRPr="008F636B" w:rsidRDefault="00F87EB6" w:rsidP="00F87EB6">
      <w:pPr>
        <w:ind w:firstLine="560"/>
        <w:jc w:val="center"/>
        <w:outlineLvl w:val="1"/>
        <w:rPr>
          <w:rFonts w:eastAsia="黑体"/>
          <w:sz w:val="24"/>
        </w:rPr>
      </w:pPr>
      <w:r w:rsidRPr="008F636B">
        <w:rPr>
          <w:rFonts w:eastAsia="黑体"/>
          <w:sz w:val="28"/>
          <w:szCs w:val="28"/>
        </w:rPr>
        <w:lastRenderedPageBreak/>
        <w:t>表</w:t>
      </w:r>
      <w:r w:rsidRPr="008F636B">
        <w:rPr>
          <w:rFonts w:eastAsia="黑体"/>
          <w:sz w:val="28"/>
          <w:szCs w:val="28"/>
        </w:rPr>
        <w:t xml:space="preserve">7-2  </w:t>
      </w:r>
      <w:r w:rsidRPr="008F636B">
        <w:rPr>
          <w:rFonts w:eastAsia="黑体"/>
          <w:sz w:val="28"/>
          <w:szCs w:val="28"/>
        </w:rPr>
        <w:t>污泥未按规定进行处理而在陆域倾倒、堆放的裁量标准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1052"/>
        <w:gridCol w:w="1661"/>
        <w:gridCol w:w="4368"/>
        <w:gridCol w:w="1486"/>
      </w:tblGrid>
      <w:tr w:rsidR="00001ED4" w:rsidRPr="008F636B" w:rsidTr="004370C0">
        <w:trPr>
          <w:cantSplit/>
          <w:jc w:val="center"/>
        </w:trPr>
        <w:tc>
          <w:tcPr>
            <w:tcW w:w="784" w:type="dxa"/>
            <w:vAlign w:val="center"/>
          </w:tcPr>
          <w:p w:rsidR="00F87EB6" w:rsidRPr="008F636B" w:rsidRDefault="00F87EB6" w:rsidP="000D5FDC">
            <w:pPr>
              <w:spacing w:line="280" w:lineRule="exact"/>
              <w:jc w:val="center"/>
              <w:rPr>
                <w:rFonts w:eastAsia="仿宋"/>
                <w:b/>
                <w:bCs/>
                <w:sz w:val="24"/>
              </w:rPr>
            </w:pPr>
            <w:r w:rsidRPr="008F636B">
              <w:rPr>
                <w:rFonts w:eastAsia="仿宋"/>
                <w:b/>
                <w:bCs/>
                <w:sz w:val="24"/>
              </w:rPr>
              <w:t>序号</w:t>
            </w:r>
          </w:p>
        </w:tc>
        <w:tc>
          <w:tcPr>
            <w:tcW w:w="2713" w:type="dxa"/>
            <w:gridSpan w:val="2"/>
            <w:vAlign w:val="center"/>
          </w:tcPr>
          <w:p w:rsidR="00F87EB6" w:rsidRPr="008F636B" w:rsidRDefault="00F87EB6" w:rsidP="000D5FDC">
            <w:pPr>
              <w:spacing w:line="280" w:lineRule="exact"/>
              <w:jc w:val="center"/>
              <w:rPr>
                <w:rFonts w:eastAsia="仿宋"/>
                <w:b/>
                <w:bCs/>
                <w:sz w:val="24"/>
              </w:rPr>
            </w:pPr>
            <w:r w:rsidRPr="008F636B">
              <w:rPr>
                <w:rFonts w:eastAsia="仿宋"/>
                <w:b/>
                <w:sz w:val="24"/>
                <w:lang w:bidi="ar"/>
              </w:rPr>
              <w:t>裁</w:t>
            </w:r>
            <w:proofErr w:type="gramStart"/>
            <w:r w:rsidRPr="008F636B">
              <w:rPr>
                <w:rFonts w:eastAsia="仿宋"/>
                <w:b/>
                <w:sz w:val="24"/>
                <w:lang w:bidi="ar"/>
              </w:rPr>
              <w:t>量因素</w:t>
            </w:r>
            <w:proofErr w:type="gramEnd"/>
          </w:p>
        </w:tc>
        <w:tc>
          <w:tcPr>
            <w:tcW w:w="4368" w:type="dxa"/>
            <w:vAlign w:val="center"/>
          </w:tcPr>
          <w:p w:rsidR="00F87EB6" w:rsidRPr="008F636B" w:rsidRDefault="00F87EB6" w:rsidP="000D5FDC">
            <w:pPr>
              <w:spacing w:line="280" w:lineRule="exact"/>
              <w:jc w:val="center"/>
              <w:rPr>
                <w:rFonts w:eastAsia="仿宋"/>
                <w:b/>
                <w:bCs/>
                <w:sz w:val="24"/>
              </w:rPr>
            </w:pPr>
            <w:r w:rsidRPr="008F636B">
              <w:rPr>
                <w:rFonts w:eastAsia="仿宋"/>
                <w:b/>
                <w:sz w:val="24"/>
                <w:lang w:bidi="ar"/>
              </w:rPr>
              <w:t>裁</w:t>
            </w:r>
            <w:proofErr w:type="gramStart"/>
            <w:r w:rsidRPr="008F636B">
              <w:rPr>
                <w:rFonts w:eastAsia="仿宋"/>
                <w:b/>
                <w:sz w:val="24"/>
                <w:lang w:bidi="ar"/>
              </w:rPr>
              <w:t>量程度</w:t>
            </w:r>
            <w:proofErr w:type="gramEnd"/>
          </w:p>
        </w:tc>
        <w:tc>
          <w:tcPr>
            <w:tcW w:w="1486" w:type="dxa"/>
            <w:vAlign w:val="center"/>
          </w:tcPr>
          <w:p w:rsidR="00F87EB6" w:rsidRPr="008F636B" w:rsidRDefault="00F87EB6" w:rsidP="000D5FDC">
            <w:pPr>
              <w:spacing w:line="280" w:lineRule="exact"/>
              <w:jc w:val="center"/>
              <w:rPr>
                <w:rFonts w:eastAsia="仿宋"/>
                <w:b/>
                <w:bCs/>
                <w:sz w:val="24"/>
              </w:rPr>
            </w:pPr>
            <w:r w:rsidRPr="008F636B">
              <w:rPr>
                <w:rFonts w:eastAsia="仿宋"/>
                <w:b/>
                <w:bCs/>
                <w:sz w:val="24"/>
              </w:rPr>
              <w:t>裁量百分值</w:t>
            </w:r>
          </w:p>
        </w:tc>
      </w:tr>
      <w:tr w:rsidR="00001ED4" w:rsidRPr="008F636B" w:rsidTr="004370C0">
        <w:trPr>
          <w:cantSplit/>
          <w:jc w:val="center"/>
        </w:trPr>
        <w:tc>
          <w:tcPr>
            <w:tcW w:w="784" w:type="dxa"/>
            <w:vAlign w:val="center"/>
          </w:tcPr>
          <w:p w:rsidR="00F87EB6" w:rsidRPr="008F636B" w:rsidRDefault="00F87EB6" w:rsidP="000D5FDC">
            <w:pPr>
              <w:spacing w:line="280" w:lineRule="exact"/>
              <w:jc w:val="center"/>
              <w:rPr>
                <w:rFonts w:eastAsia="仿宋"/>
                <w:sz w:val="24"/>
              </w:rPr>
            </w:pPr>
            <w:r w:rsidRPr="008F636B">
              <w:rPr>
                <w:rFonts w:eastAsia="仿宋"/>
                <w:sz w:val="24"/>
              </w:rPr>
              <w:t>1</w:t>
            </w:r>
          </w:p>
        </w:tc>
        <w:tc>
          <w:tcPr>
            <w:tcW w:w="1052" w:type="dxa"/>
            <w:vAlign w:val="center"/>
          </w:tcPr>
          <w:p w:rsidR="00F87EB6" w:rsidRPr="008F636B" w:rsidRDefault="00F87EB6" w:rsidP="000D5FDC">
            <w:pPr>
              <w:spacing w:line="280" w:lineRule="exact"/>
              <w:jc w:val="center"/>
              <w:rPr>
                <w:rFonts w:eastAsia="仿宋"/>
                <w:sz w:val="24"/>
              </w:rPr>
            </w:pPr>
            <w:r w:rsidRPr="008F636B">
              <w:rPr>
                <w:rFonts w:eastAsia="仿宋"/>
                <w:sz w:val="24"/>
              </w:rPr>
              <w:t>基准</w:t>
            </w:r>
          </w:p>
          <w:p w:rsidR="00F87EB6" w:rsidRPr="008F636B" w:rsidRDefault="00F87EB6" w:rsidP="000D5FDC">
            <w:pPr>
              <w:spacing w:line="280" w:lineRule="exact"/>
              <w:jc w:val="center"/>
              <w:rPr>
                <w:rFonts w:eastAsia="仿宋"/>
                <w:sz w:val="24"/>
              </w:rPr>
            </w:pPr>
            <w:r w:rsidRPr="008F636B">
              <w:rPr>
                <w:rFonts w:eastAsia="仿宋"/>
                <w:sz w:val="24"/>
              </w:rPr>
              <w:t>因素</w:t>
            </w:r>
          </w:p>
        </w:tc>
        <w:tc>
          <w:tcPr>
            <w:tcW w:w="1661" w:type="dxa"/>
            <w:vAlign w:val="center"/>
          </w:tcPr>
          <w:p w:rsidR="00F87EB6" w:rsidRPr="008F636B" w:rsidRDefault="00F87EB6" w:rsidP="000D5FDC">
            <w:pPr>
              <w:spacing w:line="280" w:lineRule="exact"/>
              <w:jc w:val="center"/>
              <w:rPr>
                <w:rFonts w:eastAsia="仿宋"/>
                <w:sz w:val="24"/>
              </w:rPr>
            </w:pPr>
            <w:r w:rsidRPr="008F636B">
              <w:rPr>
                <w:rFonts w:eastAsia="仿宋"/>
                <w:sz w:val="24"/>
              </w:rPr>
              <w:t>违法行为情况</w:t>
            </w:r>
          </w:p>
        </w:tc>
        <w:tc>
          <w:tcPr>
            <w:tcW w:w="4368" w:type="dxa"/>
            <w:vAlign w:val="center"/>
          </w:tcPr>
          <w:p w:rsidR="00F87EB6" w:rsidRPr="008F636B" w:rsidRDefault="00F87EB6" w:rsidP="000D5FDC">
            <w:pPr>
              <w:spacing w:line="280" w:lineRule="exact"/>
              <w:jc w:val="left"/>
              <w:rPr>
                <w:rFonts w:eastAsia="仿宋"/>
                <w:sz w:val="24"/>
              </w:rPr>
            </w:pPr>
            <w:r w:rsidRPr="008F636B">
              <w:rPr>
                <w:rFonts w:eastAsia="仿宋"/>
                <w:sz w:val="24"/>
              </w:rPr>
              <w:t>污泥未按规定进行处理而在陆域倾倒、堆放</w:t>
            </w:r>
          </w:p>
        </w:tc>
        <w:tc>
          <w:tcPr>
            <w:tcW w:w="1486" w:type="dxa"/>
            <w:vAlign w:val="center"/>
          </w:tcPr>
          <w:p w:rsidR="00F87EB6" w:rsidRPr="008F636B" w:rsidRDefault="00F87EB6" w:rsidP="000D5FDC">
            <w:pPr>
              <w:spacing w:line="280" w:lineRule="exact"/>
              <w:jc w:val="center"/>
              <w:rPr>
                <w:rFonts w:eastAsia="仿宋"/>
                <w:sz w:val="24"/>
              </w:rPr>
            </w:pPr>
            <w:r w:rsidRPr="008F636B">
              <w:rPr>
                <w:rFonts w:eastAsia="仿宋"/>
                <w:sz w:val="24"/>
              </w:rPr>
              <w:t>10%</w:t>
            </w:r>
          </w:p>
        </w:tc>
      </w:tr>
      <w:tr w:rsidR="00001ED4" w:rsidRPr="008F636B" w:rsidTr="004370C0">
        <w:trPr>
          <w:cantSplit/>
          <w:jc w:val="center"/>
        </w:trPr>
        <w:tc>
          <w:tcPr>
            <w:tcW w:w="784"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2</w:t>
            </w:r>
          </w:p>
        </w:tc>
        <w:tc>
          <w:tcPr>
            <w:tcW w:w="1052"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修正</w:t>
            </w:r>
          </w:p>
          <w:p w:rsidR="00F87EB6" w:rsidRPr="008F636B" w:rsidRDefault="00F87EB6" w:rsidP="000D5FDC">
            <w:pPr>
              <w:spacing w:line="280" w:lineRule="exact"/>
              <w:jc w:val="center"/>
              <w:rPr>
                <w:rFonts w:eastAsia="仿宋"/>
                <w:sz w:val="24"/>
              </w:rPr>
            </w:pPr>
            <w:r w:rsidRPr="008F636B">
              <w:rPr>
                <w:rFonts w:eastAsia="仿宋"/>
                <w:sz w:val="24"/>
              </w:rPr>
              <w:t>因素</w:t>
            </w:r>
          </w:p>
        </w:tc>
        <w:tc>
          <w:tcPr>
            <w:tcW w:w="1661"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违法行为发生地点</w:t>
            </w:r>
          </w:p>
        </w:tc>
        <w:tc>
          <w:tcPr>
            <w:tcW w:w="4368" w:type="dxa"/>
            <w:vAlign w:val="center"/>
          </w:tcPr>
          <w:p w:rsidR="00F87EB6" w:rsidRPr="008F636B" w:rsidRDefault="00F87EB6" w:rsidP="000D5FDC">
            <w:pPr>
              <w:widowControl/>
              <w:spacing w:line="280" w:lineRule="exact"/>
              <w:jc w:val="left"/>
              <w:textAlignment w:val="center"/>
              <w:rPr>
                <w:rFonts w:eastAsia="仿宋"/>
                <w:sz w:val="24"/>
              </w:rPr>
            </w:pPr>
            <w:r w:rsidRPr="008F636B">
              <w:rPr>
                <w:rFonts w:eastAsia="仿宋"/>
                <w:kern w:val="0"/>
                <w:sz w:val="24"/>
                <w:lang w:bidi="ar"/>
              </w:rPr>
              <w:t>生态红线范围外</w:t>
            </w:r>
          </w:p>
        </w:tc>
        <w:tc>
          <w:tcPr>
            <w:tcW w:w="1486" w:type="dxa"/>
            <w:vAlign w:val="center"/>
          </w:tcPr>
          <w:p w:rsidR="00F87EB6" w:rsidRPr="008F636B" w:rsidRDefault="00F87EB6" w:rsidP="000D5FDC">
            <w:pPr>
              <w:spacing w:line="280" w:lineRule="exact"/>
              <w:jc w:val="center"/>
              <w:rPr>
                <w:rFonts w:eastAsia="仿宋"/>
                <w:sz w:val="24"/>
              </w:rPr>
            </w:pPr>
            <w:r w:rsidRPr="008F636B">
              <w:rPr>
                <w:rFonts w:eastAsia="仿宋"/>
                <w:sz w:val="24"/>
                <w:lang w:bidi="ar"/>
              </w:rPr>
              <w:t>0%</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widowControl/>
              <w:spacing w:line="280" w:lineRule="exact"/>
              <w:jc w:val="left"/>
              <w:textAlignment w:val="center"/>
              <w:rPr>
                <w:rFonts w:eastAsia="仿宋"/>
                <w:sz w:val="24"/>
                <w:lang w:bidi="ar"/>
              </w:rPr>
            </w:pPr>
            <w:r w:rsidRPr="008F636B">
              <w:rPr>
                <w:rFonts w:eastAsia="仿宋"/>
                <w:kern w:val="0"/>
                <w:sz w:val="24"/>
                <w:lang w:bidi="ar"/>
              </w:rPr>
              <w:t>在生态红线范围内，不在自然保护区、饮用水水源保护区</w:t>
            </w:r>
          </w:p>
        </w:tc>
        <w:tc>
          <w:tcPr>
            <w:tcW w:w="1486" w:type="dxa"/>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9%</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widowControl/>
              <w:spacing w:line="280" w:lineRule="exact"/>
              <w:jc w:val="left"/>
              <w:textAlignment w:val="center"/>
              <w:rPr>
                <w:rFonts w:eastAsia="仿宋"/>
                <w:sz w:val="24"/>
                <w:lang w:bidi="ar"/>
              </w:rPr>
            </w:pPr>
            <w:r w:rsidRPr="008F636B">
              <w:rPr>
                <w:rFonts w:eastAsia="仿宋"/>
                <w:kern w:val="0"/>
                <w:sz w:val="24"/>
                <w:lang w:bidi="ar"/>
              </w:rPr>
              <w:t>在自然保护区、饮用水水源保护区内</w:t>
            </w:r>
          </w:p>
        </w:tc>
        <w:tc>
          <w:tcPr>
            <w:tcW w:w="1486" w:type="dxa"/>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15%</w:t>
            </w:r>
          </w:p>
        </w:tc>
      </w:tr>
      <w:tr w:rsidR="00001ED4" w:rsidRPr="008F636B" w:rsidTr="004370C0">
        <w:trPr>
          <w:cantSplit/>
          <w:jc w:val="center"/>
        </w:trPr>
        <w:tc>
          <w:tcPr>
            <w:tcW w:w="784" w:type="dxa"/>
            <w:vMerge w:val="restart"/>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lang w:bidi="ar"/>
              </w:rPr>
              <w:t>涉案污泥总量</w:t>
            </w:r>
          </w:p>
        </w:tc>
        <w:tc>
          <w:tcPr>
            <w:tcW w:w="4368" w:type="dxa"/>
            <w:vAlign w:val="center"/>
          </w:tcPr>
          <w:p w:rsidR="00F87EB6" w:rsidRPr="008F636B" w:rsidRDefault="00F87EB6" w:rsidP="000D5FDC">
            <w:pPr>
              <w:spacing w:line="280" w:lineRule="exact"/>
              <w:jc w:val="left"/>
              <w:rPr>
                <w:rFonts w:eastAsia="仿宋"/>
                <w:sz w:val="24"/>
                <w:lang w:bidi="ar"/>
              </w:rPr>
            </w:pPr>
            <w:r w:rsidRPr="008F636B">
              <w:rPr>
                <w:rFonts w:eastAsia="仿宋"/>
                <w:sz w:val="24"/>
                <w:lang w:bidi="ar"/>
              </w:rPr>
              <w:t>不足</w:t>
            </w:r>
            <w:r w:rsidRPr="008F636B">
              <w:rPr>
                <w:rFonts w:eastAsia="仿宋"/>
                <w:sz w:val="24"/>
                <w:lang w:bidi="ar"/>
              </w:rPr>
              <w:t>1</w:t>
            </w:r>
            <w:r w:rsidRPr="008F636B">
              <w:rPr>
                <w:rFonts w:eastAsia="仿宋"/>
                <w:sz w:val="24"/>
                <w:lang w:bidi="ar"/>
              </w:rPr>
              <w:t>吨</w:t>
            </w:r>
          </w:p>
        </w:tc>
        <w:tc>
          <w:tcPr>
            <w:tcW w:w="1486" w:type="dxa"/>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0%</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spacing w:line="280" w:lineRule="exact"/>
              <w:jc w:val="left"/>
              <w:rPr>
                <w:rFonts w:eastAsia="仿宋"/>
                <w:sz w:val="24"/>
                <w:lang w:bidi="ar"/>
              </w:rPr>
            </w:pPr>
            <w:r w:rsidRPr="008F636B">
              <w:rPr>
                <w:rFonts w:eastAsia="仿宋"/>
                <w:sz w:val="24"/>
                <w:lang w:bidi="ar"/>
              </w:rPr>
              <w:t>1</w:t>
            </w:r>
            <w:r w:rsidRPr="008F636B">
              <w:rPr>
                <w:rFonts w:eastAsia="仿宋"/>
                <w:sz w:val="24"/>
                <w:lang w:bidi="ar"/>
              </w:rPr>
              <w:t>吨以上，不足</w:t>
            </w:r>
            <w:r w:rsidRPr="008F636B">
              <w:rPr>
                <w:rFonts w:eastAsia="仿宋"/>
                <w:sz w:val="24"/>
                <w:lang w:bidi="ar"/>
              </w:rPr>
              <w:t>3</w:t>
            </w:r>
            <w:r w:rsidRPr="008F636B">
              <w:rPr>
                <w:rFonts w:eastAsia="仿宋"/>
                <w:sz w:val="24"/>
                <w:lang w:bidi="ar"/>
              </w:rPr>
              <w:t>吨</w:t>
            </w:r>
          </w:p>
        </w:tc>
        <w:tc>
          <w:tcPr>
            <w:tcW w:w="1486" w:type="dxa"/>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4%</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spacing w:line="280" w:lineRule="exact"/>
              <w:jc w:val="left"/>
              <w:rPr>
                <w:rFonts w:eastAsia="仿宋"/>
                <w:sz w:val="24"/>
                <w:lang w:bidi="ar"/>
              </w:rPr>
            </w:pPr>
            <w:r w:rsidRPr="008F636B">
              <w:rPr>
                <w:rFonts w:eastAsia="仿宋"/>
                <w:sz w:val="24"/>
                <w:lang w:bidi="ar"/>
              </w:rPr>
              <w:t>3</w:t>
            </w:r>
            <w:r w:rsidRPr="008F636B">
              <w:rPr>
                <w:rFonts w:eastAsia="仿宋"/>
                <w:sz w:val="24"/>
                <w:lang w:bidi="ar"/>
              </w:rPr>
              <w:t>吨以上，不足</w:t>
            </w:r>
            <w:r w:rsidRPr="008F636B">
              <w:rPr>
                <w:rFonts w:eastAsia="仿宋"/>
                <w:sz w:val="24"/>
                <w:lang w:bidi="ar"/>
              </w:rPr>
              <w:t>5</w:t>
            </w:r>
            <w:r w:rsidRPr="008F636B">
              <w:rPr>
                <w:rFonts w:eastAsia="仿宋"/>
                <w:sz w:val="24"/>
                <w:lang w:bidi="ar"/>
              </w:rPr>
              <w:t>吨</w:t>
            </w:r>
          </w:p>
        </w:tc>
        <w:tc>
          <w:tcPr>
            <w:tcW w:w="1486" w:type="dxa"/>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9%</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spacing w:line="280" w:lineRule="exact"/>
              <w:jc w:val="left"/>
              <w:rPr>
                <w:rFonts w:eastAsia="仿宋"/>
                <w:sz w:val="24"/>
                <w:lang w:bidi="ar"/>
              </w:rPr>
            </w:pPr>
            <w:r w:rsidRPr="008F636B">
              <w:rPr>
                <w:rFonts w:eastAsia="仿宋"/>
                <w:sz w:val="24"/>
                <w:lang w:bidi="ar"/>
              </w:rPr>
              <w:t>5</w:t>
            </w:r>
            <w:r w:rsidRPr="008F636B">
              <w:rPr>
                <w:rFonts w:eastAsia="仿宋"/>
                <w:sz w:val="24"/>
                <w:lang w:bidi="ar"/>
              </w:rPr>
              <w:t>吨以上，不足</w:t>
            </w:r>
            <w:r w:rsidRPr="008F636B">
              <w:rPr>
                <w:rFonts w:eastAsia="仿宋"/>
                <w:sz w:val="24"/>
                <w:lang w:bidi="ar"/>
              </w:rPr>
              <w:t>10</w:t>
            </w:r>
            <w:r w:rsidRPr="008F636B">
              <w:rPr>
                <w:rFonts w:eastAsia="仿宋"/>
                <w:sz w:val="24"/>
                <w:lang w:bidi="ar"/>
              </w:rPr>
              <w:t>吨</w:t>
            </w:r>
          </w:p>
        </w:tc>
        <w:tc>
          <w:tcPr>
            <w:tcW w:w="1486" w:type="dxa"/>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15%</w:t>
            </w:r>
          </w:p>
        </w:tc>
      </w:tr>
      <w:tr w:rsidR="00001ED4" w:rsidRPr="008F636B" w:rsidTr="004370C0">
        <w:trPr>
          <w:cantSplit/>
          <w:jc w:val="center"/>
        </w:trPr>
        <w:tc>
          <w:tcPr>
            <w:tcW w:w="784"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3</w:t>
            </w: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lang w:bidi="ar"/>
              </w:rPr>
              <w:t>涉案污泥处置情况</w:t>
            </w:r>
          </w:p>
        </w:tc>
        <w:tc>
          <w:tcPr>
            <w:tcW w:w="4368" w:type="dxa"/>
            <w:vAlign w:val="center"/>
          </w:tcPr>
          <w:p w:rsidR="00F87EB6" w:rsidRPr="008F636B" w:rsidRDefault="00F87EB6" w:rsidP="000D5FDC">
            <w:pPr>
              <w:spacing w:line="280" w:lineRule="exact"/>
              <w:jc w:val="left"/>
              <w:rPr>
                <w:rFonts w:eastAsia="仿宋"/>
                <w:sz w:val="24"/>
                <w:lang w:bidi="ar"/>
              </w:rPr>
            </w:pPr>
            <w:r w:rsidRPr="008F636B">
              <w:rPr>
                <w:rFonts w:eastAsia="仿宋"/>
                <w:sz w:val="24"/>
                <w:lang w:bidi="ar"/>
              </w:rPr>
              <w:t>安全处置</w:t>
            </w:r>
          </w:p>
        </w:tc>
        <w:tc>
          <w:tcPr>
            <w:tcW w:w="1486" w:type="dxa"/>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0%</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spacing w:line="280" w:lineRule="exact"/>
              <w:jc w:val="left"/>
              <w:rPr>
                <w:rFonts w:eastAsia="仿宋"/>
                <w:sz w:val="24"/>
                <w:lang w:bidi="ar"/>
              </w:rPr>
            </w:pPr>
            <w:r w:rsidRPr="008F636B">
              <w:rPr>
                <w:rFonts w:eastAsia="仿宋"/>
                <w:sz w:val="24"/>
                <w:lang w:bidi="ar"/>
              </w:rPr>
              <w:t>暂未处置</w:t>
            </w:r>
          </w:p>
        </w:tc>
        <w:tc>
          <w:tcPr>
            <w:tcW w:w="1486" w:type="dxa"/>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9%</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spacing w:line="280" w:lineRule="exact"/>
              <w:jc w:val="left"/>
              <w:rPr>
                <w:rFonts w:eastAsia="仿宋"/>
                <w:sz w:val="24"/>
                <w:lang w:bidi="ar"/>
              </w:rPr>
            </w:pPr>
            <w:r w:rsidRPr="008F636B">
              <w:rPr>
                <w:rFonts w:eastAsia="仿宋"/>
                <w:sz w:val="24"/>
                <w:lang w:bidi="ar"/>
              </w:rPr>
              <w:t>非法处置</w:t>
            </w:r>
          </w:p>
        </w:tc>
        <w:tc>
          <w:tcPr>
            <w:tcW w:w="1486" w:type="dxa"/>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24%</w:t>
            </w:r>
          </w:p>
        </w:tc>
      </w:tr>
      <w:tr w:rsidR="00001ED4" w:rsidRPr="008F636B" w:rsidTr="004370C0">
        <w:trPr>
          <w:cantSplit/>
          <w:jc w:val="center"/>
        </w:trPr>
        <w:tc>
          <w:tcPr>
            <w:tcW w:w="784"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4</w:t>
            </w: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整改情况</w:t>
            </w:r>
          </w:p>
        </w:tc>
        <w:tc>
          <w:tcPr>
            <w:tcW w:w="4368" w:type="dxa"/>
            <w:vAlign w:val="center"/>
          </w:tcPr>
          <w:p w:rsidR="00F87EB6" w:rsidRPr="008F636B" w:rsidRDefault="00F87EB6" w:rsidP="000D5FDC">
            <w:pPr>
              <w:spacing w:line="280" w:lineRule="exact"/>
              <w:jc w:val="left"/>
              <w:rPr>
                <w:rFonts w:eastAsia="仿宋"/>
                <w:sz w:val="24"/>
              </w:rPr>
            </w:pPr>
            <w:r w:rsidRPr="008F636B">
              <w:rPr>
                <w:rFonts w:eastAsia="仿宋"/>
                <w:sz w:val="24"/>
              </w:rPr>
              <w:t>采取整改措施并消除环境污染后果</w:t>
            </w:r>
          </w:p>
        </w:tc>
        <w:tc>
          <w:tcPr>
            <w:tcW w:w="1486" w:type="dxa"/>
            <w:vAlign w:val="center"/>
          </w:tcPr>
          <w:p w:rsidR="00F87EB6" w:rsidRPr="008F636B" w:rsidRDefault="00F87EB6" w:rsidP="000D5FDC">
            <w:pPr>
              <w:spacing w:line="280" w:lineRule="exact"/>
              <w:jc w:val="center"/>
              <w:rPr>
                <w:rFonts w:eastAsia="仿宋"/>
                <w:sz w:val="24"/>
                <w:highlight w:val="yellow"/>
              </w:rPr>
            </w:pPr>
            <w:r w:rsidRPr="008F636B">
              <w:rPr>
                <w:rFonts w:eastAsia="仿宋"/>
                <w:sz w:val="24"/>
              </w:rPr>
              <w:t>-5%</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spacing w:line="280" w:lineRule="exact"/>
              <w:jc w:val="left"/>
              <w:rPr>
                <w:rFonts w:eastAsia="仿宋"/>
                <w:sz w:val="24"/>
              </w:rPr>
            </w:pPr>
            <w:r w:rsidRPr="008F636B">
              <w:rPr>
                <w:rFonts w:eastAsia="仿宋"/>
                <w:sz w:val="24"/>
              </w:rPr>
              <w:t>停止违法行为</w:t>
            </w:r>
          </w:p>
        </w:tc>
        <w:tc>
          <w:tcPr>
            <w:tcW w:w="1486" w:type="dxa"/>
            <w:vAlign w:val="center"/>
          </w:tcPr>
          <w:p w:rsidR="00F87EB6" w:rsidRPr="008F636B" w:rsidRDefault="00F87EB6" w:rsidP="000D5FDC">
            <w:pPr>
              <w:spacing w:line="280" w:lineRule="exact"/>
              <w:jc w:val="center"/>
              <w:rPr>
                <w:rFonts w:eastAsia="仿宋"/>
                <w:sz w:val="24"/>
              </w:rPr>
            </w:pPr>
            <w:r w:rsidRPr="008F636B">
              <w:rPr>
                <w:rFonts w:eastAsia="仿宋"/>
                <w:sz w:val="24"/>
              </w:rPr>
              <w:t>0%</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jc w:val="center"/>
              <w:rPr>
                <w:rFonts w:eastAsia="仿宋"/>
                <w:sz w:val="24"/>
              </w:rPr>
            </w:pP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spacing w:line="280" w:lineRule="exact"/>
              <w:jc w:val="left"/>
              <w:rPr>
                <w:rFonts w:eastAsia="仿宋"/>
                <w:sz w:val="24"/>
              </w:rPr>
            </w:pPr>
            <w:r w:rsidRPr="008F636B">
              <w:rPr>
                <w:rFonts w:eastAsia="仿宋"/>
                <w:sz w:val="24"/>
              </w:rPr>
              <w:t>未采取整改措施</w:t>
            </w:r>
          </w:p>
        </w:tc>
        <w:tc>
          <w:tcPr>
            <w:tcW w:w="1486" w:type="dxa"/>
            <w:vAlign w:val="center"/>
          </w:tcPr>
          <w:p w:rsidR="00F87EB6" w:rsidRPr="008F636B" w:rsidRDefault="00F87EB6" w:rsidP="000D5FDC">
            <w:pPr>
              <w:spacing w:line="280" w:lineRule="exact"/>
              <w:jc w:val="center"/>
              <w:rPr>
                <w:rFonts w:eastAsia="仿宋"/>
                <w:sz w:val="24"/>
              </w:rPr>
            </w:pPr>
            <w:r w:rsidRPr="008F636B">
              <w:rPr>
                <w:rFonts w:eastAsia="仿宋"/>
                <w:sz w:val="24"/>
              </w:rPr>
              <w:t>17%</w:t>
            </w:r>
          </w:p>
        </w:tc>
      </w:tr>
      <w:tr w:rsidR="00001ED4" w:rsidRPr="008F636B" w:rsidTr="004370C0">
        <w:trPr>
          <w:cantSplit/>
          <w:jc w:val="center"/>
        </w:trPr>
        <w:tc>
          <w:tcPr>
            <w:tcW w:w="784"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5</w:t>
            </w: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restart"/>
            <w:vAlign w:val="center"/>
          </w:tcPr>
          <w:p w:rsidR="00F87EB6" w:rsidRPr="008F636B" w:rsidRDefault="00F87EB6" w:rsidP="000D5FDC">
            <w:pPr>
              <w:spacing w:line="280" w:lineRule="exact"/>
              <w:jc w:val="center"/>
              <w:rPr>
                <w:rFonts w:eastAsia="仿宋"/>
                <w:sz w:val="24"/>
                <w:lang w:bidi="ar"/>
              </w:rPr>
            </w:pPr>
            <w:r w:rsidRPr="008F636B">
              <w:rPr>
                <w:rFonts w:eastAsia="仿宋"/>
                <w:sz w:val="24"/>
                <w:lang w:bidi="ar"/>
              </w:rPr>
              <w:t>环境违法次数</w:t>
            </w:r>
          </w:p>
          <w:p w:rsidR="00F87EB6" w:rsidRPr="008F636B" w:rsidRDefault="00F87EB6" w:rsidP="000D5FDC">
            <w:pPr>
              <w:spacing w:line="280" w:lineRule="exact"/>
              <w:jc w:val="center"/>
              <w:rPr>
                <w:rFonts w:eastAsia="仿宋"/>
                <w:sz w:val="24"/>
              </w:rPr>
            </w:pPr>
            <w:r w:rsidRPr="008F636B">
              <w:rPr>
                <w:rFonts w:eastAsia="仿宋"/>
                <w:sz w:val="24"/>
                <w:lang w:bidi="ar"/>
              </w:rPr>
              <w:t>（两年内，含本次）</w:t>
            </w:r>
          </w:p>
        </w:tc>
        <w:tc>
          <w:tcPr>
            <w:tcW w:w="4368" w:type="dxa"/>
            <w:vAlign w:val="center"/>
          </w:tcPr>
          <w:p w:rsidR="00F87EB6" w:rsidRPr="008F636B" w:rsidRDefault="00F87EB6" w:rsidP="000D5FDC">
            <w:pPr>
              <w:widowControl/>
              <w:spacing w:line="280" w:lineRule="exact"/>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486" w:type="dxa"/>
            <w:vAlign w:val="center"/>
          </w:tcPr>
          <w:p w:rsidR="00F87EB6" w:rsidRPr="008F636B" w:rsidRDefault="00F87EB6" w:rsidP="000D5FDC">
            <w:pPr>
              <w:spacing w:line="280" w:lineRule="exact"/>
              <w:jc w:val="center"/>
              <w:rPr>
                <w:rFonts w:eastAsia="仿宋"/>
                <w:sz w:val="24"/>
              </w:rPr>
            </w:pPr>
            <w:r w:rsidRPr="008F636B">
              <w:rPr>
                <w:rFonts w:eastAsia="仿宋"/>
                <w:sz w:val="24"/>
                <w:lang w:bidi="ar"/>
              </w:rPr>
              <w:t>0%</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rPr>
                <w:rFonts w:eastAsia="仿宋"/>
                <w:sz w:val="24"/>
              </w:rPr>
            </w:pPr>
          </w:p>
        </w:tc>
        <w:tc>
          <w:tcPr>
            <w:tcW w:w="1052" w:type="dxa"/>
            <w:vMerge/>
            <w:vAlign w:val="center"/>
          </w:tcPr>
          <w:p w:rsidR="00F87EB6" w:rsidRPr="008F636B" w:rsidRDefault="00F87EB6" w:rsidP="000D5FDC">
            <w:pPr>
              <w:spacing w:line="280" w:lineRule="exact"/>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widowControl/>
              <w:spacing w:line="280" w:lineRule="exact"/>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486" w:type="dxa"/>
            <w:vAlign w:val="center"/>
          </w:tcPr>
          <w:p w:rsidR="00F87EB6" w:rsidRPr="008F636B" w:rsidRDefault="00F87EB6" w:rsidP="000D5FDC">
            <w:pPr>
              <w:widowControl/>
              <w:spacing w:line="280" w:lineRule="exact"/>
              <w:jc w:val="center"/>
              <w:textAlignment w:val="center"/>
              <w:rPr>
                <w:rFonts w:eastAsia="仿宋"/>
                <w:sz w:val="24"/>
              </w:rPr>
            </w:pPr>
            <w:r w:rsidRPr="008F636B">
              <w:rPr>
                <w:rFonts w:eastAsia="仿宋"/>
                <w:sz w:val="24"/>
                <w:lang w:bidi="ar"/>
              </w:rPr>
              <w:t>2</w:t>
            </w:r>
            <w:r w:rsidRPr="008F636B">
              <w:rPr>
                <w:rFonts w:eastAsia="仿宋"/>
                <w:kern w:val="0"/>
                <w:sz w:val="24"/>
                <w:lang w:bidi="ar"/>
              </w:rPr>
              <w:t>%</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rPr>
                <w:rFonts w:eastAsia="仿宋"/>
                <w:sz w:val="24"/>
              </w:rPr>
            </w:pPr>
          </w:p>
        </w:tc>
        <w:tc>
          <w:tcPr>
            <w:tcW w:w="1052" w:type="dxa"/>
            <w:vMerge/>
            <w:vAlign w:val="center"/>
          </w:tcPr>
          <w:p w:rsidR="00F87EB6" w:rsidRPr="008F636B" w:rsidRDefault="00F87EB6" w:rsidP="000D5FDC">
            <w:pPr>
              <w:spacing w:line="280" w:lineRule="exact"/>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widowControl/>
              <w:spacing w:line="280" w:lineRule="exact"/>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486" w:type="dxa"/>
            <w:vAlign w:val="center"/>
          </w:tcPr>
          <w:p w:rsidR="00F87EB6" w:rsidRPr="008F636B" w:rsidRDefault="00F87EB6" w:rsidP="000D5FDC">
            <w:pPr>
              <w:widowControl/>
              <w:spacing w:line="280" w:lineRule="exact"/>
              <w:jc w:val="center"/>
              <w:textAlignment w:val="center"/>
              <w:rPr>
                <w:rFonts w:eastAsia="仿宋"/>
                <w:sz w:val="24"/>
              </w:rPr>
            </w:pPr>
            <w:r w:rsidRPr="008F636B">
              <w:rPr>
                <w:rFonts w:eastAsia="仿宋"/>
                <w:sz w:val="24"/>
                <w:lang w:bidi="ar"/>
              </w:rPr>
              <w:t>7</w:t>
            </w:r>
            <w:r w:rsidRPr="008F636B">
              <w:rPr>
                <w:rFonts w:eastAsia="仿宋"/>
                <w:kern w:val="0"/>
                <w:sz w:val="24"/>
                <w:lang w:bidi="ar"/>
              </w:rPr>
              <w:t>%</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rPr>
                <w:rFonts w:eastAsia="仿宋"/>
                <w:sz w:val="24"/>
              </w:rPr>
            </w:pPr>
          </w:p>
        </w:tc>
        <w:tc>
          <w:tcPr>
            <w:tcW w:w="1052" w:type="dxa"/>
            <w:vMerge/>
            <w:vAlign w:val="center"/>
          </w:tcPr>
          <w:p w:rsidR="00F87EB6" w:rsidRPr="008F636B" w:rsidRDefault="00F87EB6" w:rsidP="000D5FDC">
            <w:pPr>
              <w:spacing w:line="280" w:lineRule="exact"/>
              <w:rPr>
                <w:rFonts w:eastAsia="仿宋"/>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widowControl/>
              <w:spacing w:line="280" w:lineRule="exact"/>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486" w:type="dxa"/>
            <w:vAlign w:val="center"/>
          </w:tcPr>
          <w:p w:rsidR="00F87EB6" w:rsidRPr="008F636B" w:rsidRDefault="00F87EB6" w:rsidP="000D5FDC">
            <w:pPr>
              <w:widowControl/>
              <w:spacing w:line="280" w:lineRule="exact"/>
              <w:jc w:val="center"/>
              <w:textAlignment w:val="center"/>
              <w:rPr>
                <w:rFonts w:eastAsia="仿宋"/>
                <w:sz w:val="24"/>
                <w:lang w:bidi="ar"/>
              </w:rPr>
            </w:pPr>
            <w:r w:rsidRPr="008F636B">
              <w:rPr>
                <w:rFonts w:eastAsia="仿宋"/>
                <w:sz w:val="24"/>
                <w:lang w:bidi="ar"/>
              </w:rPr>
              <w:t>11%</w:t>
            </w:r>
          </w:p>
        </w:tc>
      </w:tr>
      <w:tr w:rsidR="00001ED4" w:rsidRPr="008F636B" w:rsidTr="004370C0">
        <w:trPr>
          <w:cantSplit/>
          <w:jc w:val="center"/>
        </w:trPr>
        <w:tc>
          <w:tcPr>
            <w:tcW w:w="784"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7</w:t>
            </w:r>
          </w:p>
        </w:tc>
        <w:tc>
          <w:tcPr>
            <w:tcW w:w="1052" w:type="dxa"/>
            <w:vMerge/>
            <w:vAlign w:val="center"/>
          </w:tcPr>
          <w:p w:rsidR="00F87EB6" w:rsidRPr="008F636B" w:rsidRDefault="00F87EB6" w:rsidP="000D5FDC">
            <w:pPr>
              <w:spacing w:line="280" w:lineRule="exact"/>
              <w:rPr>
                <w:rFonts w:eastAsia="仿宋"/>
                <w:sz w:val="24"/>
              </w:rPr>
            </w:pPr>
          </w:p>
        </w:tc>
        <w:tc>
          <w:tcPr>
            <w:tcW w:w="1661"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kern w:val="0"/>
                <w:sz w:val="24"/>
                <w:lang w:bidi="ar"/>
              </w:rPr>
              <w:t>企业类型</w:t>
            </w:r>
          </w:p>
        </w:tc>
        <w:tc>
          <w:tcPr>
            <w:tcW w:w="4368" w:type="dxa"/>
            <w:vAlign w:val="center"/>
          </w:tcPr>
          <w:p w:rsidR="00F87EB6" w:rsidRPr="008F636B" w:rsidRDefault="00F87EB6" w:rsidP="000D5FDC">
            <w:pPr>
              <w:widowControl/>
              <w:spacing w:line="280" w:lineRule="exact"/>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486" w:type="dxa"/>
            <w:vAlign w:val="center"/>
          </w:tcPr>
          <w:p w:rsidR="00F87EB6" w:rsidRPr="008F636B" w:rsidRDefault="00F87EB6" w:rsidP="000D5FDC">
            <w:pPr>
              <w:widowControl/>
              <w:spacing w:line="280" w:lineRule="exact"/>
              <w:jc w:val="center"/>
              <w:textAlignment w:val="center"/>
              <w:rPr>
                <w:rFonts w:eastAsia="仿宋"/>
                <w:sz w:val="24"/>
                <w:lang w:bidi="ar"/>
              </w:rPr>
            </w:pPr>
            <w:r w:rsidRPr="008F636B">
              <w:rPr>
                <w:rFonts w:eastAsia="仿宋"/>
                <w:kern w:val="0"/>
                <w:sz w:val="24"/>
                <w:lang w:bidi="ar"/>
              </w:rPr>
              <w:t>-10%</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rPr>
                <w:rFonts w:eastAsia="仿宋"/>
                <w:sz w:val="24"/>
              </w:rPr>
            </w:pPr>
          </w:p>
        </w:tc>
        <w:tc>
          <w:tcPr>
            <w:tcW w:w="1052" w:type="dxa"/>
            <w:vMerge/>
            <w:vAlign w:val="center"/>
          </w:tcPr>
          <w:p w:rsidR="00F87EB6" w:rsidRPr="008F636B" w:rsidRDefault="00F87EB6" w:rsidP="000D5FDC">
            <w:pPr>
              <w:spacing w:line="280" w:lineRule="exact"/>
              <w:rPr>
                <w:rFonts w:eastAsia="仿宋"/>
                <w:sz w:val="24"/>
              </w:rPr>
            </w:pPr>
          </w:p>
        </w:tc>
        <w:tc>
          <w:tcPr>
            <w:tcW w:w="1661" w:type="dxa"/>
            <w:vMerge/>
            <w:vAlign w:val="center"/>
          </w:tcPr>
          <w:p w:rsidR="00F87EB6" w:rsidRPr="008F636B" w:rsidRDefault="00F87EB6" w:rsidP="000D5FDC">
            <w:pPr>
              <w:widowControl/>
              <w:spacing w:line="280" w:lineRule="exact"/>
              <w:jc w:val="center"/>
              <w:textAlignment w:val="center"/>
              <w:rPr>
                <w:rFonts w:eastAsia="仿宋"/>
                <w:sz w:val="24"/>
              </w:rPr>
            </w:pPr>
          </w:p>
        </w:tc>
        <w:tc>
          <w:tcPr>
            <w:tcW w:w="4368" w:type="dxa"/>
            <w:vAlign w:val="center"/>
          </w:tcPr>
          <w:p w:rsidR="00F87EB6" w:rsidRPr="008F636B" w:rsidRDefault="00F87EB6" w:rsidP="000D5FDC">
            <w:pPr>
              <w:widowControl/>
              <w:spacing w:line="280" w:lineRule="exact"/>
              <w:jc w:val="left"/>
              <w:textAlignment w:val="center"/>
              <w:rPr>
                <w:rFonts w:eastAsia="仿宋"/>
                <w:sz w:val="24"/>
                <w:lang w:bidi="ar"/>
              </w:rPr>
            </w:pPr>
            <w:r w:rsidRPr="008F636B">
              <w:rPr>
                <w:rFonts w:eastAsia="仿宋"/>
                <w:sz w:val="24"/>
                <w:lang w:bidi="ar"/>
              </w:rPr>
              <w:t>一般企事业单位</w:t>
            </w:r>
          </w:p>
        </w:tc>
        <w:tc>
          <w:tcPr>
            <w:tcW w:w="1486" w:type="dxa"/>
            <w:vAlign w:val="center"/>
          </w:tcPr>
          <w:p w:rsidR="00F87EB6" w:rsidRPr="008F636B" w:rsidRDefault="00F87EB6" w:rsidP="000D5FDC">
            <w:pPr>
              <w:widowControl/>
              <w:spacing w:line="280" w:lineRule="exact"/>
              <w:jc w:val="center"/>
              <w:textAlignment w:val="center"/>
              <w:rPr>
                <w:rFonts w:eastAsia="仿宋"/>
                <w:sz w:val="24"/>
                <w:lang w:bidi="ar"/>
              </w:rPr>
            </w:pPr>
            <w:r w:rsidRPr="008F636B">
              <w:rPr>
                <w:rFonts w:eastAsia="仿宋"/>
                <w:kern w:val="0"/>
                <w:sz w:val="24"/>
                <w:lang w:bidi="ar"/>
              </w:rPr>
              <w:t>0%</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rPr>
                <w:rFonts w:eastAsia="仿宋"/>
                <w:sz w:val="24"/>
              </w:rPr>
            </w:pPr>
          </w:p>
        </w:tc>
        <w:tc>
          <w:tcPr>
            <w:tcW w:w="1052" w:type="dxa"/>
            <w:vMerge/>
            <w:vAlign w:val="center"/>
          </w:tcPr>
          <w:p w:rsidR="00F87EB6" w:rsidRPr="008F636B" w:rsidRDefault="00F87EB6" w:rsidP="000D5FDC">
            <w:pPr>
              <w:spacing w:line="280" w:lineRule="exact"/>
              <w:rPr>
                <w:rFonts w:eastAsia="仿宋"/>
                <w:sz w:val="24"/>
              </w:rPr>
            </w:pPr>
          </w:p>
        </w:tc>
        <w:tc>
          <w:tcPr>
            <w:tcW w:w="1661" w:type="dxa"/>
            <w:vMerge/>
            <w:vAlign w:val="center"/>
          </w:tcPr>
          <w:p w:rsidR="00F87EB6" w:rsidRPr="008F636B" w:rsidRDefault="00F87EB6" w:rsidP="000D5FDC">
            <w:pPr>
              <w:widowControl/>
              <w:spacing w:line="280" w:lineRule="exact"/>
              <w:jc w:val="center"/>
              <w:textAlignment w:val="center"/>
              <w:rPr>
                <w:rFonts w:eastAsia="仿宋"/>
                <w:sz w:val="24"/>
              </w:rPr>
            </w:pPr>
          </w:p>
        </w:tc>
        <w:tc>
          <w:tcPr>
            <w:tcW w:w="4368" w:type="dxa"/>
            <w:vAlign w:val="center"/>
          </w:tcPr>
          <w:p w:rsidR="00F87EB6" w:rsidRPr="008F636B" w:rsidRDefault="00F87EB6" w:rsidP="000D5FDC">
            <w:pPr>
              <w:widowControl/>
              <w:spacing w:line="280" w:lineRule="exact"/>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486" w:type="dxa"/>
            <w:vAlign w:val="center"/>
          </w:tcPr>
          <w:p w:rsidR="00F87EB6" w:rsidRPr="008F636B" w:rsidRDefault="00F87EB6" w:rsidP="000D5FDC">
            <w:pPr>
              <w:widowControl/>
              <w:spacing w:line="280" w:lineRule="exact"/>
              <w:jc w:val="center"/>
              <w:textAlignment w:val="center"/>
              <w:rPr>
                <w:rFonts w:eastAsia="仿宋"/>
                <w:sz w:val="24"/>
                <w:lang w:bidi="ar"/>
              </w:rPr>
            </w:pPr>
            <w:r w:rsidRPr="008F636B">
              <w:rPr>
                <w:rFonts w:eastAsia="仿宋"/>
                <w:kern w:val="0"/>
                <w:sz w:val="24"/>
                <w:lang w:bidi="ar"/>
              </w:rPr>
              <w:t>3%</w:t>
            </w:r>
          </w:p>
        </w:tc>
      </w:tr>
      <w:tr w:rsidR="00001ED4" w:rsidRPr="008F636B" w:rsidTr="004370C0">
        <w:trPr>
          <w:cantSplit/>
          <w:jc w:val="center"/>
        </w:trPr>
        <w:tc>
          <w:tcPr>
            <w:tcW w:w="784"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8</w:t>
            </w:r>
          </w:p>
        </w:tc>
        <w:tc>
          <w:tcPr>
            <w:tcW w:w="1052" w:type="dxa"/>
            <w:vMerge/>
            <w:vAlign w:val="center"/>
          </w:tcPr>
          <w:p w:rsidR="00F87EB6" w:rsidRPr="008F636B" w:rsidRDefault="00F87EB6" w:rsidP="000D5FDC">
            <w:pPr>
              <w:spacing w:line="280" w:lineRule="exact"/>
              <w:jc w:val="center"/>
              <w:rPr>
                <w:rFonts w:eastAsia="仿宋"/>
                <w:sz w:val="24"/>
              </w:rPr>
            </w:pPr>
          </w:p>
        </w:tc>
        <w:tc>
          <w:tcPr>
            <w:tcW w:w="1661" w:type="dxa"/>
            <w:vMerge w:val="restart"/>
            <w:vAlign w:val="center"/>
          </w:tcPr>
          <w:p w:rsidR="00F87EB6" w:rsidRPr="008F636B" w:rsidRDefault="00F87EB6" w:rsidP="000D5FDC">
            <w:pPr>
              <w:spacing w:line="280" w:lineRule="exact"/>
              <w:jc w:val="center"/>
              <w:rPr>
                <w:rFonts w:eastAsia="仿宋"/>
                <w:sz w:val="24"/>
              </w:rPr>
            </w:pPr>
            <w:r w:rsidRPr="008F636B">
              <w:rPr>
                <w:rFonts w:eastAsia="仿宋"/>
                <w:sz w:val="24"/>
              </w:rPr>
              <w:t>对周边居民、单位等造成的不良影响（一年内）</w:t>
            </w:r>
          </w:p>
        </w:tc>
        <w:tc>
          <w:tcPr>
            <w:tcW w:w="4368" w:type="dxa"/>
            <w:vAlign w:val="center"/>
          </w:tcPr>
          <w:p w:rsidR="00F87EB6" w:rsidRPr="008F636B" w:rsidRDefault="00F87EB6" w:rsidP="000D5FDC">
            <w:pPr>
              <w:widowControl/>
              <w:spacing w:line="280" w:lineRule="exact"/>
              <w:jc w:val="left"/>
              <w:textAlignment w:val="center"/>
              <w:rPr>
                <w:rFonts w:eastAsia="仿宋"/>
                <w:sz w:val="24"/>
              </w:rPr>
            </w:pPr>
            <w:r w:rsidRPr="008F636B">
              <w:rPr>
                <w:rFonts w:eastAsia="仿宋"/>
                <w:sz w:val="24"/>
                <w:lang w:bidi="ar"/>
              </w:rPr>
              <w:t>无</w:t>
            </w:r>
          </w:p>
        </w:tc>
        <w:tc>
          <w:tcPr>
            <w:tcW w:w="1486" w:type="dxa"/>
            <w:vAlign w:val="center"/>
          </w:tcPr>
          <w:p w:rsidR="00F87EB6" w:rsidRPr="008F636B" w:rsidRDefault="00F87EB6" w:rsidP="000D5FDC">
            <w:pPr>
              <w:spacing w:line="280" w:lineRule="exact"/>
              <w:jc w:val="center"/>
              <w:rPr>
                <w:rFonts w:eastAsia="仿宋"/>
                <w:sz w:val="24"/>
              </w:rPr>
            </w:pPr>
            <w:r w:rsidRPr="008F636B">
              <w:rPr>
                <w:rFonts w:eastAsia="仿宋"/>
                <w:sz w:val="24"/>
              </w:rPr>
              <w:t>0%</w:t>
            </w:r>
          </w:p>
        </w:tc>
      </w:tr>
      <w:tr w:rsidR="00001ED4" w:rsidRPr="008F636B" w:rsidTr="004370C0">
        <w:trPr>
          <w:cantSplit/>
          <w:jc w:val="center"/>
        </w:trPr>
        <w:tc>
          <w:tcPr>
            <w:tcW w:w="784" w:type="dxa"/>
            <w:vMerge/>
            <w:vAlign w:val="center"/>
          </w:tcPr>
          <w:p w:rsidR="00F87EB6" w:rsidRPr="008F636B" w:rsidRDefault="00F87EB6" w:rsidP="000D5FDC">
            <w:pPr>
              <w:spacing w:line="280" w:lineRule="exact"/>
              <w:rPr>
                <w:rFonts w:eastAsia="仿宋"/>
                <w:b/>
                <w:bCs/>
                <w:sz w:val="24"/>
              </w:rPr>
            </w:pPr>
          </w:p>
        </w:tc>
        <w:tc>
          <w:tcPr>
            <w:tcW w:w="1052" w:type="dxa"/>
            <w:vMerge/>
            <w:vAlign w:val="center"/>
          </w:tcPr>
          <w:p w:rsidR="00F87EB6" w:rsidRPr="008F636B" w:rsidRDefault="00F87EB6" w:rsidP="000D5FDC">
            <w:pPr>
              <w:spacing w:line="280" w:lineRule="exact"/>
              <w:rPr>
                <w:rFonts w:eastAsia="仿宋"/>
                <w:b/>
                <w:bCs/>
                <w:sz w:val="24"/>
              </w:rPr>
            </w:pPr>
          </w:p>
        </w:tc>
        <w:tc>
          <w:tcPr>
            <w:tcW w:w="1661" w:type="dxa"/>
            <w:vMerge/>
            <w:vAlign w:val="center"/>
          </w:tcPr>
          <w:p w:rsidR="00F87EB6" w:rsidRPr="008F636B" w:rsidRDefault="00F87EB6" w:rsidP="000D5FDC">
            <w:pPr>
              <w:spacing w:line="280" w:lineRule="exact"/>
              <w:jc w:val="center"/>
              <w:rPr>
                <w:rFonts w:eastAsia="仿宋"/>
                <w:sz w:val="24"/>
              </w:rPr>
            </w:pPr>
          </w:p>
        </w:tc>
        <w:tc>
          <w:tcPr>
            <w:tcW w:w="4368" w:type="dxa"/>
            <w:vAlign w:val="center"/>
          </w:tcPr>
          <w:p w:rsidR="00F87EB6" w:rsidRPr="008F636B" w:rsidRDefault="00F87EB6" w:rsidP="000D5FDC">
            <w:pPr>
              <w:widowControl/>
              <w:spacing w:line="280" w:lineRule="exact"/>
              <w:jc w:val="left"/>
              <w:textAlignment w:val="center"/>
              <w:rPr>
                <w:rFonts w:eastAsia="仿宋"/>
                <w:sz w:val="24"/>
              </w:rPr>
            </w:pPr>
            <w:r w:rsidRPr="008F636B">
              <w:rPr>
                <w:rFonts w:eastAsia="仿宋"/>
                <w:sz w:val="24"/>
                <w:lang w:bidi="ar"/>
              </w:rPr>
              <w:t>﹡有投诉</w:t>
            </w:r>
          </w:p>
        </w:tc>
        <w:tc>
          <w:tcPr>
            <w:tcW w:w="1486" w:type="dxa"/>
            <w:vAlign w:val="center"/>
          </w:tcPr>
          <w:p w:rsidR="00F87EB6" w:rsidRPr="008F636B" w:rsidRDefault="00F87EB6" w:rsidP="000D5FDC">
            <w:pPr>
              <w:spacing w:line="280" w:lineRule="exact"/>
              <w:jc w:val="center"/>
              <w:rPr>
                <w:rFonts w:eastAsia="仿宋"/>
                <w:sz w:val="24"/>
                <w:highlight w:val="yellow"/>
              </w:rPr>
            </w:pPr>
            <w:r w:rsidRPr="008F636B">
              <w:rPr>
                <w:rFonts w:eastAsia="仿宋"/>
                <w:sz w:val="24"/>
              </w:rPr>
              <w:t>0%-5%</w:t>
            </w:r>
          </w:p>
        </w:tc>
      </w:tr>
    </w:tbl>
    <w:p w:rsidR="00F87EB6" w:rsidRPr="008F636B" w:rsidRDefault="00F87EB6" w:rsidP="00F87EB6">
      <w:pPr>
        <w:spacing w:line="520" w:lineRule="exact"/>
        <w:ind w:firstLine="640"/>
        <w:rPr>
          <w:rFonts w:eastAsia="仿宋"/>
          <w:kern w:val="0"/>
          <w:szCs w:val="21"/>
        </w:rPr>
      </w:pPr>
      <w:r w:rsidRPr="008F636B">
        <w:rPr>
          <w:rFonts w:eastAsia="仿宋"/>
          <w:kern w:val="0"/>
          <w:szCs w:val="21"/>
        </w:rPr>
        <w:t>注：</w:t>
      </w:r>
      <w:r w:rsidRPr="008F636B">
        <w:rPr>
          <w:rFonts w:eastAsia="仿宋"/>
          <w:kern w:val="0"/>
          <w:szCs w:val="21"/>
        </w:rPr>
        <w:t>1</w:t>
      </w:r>
      <w:r w:rsidRPr="008F636B">
        <w:rPr>
          <w:rFonts w:eastAsia="仿宋"/>
          <w:kern w:val="0"/>
          <w:szCs w:val="21"/>
        </w:rPr>
        <w:t>、本表适用于《浙江省城镇污水集中处理管理办法》第四十二条第二款规定的</w:t>
      </w:r>
      <w:r w:rsidRPr="008F636B">
        <w:rPr>
          <w:rFonts w:eastAsia="仿宋"/>
          <w:kern w:val="0"/>
          <w:szCs w:val="21"/>
        </w:rPr>
        <w:t>“</w:t>
      </w:r>
      <w:r w:rsidRPr="008F636B">
        <w:rPr>
          <w:rFonts w:eastAsia="仿宋"/>
          <w:kern w:val="0"/>
          <w:szCs w:val="21"/>
        </w:rPr>
        <w:t>运营单位对污水集中处理厂运行中所产生的污泥未按照本办法规定进行处理而在陆域倾倒、堆放的，由环境保护行政主管部门责令改正，处</w:t>
      </w:r>
      <w:r w:rsidRPr="008F636B">
        <w:rPr>
          <w:rFonts w:eastAsia="仿宋"/>
          <w:kern w:val="0"/>
          <w:szCs w:val="21"/>
        </w:rPr>
        <w:t>5000</w:t>
      </w:r>
      <w:r w:rsidRPr="008F636B">
        <w:rPr>
          <w:rFonts w:eastAsia="仿宋"/>
          <w:kern w:val="0"/>
          <w:szCs w:val="21"/>
        </w:rPr>
        <w:t>元以上</w:t>
      </w:r>
      <w:r w:rsidRPr="008F636B">
        <w:rPr>
          <w:rFonts w:eastAsia="仿宋"/>
          <w:kern w:val="0"/>
          <w:szCs w:val="21"/>
        </w:rPr>
        <w:t>5</w:t>
      </w:r>
      <w:r w:rsidRPr="008F636B">
        <w:rPr>
          <w:rFonts w:eastAsia="仿宋"/>
          <w:kern w:val="0"/>
          <w:szCs w:val="21"/>
        </w:rPr>
        <w:t>万元以下的罚款</w:t>
      </w:r>
      <w:r w:rsidRPr="008F636B">
        <w:rPr>
          <w:rFonts w:eastAsia="仿宋"/>
          <w:kern w:val="0"/>
          <w:szCs w:val="21"/>
        </w:rPr>
        <w:t>”</w:t>
      </w:r>
      <w:r w:rsidRPr="008F636B">
        <w:rPr>
          <w:rFonts w:eastAsia="仿宋"/>
          <w:kern w:val="0"/>
          <w:szCs w:val="21"/>
        </w:rPr>
        <w:t>的情形。</w:t>
      </w:r>
    </w:p>
    <w:p w:rsidR="00F87EB6" w:rsidRPr="008F636B" w:rsidRDefault="00F87EB6" w:rsidP="00F87EB6">
      <w:pPr>
        <w:spacing w:line="520" w:lineRule="exact"/>
        <w:ind w:firstLineChars="200" w:firstLine="640"/>
        <w:rPr>
          <w:rFonts w:eastAsia="仿宋"/>
          <w:kern w:val="0"/>
          <w:szCs w:val="21"/>
        </w:rPr>
      </w:pPr>
      <w:r w:rsidRPr="008F636B">
        <w:rPr>
          <w:rFonts w:eastAsia="仿宋"/>
          <w:kern w:val="0"/>
          <w:szCs w:val="21"/>
        </w:rPr>
        <w:t>2</w:t>
      </w:r>
      <w:r w:rsidRPr="008F636B">
        <w:rPr>
          <w:rFonts w:eastAsia="仿宋"/>
          <w:kern w:val="0"/>
          <w:szCs w:val="21"/>
        </w:rPr>
        <w:t>、环境违法次数指行政相对人在本次环境违法行为之前出现的环境违法行为数量，以下达的行政处罚决定书为准。</w:t>
      </w:r>
    </w:p>
    <w:p w:rsidR="00F87EB6" w:rsidRPr="008F636B" w:rsidRDefault="00F87EB6" w:rsidP="00F87EB6">
      <w:pPr>
        <w:spacing w:line="520" w:lineRule="exact"/>
        <w:ind w:firstLineChars="200" w:firstLine="640"/>
        <w:jc w:val="left"/>
        <w:rPr>
          <w:rFonts w:eastAsia="仿宋"/>
          <w:kern w:val="0"/>
          <w:szCs w:val="21"/>
        </w:rPr>
        <w:sectPr w:rsidR="00F87EB6" w:rsidRPr="008F636B">
          <w:pgSz w:w="11906" w:h="16838"/>
          <w:pgMar w:top="1644" w:right="1418" w:bottom="1644" w:left="1418" w:header="851" w:footer="992" w:gutter="0"/>
          <w:cols w:space="720"/>
          <w:docGrid w:type="lines" w:linePitch="312"/>
        </w:sectPr>
      </w:pPr>
      <w:r w:rsidRPr="008F636B">
        <w:rPr>
          <w:rFonts w:eastAsia="仿宋"/>
          <w:kern w:val="0"/>
          <w:szCs w:val="21"/>
        </w:rPr>
        <w:t>3</w:t>
      </w:r>
      <w:r w:rsidRPr="008F636B">
        <w:rPr>
          <w:rFonts w:eastAsia="仿宋"/>
          <w:kern w:val="0"/>
          <w:szCs w:val="21"/>
        </w:rPr>
        <w:t>、注明﹡裁量因子的裁量值可结合具体案件情况予以确定，并注明理由。</w:t>
      </w:r>
    </w:p>
    <w:p w:rsidR="00F87EB6" w:rsidRPr="008F636B" w:rsidRDefault="00F87EB6" w:rsidP="000D5FDC">
      <w:pPr>
        <w:overflowPunct w:val="0"/>
        <w:topLinePunct/>
        <w:adjustRightInd w:val="0"/>
        <w:snapToGrid w:val="0"/>
        <w:jc w:val="left"/>
        <w:outlineLvl w:val="0"/>
        <w:rPr>
          <w:rFonts w:eastAsia="仿宋"/>
          <w:sz w:val="24"/>
        </w:rPr>
      </w:pPr>
      <w:r w:rsidRPr="008F636B">
        <w:rPr>
          <w:rFonts w:eastAsia="楷体_GB2312"/>
          <w:b/>
          <w:szCs w:val="32"/>
        </w:rPr>
        <w:lastRenderedPageBreak/>
        <w:t>（八）违反固体废物管理制度的行为</w:t>
      </w:r>
      <w:r w:rsidRPr="008F636B">
        <w:t xml:space="preserve">            </w:t>
      </w:r>
      <w:r w:rsidRPr="008F636B">
        <w:rPr>
          <w:rFonts w:eastAsia="仿宋"/>
          <w:sz w:val="24"/>
        </w:rPr>
        <w:t xml:space="preserve"> </w:t>
      </w:r>
    </w:p>
    <w:p w:rsidR="00F87EB6" w:rsidRPr="008F636B" w:rsidRDefault="00F87EB6" w:rsidP="00F87EB6">
      <w:pPr>
        <w:overflowPunct w:val="0"/>
        <w:topLinePunct/>
        <w:adjustRightInd w:val="0"/>
        <w:snapToGrid w:val="0"/>
        <w:spacing w:line="500" w:lineRule="exact"/>
        <w:ind w:firstLine="560"/>
        <w:jc w:val="center"/>
        <w:outlineLvl w:val="1"/>
        <w:rPr>
          <w:rFonts w:eastAsia="黑体"/>
          <w:bCs/>
          <w:sz w:val="28"/>
          <w:szCs w:val="28"/>
        </w:rPr>
      </w:pPr>
      <w:r w:rsidRPr="008F636B">
        <w:rPr>
          <w:rFonts w:eastAsia="黑体"/>
          <w:bCs/>
          <w:sz w:val="28"/>
          <w:szCs w:val="28"/>
        </w:rPr>
        <w:t>表</w:t>
      </w:r>
      <w:r w:rsidRPr="008F636B">
        <w:rPr>
          <w:rFonts w:eastAsia="黑体"/>
          <w:bCs/>
          <w:sz w:val="28"/>
          <w:szCs w:val="28"/>
        </w:rPr>
        <w:t xml:space="preserve">8-1  </w:t>
      </w:r>
      <w:r w:rsidRPr="008F636B">
        <w:rPr>
          <w:rFonts w:eastAsia="黑体"/>
          <w:bCs/>
          <w:sz w:val="28"/>
          <w:szCs w:val="28"/>
        </w:rPr>
        <w:t>将危险废物提供（委托）给无证单位收集、贮存、处置行为</w:t>
      </w:r>
    </w:p>
    <w:p w:rsidR="00F87EB6" w:rsidRPr="008F636B" w:rsidRDefault="00F87EB6" w:rsidP="00F87EB6">
      <w:pPr>
        <w:overflowPunct w:val="0"/>
        <w:topLinePunct/>
        <w:adjustRightInd w:val="0"/>
        <w:snapToGrid w:val="0"/>
        <w:spacing w:line="500" w:lineRule="exact"/>
        <w:ind w:firstLine="560"/>
        <w:jc w:val="center"/>
        <w:outlineLvl w:val="1"/>
        <w:rPr>
          <w:rFonts w:eastAsia="黑体"/>
          <w:bCs/>
          <w:sz w:val="28"/>
          <w:szCs w:val="28"/>
        </w:rPr>
      </w:pPr>
      <w:r w:rsidRPr="008F636B">
        <w:rPr>
          <w:rFonts w:eastAsia="黑体"/>
          <w:bCs/>
          <w:sz w:val="28"/>
          <w:szCs w:val="28"/>
        </w:rPr>
        <w:t>的裁量标准</w:t>
      </w:r>
    </w:p>
    <w:tbl>
      <w:tblPr>
        <w:tblW w:w="9693"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995"/>
        <w:gridCol w:w="1909"/>
        <w:gridCol w:w="4228"/>
        <w:gridCol w:w="1459"/>
      </w:tblGrid>
      <w:tr w:rsidR="00001ED4" w:rsidRPr="008F636B" w:rsidTr="004370C0">
        <w:trPr>
          <w:cantSplit/>
          <w:trHeight w:val="435"/>
          <w:jc w:val="center"/>
        </w:trPr>
        <w:tc>
          <w:tcPr>
            <w:tcW w:w="1102"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b/>
                <w:sz w:val="24"/>
              </w:rPr>
            </w:pPr>
            <w:r w:rsidRPr="008F636B">
              <w:rPr>
                <w:rFonts w:eastAsia="仿宋"/>
                <w:b/>
                <w:sz w:val="24"/>
                <w:lang w:bidi="ar"/>
              </w:rPr>
              <w:t>序号</w:t>
            </w:r>
          </w:p>
        </w:tc>
        <w:tc>
          <w:tcPr>
            <w:tcW w:w="2904" w:type="dxa"/>
            <w:gridSpan w:val="2"/>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b/>
                <w:sz w:val="24"/>
              </w:rPr>
            </w:pPr>
            <w:r w:rsidRPr="008F636B">
              <w:rPr>
                <w:rFonts w:eastAsia="仿宋"/>
                <w:b/>
                <w:sz w:val="24"/>
                <w:lang w:bidi="ar"/>
              </w:rPr>
              <w:t>裁</w:t>
            </w:r>
            <w:proofErr w:type="gramStart"/>
            <w:r w:rsidRPr="008F636B">
              <w:rPr>
                <w:rFonts w:eastAsia="仿宋"/>
                <w:b/>
                <w:sz w:val="24"/>
                <w:lang w:bidi="ar"/>
              </w:rPr>
              <w:t>量因素</w:t>
            </w:r>
            <w:proofErr w:type="gramEnd"/>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b/>
                <w:sz w:val="24"/>
              </w:rPr>
            </w:pPr>
            <w:r w:rsidRPr="008F636B">
              <w:rPr>
                <w:rFonts w:eastAsia="仿宋"/>
                <w:b/>
                <w:sz w:val="24"/>
                <w:lang w:bidi="ar"/>
              </w:rPr>
              <w:t>裁量因子</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b/>
                <w:sz w:val="24"/>
              </w:rPr>
            </w:pPr>
            <w:r w:rsidRPr="008F636B">
              <w:rPr>
                <w:rFonts w:eastAsia="仿宋"/>
                <w:b/>
                <w:sz w:val="24"/>
                <w:lang w:bidi="ar"/>
              </w:rPr>
              <w:t>裁量百分值</w:t>
            </w:r>
          </w:p>
        </w:tc>
      </w:tr>
      <w:tr w:rsidR="00001ED4" w:rsidRPr="008F636B" w:rsidTr="004370C0">
        <w:trPr>
          <w:cantSplit/>
          <w:trHeight w:val="264"/>
          <w:jc w:val="center"/>
        </w:trPr>
        <w:tc>
          <w:tcPr>
            <w:tcW w:w="1102" w:type="dxa"/>
            <w:tcBorders>
              <w:top w:val="nil"/>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1</w:t>
            </w:r>
          </w:p>
        </w:tc>
        <w:tc>
          <w:tcPr>
            <w:tcW w:w="995" w:type="dxa"/>
            <w:tcBorders>
              <w:top w:val="nil"/>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基准</w:t>
            </w:r>
          </w:p>
          <w:p w:rsidR="00F87EB6" w:rsidRPr="008F636B" w:rsidRDefault="00F87EB6" w:rsidP="000D5FDC">
            <w:pPr>
              <w:jc w:val="center"/>
              <w:rPr>
                <w:rFonts w:eastAsia="仿宋"/>
                <w:sz w:val="24"/>
              </w:rPr>
            </w:pPr>
            <w:r w:rsidRPr="008F636B">
              <w:rPr>
                <w:rFonts w:eastAsia="仿宋"/>
                <w:sz w:val="24"/>
                <w:lang w:bidi="ar"/>
              </w:rPr>
              <w:t>因素</w:t>
            </w:r>
          </w:p>
        </w:tc>
        <w:tc>
          <w:tcPr>
            <w:tcW w:w="1909" w:type="dxa"/>
            <w:tcBorders>
              <w:top w:val="nil"/>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违法行为情况</w:t>
            </w: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提供</w:t>
            </w:r>
            <w:r w:rsidRPr="008F636B">
              <w:rPr>
                <w:rFonts w:eastAsia="仿宋"/>
                <w:sz w:val="24"/>
                <w:lang w:bidi="ar"/>
              </w:rPr>
              <w:t>/</w:t>
            </w:r>
            <w:r w:rsidRPr="008F636B">
              <w:rPr>
                <w:rFonts w:eastAsia="仿宋"/>
                <w:sz w:val="24"/>
                <w:lang w:bidi="ar"/>
              </w:rPr>
              <w:t>委托给无证单位</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10%</w:t>
            </w:r>
          </w:p>
        </w:tc>
      </w:tr>
      <w:tr w:rsidR="00001ED4" w:rsidRPr="008F636B" w:rsidTr="004370C0">
        <w:trPr>
          <w:cantSplit/>
          <w:trHeight w:val="310"/>
          <w:jc w:val="center"/>
        </w:trPr>
        <w:tc>
          <w:tcPr>
            <w:tcW w:w="1102" w:type="dxa"/>
            <w:vMerge w:val="restart"/>
            <w:tcBorders>
              <w:top w:val="nil"/>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2</w:t>
            </w:r>
          </w:p>
        </w:tc>
        <w:tc>
          <w:tcPr>
            <w:tcW w:w="995" w:type="dxa"/>
            <w:vMerge w:val="restart"/>
            <w:tcBorders>
              <w:top w:val="nil"/>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修正</w:t>
            </w:r>
          </w:p>
          <w:p w:rsidR="00F87EB6" w:rsidRPr="008F636B" w:rsidRDefault="00F87EB6" w:rsidP="000D5FDC">
            <w:pPr>
              <w:jc w:val="center"/>
              <w:rPr>
                <w:rFonts w:eastAsia="仿宋"/>
                <w:sz w:val="24"/>
              </w:rPr>
            </w:pPr>
            <w:r w:rsidRPr="008F636B">
              <w:rPr>
                <w:rFonts w:eastAsia="仿宋"/>
                <w:sz w:val="24"/>
                <w:lang w:bidi="ar"/>
              </w:rPr>
              <w:t>因素</w:t>
            </w:r>
          </w:p>
        </w:tc>
        <w:tc>
          <w:tcPr>
            <w:tcW w:w="1909" w:type="dxa"/>
            <w:vMerge w:val="restart"/>
            <w:tcBorders>
              <w:top w:val="nil"/>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涉案危险废物总量</w:t>
            </w: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不足</w:t>
            </w:r>
            <w:r w:rsidRPr="008F636B">
              <w:rPr>
                <w:rFonts w:eastAsia="仿宋"/>
                <w:sz w:val="24"/>
                <w:lang w:bidi="ar"/>
              </w:rPr>
              <w:t>1</w:t>
            </w:r>
            <w:r w:rsidRPr="008F636B">
              <w:rPr>
                <w:rFonts w:eastAsia="仿宋"/>
                <w:sz w:val="24"/>
                <w:lang w:bidi="ar"/>
              </w:rPr>
              <w:t>吨</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10"/>
          <w:jc w:val="center"/>
        </w:trPr>
        <w:tc>
          <w:tcPr>
            <w:tcW w:w="1102" w:type="dxa"/>
            <w:vMerge/>
            <w:tcBorders>
              <w:top w:val="nil"/>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1</w:t>
            </w:r>
            <w:r w:rsidRPr="008F636B">
              <w:rPr>
                <w:rFonts w:eastAsia="仿宋"/>
                <w:sz w:val="24"/>
                <w:lang w:bidi="ar"/>
              </w:rPr>
              <w:t>吨以上，不足</w:t>
            </w:r>
            <w:r w:rsidRPr="008F636B">
              <w:rPr>
                <w:rFonts w:eastAsia="仿宋"/>
                <w:sz w:val="24"/>
                <w:lang w:bidi="ar"/>
              </w:rPr>
              <w:t>3</w:t>
            </w:r>
            <w:r w:rsidRPr="008F636B">
              <w:rPr>
                <w:rFonts w:eastAsia="仿宋"/>
                <w:sz w:val="24"/>
                <w:lang w:bidi="ar"/>
              </w:rPr>
              <w:t>吨</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7%</w:t>
            </w:r>
          </w:p>
        </w:tc>
      </w:tr>
      <w:tr w:rsidR="00001ED4" w:rsidRPr="008F636B" w:rsidTr="004370C0">
        <w:trPr>
          <w:cantSplit/>
          <w:trHeight w:val="444"/>
          <w:jc w:val="center"/>
        </w:trPr>
        <w:tc>
          <w:tcPr>
            <w:tcW w:w="1102" w:type="dxa"/>
            <w:vMerge/>
            <w:tcBorders>
              <w:top w:val="nil"/>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3</w:t>
            </w:r>
            <w:r w:rsidRPr="008F636B">
              <w:rPr>
                <w:rFonts w:eastAsia="仿宋"/>
                <w:sz w:val="24"/>
                <w:lang w:bidi="ar"/>
              </w:rPr>
              <w:t>吨以上，不足</w:t>
            </w:r>
            <w:r w:rsidRPr="008F636B">
              <w:rPr>
                <w:rFonts w:eastAsia="仿宋"/>
                <w:sz w:val="24"/>
                <w:lang w:bidi="ar"/>
              </w:rPr>
              <w:t>5</w:t>
            </w:r>
            <w:r w:rsidRPr="008F636B">
              <w:rPr>
                <w:rFonts w:eastAsia="仿宋"/>
                <w:sz w:val="24"/>
                <w:lang w:bidi="ar"/>
              </w:rPr>
              <w:t>吨</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10%</w:t>
            </w:r>
          </w:p>
        </w:tc>
      </w:tr>
      <w:tr w:rsidR="00001ED4" w:rsidRPr="008F636B" w:rsidTr="004370C0">
        <w:trPr>
          <w:cantSplit/>
          <w:trHeight w:val="310"/>
          <w:jc w:val="center"/>
        </w:trPr>
        <w:tc>
          <w:tcPr>
            <w:tcW w:w="1102" w:type="dxa"/>
            <w:vMerge/>
            <w:tcBorders>
              <w:top w:val="nil"/>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5</w:t>
            </w:r>
            <w:r w:rsidRPr="008F636B">
              <w:rPr>
                <w:rFonts w:eastAsia="仿宋"/>
                <w:sz w:val="24"/>
                <w:lang w:bidi="ar"/>
              </w:rPr>
              <w:t>吨以上，不足</w:t>
            </w:r>
            <w:r w:rsidRPr="008F636B">
              <w:rPr>
                <w:rFonts w:eastAsia="仿宋"/>
                <w:sz w:val="24"/>
                <w:lang w:bidi="ar"/>
              </w:rPr>
              <w:t>10</w:t>
            </w:r>
            <w:r w:rsidRPr="008F636B">
              <w:rPr>
                <w:rFonts w:eastAsia="仿宋"/>
                <w:sz w:val="24"/>
                <w:lang w:bidi="ar"/>
              </w:rPr>
              <w:t>吨</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18%</w:t>
            </w:r>
          </w:p>
        </w:tc>
      </w:tr>
      <w:tr w:rsidR="00001ED4" w:rsidRPr="008F636B" w:rsidTr="004370C0">
        <w:trPr>
          <w:cantSplit/>
          <w:trHeight w:val="310"/>
          <w:jc w:val="center"/>
        </w:trPr>
        <w:tc>
          <w:tcPr>
            <w:tcW w:w="1102" w:type="dxa"/>
            <w:vMerge/>
            <w:tcBorders>
              <w:top w:val="nil"/>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10</w:t>
            </w:r>
            <w:r w:rsidRPr="008F636B">
              <w:rPr>
                <w:rFonts w:eastAsia="仿宋"/>
                <w:sz w:val="24"/>
                <w:lang w:bidi="ar"/>
              </w:rPr>
              <w:t>吨以上</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34%</w:t>
            </w:r>
          </w:p>
        </w:tc>
      </w:tr>
      <w:tr w:rsidR="00001ED4" w:rsidRPr="008F636B" w:rsidTr="004370C0">
        <w:trPr>
          <w:cantSplit/>
          <w:trHeight w:val="310"/>
          <w:jc w:val="center"/>
        </w:trPr>
        <w:tc>
          <w:tcPr>
            <w:tcW w:w="1102" w:type="dxa"/>
            <w:vMerge w:val="restart"/>
            <w:tcBorders>
              <w:top w:val="nil"/>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3</w:t>
            </w: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val="restart"/>
            <w:tcBorders>
              <w:top w:val="nil"/>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涉案危险废物处置情况</w:t>
            </w: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安全处置</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10"/>
          <w:jc w:val="center"/>
        </w:trPr>
        <w:tc>
          <w:tcPr>
            <w:tcW w:w="1102" w:type="dxa"/>
            <w:vMerge/>
            <w:tcBorders>
              <w:top w:val="nil"/>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暂未处置</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9%</w:t>
            </w:r>
          </w:p>
        </w:tc>
      </w:tr>
      <w:tr w:rsidR="00001ED4" w:rsidRPr="008F636B" w:rsidTr="004370C0">
        <w:trPr>
          <w:cantSplit/>
          <w:trHeight w:val="310"/>
          <w:jc w:val="center"/>
        </w:trPr>
        <w:tc>
          <w:tcPr>
            <w:tcW w:w="1102" w:type="dxa"/>
            <w:vMerge/>
            <w:tcBorders>
              <w:top w:val="nil"/>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非法处置</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25%</w:t>
            </w:r>
          </w:p>
        </w:tc>
      </w:tr>
      <w:tr w:rsidR="00001ED4" w:rsidRPr="008F636B" w:rsidTr="004370C0">
        <w:trPr>
          <w:cantSplit/>
          <w:trHeight w:val="155"/>
          <w:jc w:val="center"/>
        </w:trPr>
        <w:tc>
          <w:tcPr>
            <w:tcW w:w="1102" w:type="dxa"/>
            <w:vMerge w:val="restart"/>
            <w:tcBorders>
              <w:top w:val="nil"/>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4</w:t>
            </w: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val="restart"/>
            <w:tcBorders>
              <w:top w:val="nil"/>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整改情况</w:t>
            </w: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采取整改措施并消除环境污染后果</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highlight w:val="yellow"/>
              </w:rPr>
            </w:pPr>
            <w:r w:rsidRPr="008F636B">
              <w:rPr>
                <w:rFonts w:eastAsia="仿宋"/>
                <w:sz w:val="24"/>
                <w:lang w:bidi="ar"/>
              </w:rPr>
              <w:t>-5%</w:t>
            </w:r>
          </w:p>
        </w:tc>
      </w:tr>
      <w:tr w:rsidR="00001ED4" w:rsidRPr="008F636B" w:rsidTr="004370C0">
        <w:trPr>
          <w:cantSplit/>
          <w:trHeight w:val="155"/>
          <w:jc w:val="center"/>
        </w:trPr>
        <w:tc>
          <w:tcPr>
            <w:tcW w:w="1102" w:type="dxa"/>
            <w:vMerge/>
            <w:tcBorders>
              <w:top w:val="nil"/>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停止违法行为</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11"/>
          <w:jc w:val="center"/>
        </w:trPr>
        <w:tc>
          <w:tcPr>
            <w:tcW w:w="1102" w:type="dxa"/>
            <w:vMerge/>
            <w:tcBorders>
              <w:top w:val="nil"/>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left"/>
              <w:rPr>
                <w:rFonts w:eastAsia="仿宋"/>
                <w:sz w:val="24"/>
              </w:rPr>
            </w:pPr>
            <w:r w:rsidRPr="008F636B">
              <w:rPr>
                <w:rFonts w:eastAsia="仿宋"/>
                <w:sz w:val="24"/>
                <w:lang w:bidi="ar"/>
              </w:rPr>
              <w:t>未采取整改措施</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13%</w:t>
            </w:r>
          </w:p>
        </w:tc>
      </w:tr>
      <w:tr w:rsidR="00001ED4" w:rsidRPr="008F636B" w:rsidTr="004370C0">
        <w:trPr>
          <w:cantSplit/>
          <w:trHeight w:val="284"/>
          <w:jc w:val="center"/>
        </w:trPr>
        <w:tc>
          <w:tcPr>
            <w:tcW w:w="1102" w:type="dxa"/>
            <w:vMerge w:val="restart"/>
            <w:tcBorders>
              <w:top w:val="nil"/>
              <w:left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5</w:t>
            </w: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val="restart"/>
            <w:tcBorders>
              <w:top w:val="nil"/>
              <w:left w:val="nil"/>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环境违法次数（两年内，含本次）</w:t>
            </w: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90"/>
          <w:jc w:val="center"/>
        </w:trPr>
        <w:tc>
          <w:tcPr>
            <w:tcW w:w="1102" w:type="dxa"/>
            <w:vMerge/>
            <w:tcBorders>
              <w:left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left w:val="nil"/>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2</w:t>
            </w:r>
            <w:r w:rsidRPr="008F636B">
              <w:rPr>
                <w:rFonts w:eastAsia="仿宋"/>
                <w:kern w:val="0"/>
                <w:sz w:val="24"/>
                <w:lang w:bidi="ar"/>
              </w:rPr>
              <w:t>%</w:t>
            </w:r>
          </w:p>
        </w:tc>
      </w:tr>
      <w:tr w:rsidR="00001ED4" w:rsidRPr="008F636B" w:rsidTr="004370C0">
        <w:trPr>
          <w:cantSplit/>
          <w:trHeight w:val="311"/>
          <w:jc w:val="center"/>
        </w:trPr>
        <w:tc>
          <w:tcPr>
            <w:tcW w:w="1102" w:type="dxa"/>
            <w:vMerge/>
            <w:tcBorders>
              <w:left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left w:val="nil"/>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7</w:t>
            </w:r>
            <w:r w:rsidRPr="008F636B">
              <w:rPr>
                <w:rFonts w:eastAsia="仿宋"/>
                <w:kern w:val="0"/>
                <w:sz w:val="24"/>
                <w:lang w:bidi="ar"/>
              </w:rPr>
              <w:t>%</w:t>
            </w:r>
          </w:p>
        </w:tc>
      </w:tr>
      <w:tr w:rsidR="00001ED4" w:rsidRPr="008F636B" w:rsidTr="004370C0">
        <w:trPr>
          <w:cantSplit/>
          <w:trHeight w:val="311"/>
          <w:jc w:val="center"/>
        </w:trPr>
        <w:tc>
          <w:tcPr>
            <w:tcW w:w="1102" w:type="dxa"/>
            <w:vMerge/>
            <w:tcBorders>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10%</w:t>
            </w:r>
          </w:p>
        </w:tc>
      </w:tr>
      <w:tr w:rsidR="00001ED4" w:rsidRPr="008F636B" w:rsidTr="004370C0">
        <w:trPr>
          <w:cantSplit/>
          <w:trHeight w:val="311"/>
          <w:jc w:val="center"/>
        </w:trPr>
        <w:tc>
          <w:tcPr>
            <w:tcW w:w="1102" w:type="dxa"/>
            <w:vMerge w:val="restart"/>
            <w:tcBorders>
              <w:left w:val="single" w:sz="4" w:space="0" w:color="auto"/>
              <w:right w:val="single" w:sz="4" w:space="0" w:color="auto"/>
            </w:tcBorders>
            <w:vAlign w:val="center"/>
          </w:tcPr>
          <w:p w:rsidR="00F87EB6" w:rsidRPr="008F636B" w:rsidRDefault="00F87EB6" w:rsidP="000D5FDC">
            <w:pPr>
              <w:jc w:val="center"/>
              <w:rPr>
                <w:sz w:val="20"/>
                <w:szCs w:val="20"/>
              </w:rPr>
            </w:pPr>
            <w:r w:rsidRPr="008F636B">
              <w:rPr>
                <w:rFonts w:eastAsia="仿宋"/>
                <w:sz w:val="24"/>
                <w:lang w:bidi="ar"/>
              </w:rPr>
              <w:t>6</w:t>
            </w: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val="restart"/>
            <w:tcBorders>
              <w:left w:val="nil"/>
              <w:bottom w:val="single" w:sz="4" w:space="0" w:color="auto"/>
              <w:right w:val="single" w:sz="4" w:space="0" w:color="auto"/>
            </w:tcBorders>
            <w:vAlign w:val="center"/>
          </w:tcPr>
          <w:p w:rsidR="00F87EB6" w:rsidRPr="008F636B" w:rsidRDefault="00F87EB6" w:rsidP="000D5FDC">
            <w:pPr>
              <w:jc w:val="center"/>
              <w:rPr>
                <w:rFonts w:eastAsia="仿宋"/>
                <w:sz w:val="20"/>
                <w:szCs w:val="20"/>
              </w:rPr>
            </w:pPr>
            <w:r w:rsidRPr="008F636B">
              <w:rPr>
                <w:rFonts w:eastAsia="仿宋"/>
                <w:kern w:val="0"/>
                <w:sz w:val="24"/>
                <w:lang w:bidi="ar"/>
              </w:rPr>
              <w:t>企业类型</w:t>
            </w: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-10%</w:t>
            </w:r>
          </w:p>
        </w:tc>
      </w:tr>
      <w:tr w:rsidR="00001ED4" w:rsidRPr="008F636B" w:rsidTr="004370C0">
        <w:trPr>
          <w:cantSplit/>
          <w:trHeight w:val="311"/>
          <w:jc w:val="center"/>
        </w:trPr>
        <w:tc>
          <w:tcPr>
            <w:tcW w:w="1102" w:type="dxa"/>
            <w:vMerge/>
            <w:tcBorders>
              <w:left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left w:val="nil"/>
              <w:bottom w:val="single" w:sz="4" w:space="0" w:color="auto"/>
              <w:right w:val="single" w:sz="4" w:space="0" w:color="auto"/>
            </w:tcBorders>
            <w:vAlign w:val="center"/>
          </w:tcPr>
          <w:p w:rsidR="00F87EB6" w:rsidRPr="008F636B" w:rsidRDefault="00F87EB6" w:rsidP="000D5FDC">
            <w:pPr>
              <w:widowControl/>
              <w:jc w:val="center"/>
              <w:textAlignment w:val="cente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一般企事业单位</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0%</w:t>
            </w:r>
          </w:p>
        </w:tc>
      </w:tr>
      <w:tr w:rsidR="00001ED4" w:rsidRPr="008F636B" w:rsidTr="004370C0">
        <w:trPr>
          <w:cantSplit/>
          <w:trHeight w:val="311"/>
          <w:jc w:val="center"/>
        </w:trPr>
        <w:tc>
          <w:tcPr>
            <w:tcW w:w="1102" w:type="dxa"/>
            <w:vMerge/>
            <w:tcBorders>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left w:val="nil"/>
              <w:bottom w:val="single" w:sz="4" w:space="0" w:color="auto"/>
              <w:right w:val="single" w:sz="4" w:space="0" w:color="auto"/>
            </w:tcBorders>
            <w:vAlign w:val="center"/>
          </w:tcPr>
          <w:p w:rsidR="00F87EB6" w:rsidRPr="008F636B" w:rsidRDefault="00F87EB6" w:rsidP="000D5FDC">
            <w:pPr>
              <w:widowControl/>
              <w:jc w:val="center"/>
              <w:textAlignment w:val="cente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3%</w:t>
            </w:r>
          </w:p>
        </w:tc>
      </w:tr>
      <w:tr w:rsidR="00001ED4" w:rsidRPr="008F636B" w:rsidTr="004370C0">
        <w:trPr>
          <w:cantSplit/>
          <w:trHeight w:val="550"/>
          <w:jc w:val="center"/>
        </w:trPr>
        <w:tc>
          <w:tcPr>
            <w:tcW w:w="1102" w:type="dxa"/>
            <w:vMerge w:val="restart"/>
            <w:tcBorders>
              <w:top w:val="nil"/>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7</w:t>
            </w: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val="restart"/>
            <w:tcBorders>
              <w:top w:val="nil"/>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对周边居民、单位等造成的不良影响（一年内）</w:t>
            </w: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135"/>
          <w:jc w:val="center"/>
        </w:trPr>
        <w:tc>
          <w:tcPr>
            <w:tcW w:w="1102" w:type="dxa"/>
            <w:vMerge/>
            <w:tcBorders>
              <w:top w:val="nil"/>
              <w:left w:val="single" w:sz="4" w:space="0" w:color="auto"/>
              <w:bottom w:val="single" w:sz="4" w:space="0" w:color="auto"/>
              <w:right w:val="single" w:sz="4" w:space="0" w:color="auto"/>
            </w:tcBorders>
            <w:vAlign w:val="center"/>
          </w:tcPr>
          <w:p w:rsidR="00F87EB6" w:rsidRPr="008F636B" w:rsidRDefault="00F87EB6" w:rsidP="000D5FDC">
            <w:pPr>
              <w:rPr>
                <w:sz w:val="20"/>
                <w:szCs w:val="20"/>
              </w:rPr>
            </w:pPr>
          </w:p>
        </w:tc>
        <w:tc>
          <w:tcPr>
            <w:tcW w:w="995"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1909" w:type="dxa"/>
            <w:vMerge/>
            <w:tcBorders>
              <w:top w:val="nil"/>
              <w:left w:val="nil"/>
              <w:bottom w:val="single" w:sz="4" w:space="0" w:color="auto"/>
              <w:right w:val="single" w:sz="4" w:space="0" w:color="auto"/>
            </w:tcBorders>
            <w:vAlign w:val="center"/>
          </w:tcPr>
          <w:p w:rsidR="00F87EB6" w:rsidRPr="008F636B" w:rsidRDefault="00F87EB6" w:rsidP="000D5FDC">
            <w:pPr>
              <w:rPr>
                <w:sz w:val="20"/>
                <w:szCs w:val="20"/>
              </w:rPr>
            </w:pPr>
          </w:p>
        </w:tc>
        <w:tc>
          <w:tcPr>
            <w:tcW w:w="4228" w:type="dxa"/>
            <w:tcBorders>
              <w:top w:val="single" w:sz="4" w:space="0" w:color="auto"/>
              <w:left w:val="nil"/>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rPr>
            </w:pPr>
            <w:r w:rsidRPr="008F636B">
              <w:rPr>
                <w:rFonts w:eastAsia="宋体"/>
                <w:sz w:val="24"/>
                <w:lang w:bidi="ar"/>
              </w:rPr>
              <w:t>﹡</w:t>
            </w:r>
            <w:r w:rsidRPr="008F636B">
              <w:rPr>
                <w:rFonts w:eastAsia="仿宋"/>
                <w:sz w:val="24"/>
                <w:lang w:bidi="ar"/>
              </w:rPr>
              <w:t>有投诉</w:t>
            </w:r>
          </w:p>
        </w:tc>
        <w:tc>
          <w:tcPr>
            <w:tcW w:w="1459" w:type="dxa"/>
            <w:tcBorders>
              <w:top w:val="single" w:sz="4" w:space="0" w:color="auto"/>
              <w:left w:val="nil"/>
              <w:bottom w:val="single" w:sz="4" w:space="0" w:color="auto"/>
              <w:right w:val="single" w:sz="4" w:space="0" w:color="auto"/>
            </w:tcBorders>
            <w:vAlign w:val="center"/>
          </w:tcPr>
          <w:p w:rsidR="00F87EB6" w:rsidRPr="008F636B" w:rsidRDefault="00F87EB6" w:rsidP="000D5FDC">
            <w:pPr>
              <w:jc w:val="center"/>
              <w:rPr>
                <w:rFonts w:eastAsia="仿宋"/>
                <w:sz w:val="24"/>
                <w:highlight w:val="yellow"/>
              </w:rPr>
            </w:pPr>
            <w:r w:rsidRPr="008F636B">
              <w:rPr>
                <w:rFonts w:eastAsia="仿宋"/>
                <w:sz w:val="24"/>
                <w:lang w:bidi="ar"/>
              </w:rPr>
              <w:t>0%-5%</w:t>
            </w:r>
          </w:p>
        </w:tc>
      </w:tr>
    </w:tbl>
    <w:p w:rsidR="00F87EB6" w:rsidRPr="008F636B" w:rsidRDefault="00F87EB6" w:rsidP="00F87EB6">
      <w:pPr>
        <w:widowControl/>
        <w:spacing w:line="520" w:lineRule="exact"/>
        <w:ind w:firstLineChars="200" w:firstLine="640"/>
        <w:rPr>
          <w:rFonts w:eastAsia="仿宋"/>
          <w:kern w:val="0"/>
          <w:szCs w:val="21"/>
        </w:rPr>
      </w:pPr>
      <w:r w:rsidRPr="008F636B">
        <w:rPr>
          <w:rFonts w:eastAsia="仿宋"/>
          <w:kern w:val="0"/>
          <w:szCs w:val="21"/>
        </w:rPr>
        <w:t>注：</w:t>
      </w:r>
      <w:r w:rsidRPr="008F636B">
        <w:rPr>
          <w:rFonts w:eastAsia="仿宋"/>
          <w:kern w:val="0"/>
          <w:szCs w:val="21"/>
        </w:rPr>
        <w:t>1</w:t>
      </w:r>
      <w:r w:rsidRPr="008F636B">
        <w:rPr>
          <w:rFonts w:eastAsia="仿宋"/>
          <w:kern w:val="0"/>
          <w:szCs w:val="21"/>
        </w:rPr>
        <w:t>、本表适用于《中华人民共和国固体废物污染环境防治法》第七十五条规定</w:t>
      </w:r>
      <w:r w:rsidRPr="008F636B">
        <w:rPr>
          <w:rFonts w:eastAsia="仿宋"/>
          <w:kern w:val="0"/>
          <w:szCs w:val="21"/>
        </w:rPr>
        <w:t>“</w:t>
      </w:r>
      <w:r w:rsidRPr="008F636B">
        <w:rPr>
          <w:rFonts w:eastAsia="仿宋"/>
          <w:kern w:val="0"/>
          <w:szCs w:val="21"/>
        </w:rPr>
        <w:t>将危险废物提供或者委托给无经营许可证的单位从事经营活动的，由县级以上人民政府环境保护行政主管部门责令停止违法行为，处二万元以上二十万元以下的罚款</w:t>
      </w:r>
      <w:r w:rsidRPr="008F636B">
        <w:rPr>
          <w:rFonts w:eastAsia="仿宋"/>
          <w:kern w:val="0"/>
          <w:szCs w:val="21"/>
        </w:rPr>
        <w:t>”</w:t>
      </w:r>
      <w:r w:rsidRPr="008F636B">
        <w:rPr>
          <w:rFonts w:eastAsia="仿宋"/>
          <w:kern w:val="0"/>
          <w:szCs w:val="21"/>
        </w:rPr>
        <w:t>的情形。</w:t>
      </w:r>
    </w:p>
    <w:p w:rsidR="00F87EB6" w:rsidRPr="008F636B" w:rsidRDefault="00F87EB6" w:rsidP="00F87EB6">
      <w:pPr>
        <w:widowControl/>
        <w:spacing w:line="520" w:lineRule="exact"/>
        <w:ind w:firstLineChars="200" w:firstLine="640"/>
        <w:rPr>
          <w:rFonts w:eastAsia="仿宋"/>
          <w:kern w:val="0"/>
          <w:szCs w:val="21"/>
        </w:rPr>
      </w:pPr>
      <w:r w:rsidRPr="008F636B">
        <w:rPr>
          <w:rFonts w:eastAsia="仿宋"/>
          <w:kern w:val="0"/>
          <w:szCs w:val="21"/>
        </w:rPr>
        <w:t>2</w:t>
      </w:r>
      <w:r w:rsidRPr="008F636B">
        <w:rPr>
          <w:rFonts w:eastAsia="仿宋"/>
          <w:kern w:val="0"/>
          <w:szCs w:val="21"/>
        </w:rPr>
        <w:t>、环境违法次数指行政相对人在本次环境违法行为之前出现的环境违法行为数量，以下达的行政处罚决定书为准。</w:t>
      </w:r>
    </w:p>
    <w:p w:rsidR="00F87EB6" w:rsidRPr="008F636B" w:rsidRDefault="00F87EB6" w:rsidP="00F87EB6">
      <w:pPr>
        <w:widowControl/>
        <w:spacing w:line="520" w:lineRule="exact"/>
        <w:ind w:firstLineChars="200" w:firstLine="640"/>
        <w:jc w:val="left"/>
        <w:rPr>
          <w:rFonts w:eastAsia="仿宋"/>
          <w:kern w:val="0"/>
          <w:sz w:val="24"/>
        </w:rPr>
      </w:pPr>
      <w:r w:rsidRPr="008F636B">
        <w:rPr>
          <w:rFonts w:eastAsia="仿宋"/>
          <w:kern w:val="0"/>
          <w:szCs w:val="21"/>
        </w:rPr>
        <w:t>3</w:t>
      </w:r>
      <w:r w:rsidRPr="008F636B">
        <w:rPr>
          <w:rFonts w:eastAsia="仿宋"/>
          <w:kern w:val="0"/>
          <w:szCs w:val="21"/>
        </w:rPr>
        <w:t>、注明﹡裁量因子的裁量值可结合具体案件情况予以确定，并注明理由。</w:t>
      </w:r>
    </w:p>
    <w:p w:rsidR="00F87EB6" w:rsidRPr="008F636B" w:rsidRDefault="00F87EB6" w:rsidP="00F87EB6">
      <w:pPr>
        <w:ind w:firstLine="560"/>
        <w:jc w:val="center"/>
        <w:rPr>
          <w:rFonts w:eastAsia="黑体"/>
          <w:sz w:val="28"/>
          <w:szCs w:val="28"/>
        </w:rPr>
        <w:sectPr w:rsidR="00F87EB6" w:rsidRPr="008F636B">
          <w:pgSz w:w="11906" w:h="16838"/>
          <w:pgMar w:top="1644" w:right="1418" w:bottom="1644" w:left="1418" w:header="851" w:footer="992" w:gutter="0"/>
          <w:cols w:space="720"/>
          <w:docGrid w:type="lines" w:linePitch="312"/>
        </w:sectPr>
      </w:pPr>
    </w:p>
    <w:p w:rsidR="00F87EB6" w:rsidRPr="008F636B" w:rsidRDefault="00F87EB6" w:rsidP="00F87EB6">
      <w:pPr>
        <w:ind w:firstLine="560"/>
        <w:jc w:val="center"/>
        <w:outlineLvl w:val="1"/>
        <w:rPr>
          <w:rFonts w:eastAsia="黑体"/>
          <w:sz w:val="24"/>
        </w:rPr>
      </w:pPr>
      <w:r w:rsidRPr="008F636B">
        <w:rPr>
          <w:rFonts w:eastAsia="黑体"/>
          <w:sz w:val="28"/>
          <w:szCs w:val="28"/>
        </w:rPr>
        <w:lastRenderedPageBreak/>
        <w:t>表</w:t>
      </w:r>
      <w:r w:rsidRPr="008F636B">
        <w:rPr>
          <w:rFonts w:eastAsia="黑体"/>
          <w:sz w:val="28"/>
          <w:szCs w:val="28"/>
        </w:rPr>
        <w:t xml:space="preserve">8-2  </w:t>
      </w:r>
      <w:r w:rsidRPr="008F636B">
        <w:rPr>
          <w:rFonts w:eastAsia="黑体"/>
          <w:sz w:val="28"/>
          <w:szCs w:val="28"/>
        </w:rPr>
        <w:t>无证或者未按证从事收集、贮存、利用、处置危险废物经营活动的裁量标准</w:t>
      </w: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1052"/>
        <w:gridCol w:w="1661"/>
        <w:gridCol w:w="4368"/>
        <w:gridCol w:w="1486"/>
      </w:tblGrid>
      <w:tr w:rsidR="00001ED4" w:rsidRPr="008F636B" w:rsidTr="004370C0">
        <w:trPr>
          <w:cantSplit/>
          <w:trHeight w:val="493"/>
          <w:jc w:val="center"/>
        </w:trPr>
        <w:tc>
          <w:tcPr>
            <w:tcW w:w="784"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713" w:type="dxa"/>
            <w:gridSpan w:val="2"/>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量因素</w:t>
            </w:r>
            <w:proofErr w:type="gramEnd"/>
          </w:p>
        </w:tc>
        <w:tc>
          <w:tcPr>
            <w:tcW w:w="4368" w:type="dxa"/>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量程度</w:t>
            </w:r>
            <w:proofErr w:type="gramEnd"/>
          </w:p>
        </w:tc>
        <w:tc>
          <w:tcPr>
            <w:tcW w:w="1486"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cantSplit/>
          <w:trHeight w:val="256"/>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1</w:t>
            </w:r>
          </w:p>
        </w:tc>
        <w:tc>
          <w:tcPr>
            <w:tcW w:w="1052" w:type="dxa"/>
            <w:vMerge w:val="restart"/>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sz w:val="24"/>
              </w:rPr>
            </w:pPr>
            <w:r w:rsidRPr="008F636B">
              <w:rPr>
                <w:rFonts w:eastAsia="仿宋"/>
                <w:sz w:val="24"/>
              </w:rPr>
              <w:t>因素</w:t>
            </w: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违法行为情况</w:t>
            </w:r>
          </w:p>
        </w:tc>
        <w:tc>
          <w:tcPr>
            <w:tcW w:w="4368" w:type="dxa"/>
            <w:vAlign w:val="center"/>
          </w:tcPr>
          <w:p w:rsidR="00F87EB6" w:rsidRPr="008F636B" w:rsidRDefault="00F87EB6" w:rsidP="000D5FDC">
            <w:pPr>
              <w:jc w:val="left"/>
              <w:rPr>
                <w:rFonts w:eastAsia="仿宋"/>
                <w:sz w:val="24"/>
              </w:rPr>
            </w:pPr>
            <w:r w:rsidRPr="008F636B">
              <w:rPr>
                <w:rFonts w:eastAsia="仿宋"/>
                <w:sz w:val="24"/>
              </w:rPr>
              <w:t>无经营许可证</w:t>
            </w:r>
          </w:p>
        </w:tc>
        <w:tc>
          <w:tcPr>
            <w:tcW w:w="1486" w:type="dxa"/>
            <w:vAlign w:val="center"/>
          </w:tcPr>
          <w:p w:rsidR="00F87EB6" w:rsidRPr="008F636B" w:rsidRDefault="00F87EB6" w:rsidP="000D5FDC">
            <w:pPr>
              <w:jc w:val="center"/>
              <w:rPr>
                <w:rFonts w:eastAsia="仿宋"/>
                <w:sz w:val="24"/>
              </w:rPr>
            </w:pPr>
            <w:r w:rsidRPr="008F636B">
              <w:rPr>
                <w:rFonts w:eastAsia="仿宋"/>
                <w:sz w:val="24"/>
              </w:rPr>
              <w:t>30%</w:t>
            </w:r>
          </w:p>
        </w:tc>
      </w:tr>
      <w:tr w:rsidR="00001ED4" w:rsidRPr="008F636B" w:rsidTr="004370C0">
        <w:trPr>
          <w:cantSplit/>
          <w:trHeight w:val="297"/>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rPr>
              <w:t>不按照经营许可证规定</w:t>
            </w:r>
          </w:p>
        </w:tc>
        <w:tc>
          <w:tcPr>
            <w:tcW w:w="1486" w:type="dxa"/>
            <w:vAlign w:val="center"/>
          </w:tcPr>
          <w:p w:rsidR="00F87EB6" w:rsidRPr="008F636B" w:rsidRDefault="00F87EB6" w:rsidP="000D5FDC">
            <w:pPr>
              <w:jc w:val="center"/>
              <w:rPr>
                <w:rFonts w:eastAsia="仿宋"/>
                <w:sz w:val="24"/>
              </w:rPr>
            </w:pPr>
            <w:r w:rsidRPr="008F636B">
              <w:rPr>
                <w:rFonts w:eastAsia="仿宋"/>
                <w:sz w:val="24"/>
              </w:rPr>
              <w:t>30%</w:t>
            </w:r>
          </w:p>
        </w:tc>
      </w:tr>
      <w:tr w:rsidR="00001ED4" w:rsidRPr="008F636B" w:rsidTr="004370C0">
        <w:trPr>
          <w:cantSplit/>
          <w:trHeight w:val="310"/>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1052" w:type="dxa"/>
            <w:vMerge w:val="restart"/>
            <w:vAlign w:val="center"/>
          </w:tcPr>
          <w:p w:rsidR="00F87EB6" w:rsidRPr="008F636B" w:rsidRDefault="00F87EB6" w:rsidP="000D5FDC">
            <w:pPr>
              <w:jc w:val="center"/>
              <w:rPr>
                <w:rFonts w:eastAsia="仿宋"/>
                <w:sz w:val="24"/>
              </w:rPr>
            </w:pPr>
            <w:r w:rsidRPr="008F636B">
              <w:rPr>
                <w:rFonts w:eastAsia="仿宋"/>
                <w:sz w:val="24"/>
              </w:rPr>
              <w:t>修正</w:t>
            </w:r>
          </w:p>
          <w:p w:rsidR="00F87EB6" w:rsidRPr="008F636B" w:rsidRDefault="00F87EB6" w:rsidP="000D5FDC">
            <w:pPr>
              <w:jc w:val="center"/>
              <w:rPr>
                <w:rFonts w:eastAsia="仿宋"/>
                <w:sz w:val="24"/>
              </w:rPr>
            </w:pPr>
            <w:r w:rsidRPr="008F636B">
              <w:rPr>
                <w:rFonts w:eastAsia="仿宋"/>
                <w:sz w:val="24"/>
              </w:rPr>
              <w:t>因素</w:t>
            </w: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涉案危险废物总量</w:t>
            </w:r>
          </w:p>
        </w:tc>
        <w:tc>
          <w:tcPr>
            <w:tcW w:w="4368" w:type="dxa"/>
            <w:vAlign w:val="center"/>
          </w:tcPr>
          <w:p w:rsidR="00F87EB6" w:rsidRPr="008F636B" w:rsidRDefault="00F87EB6" w:rsidP="000D5FDC">
            <w:pPr>
              <w:jc w:val="left"/>
              <w:rPr>
                <w:rFonts w:eastAsia="仿宋"/>
                <w:sz w:val="24"/>
              </w:rPr>
            </w:pPr>
            <w:r w:rsidRPr="008F636B">
              <w:rPr>
                <w:rFonts w:eastAsia="仿宋"/>
                <w:sz w:val="24"/>
                <w:lang w:bidi="ar"/>
              </w:rPr>
              <w:t>不足</w:t>
            </w:r>
            <w:r w:rsidRPr="008F636B">
              <w:rPr>
                <w:rFonts w:eastAsia="仿宋"/>
                <w:sz w:val="24"/>
                <w:lang w:bidi="ar"/>
              </w:rPr>
              <w:t>1</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1</w:t>
            </w:r>
            <w:r w:rsidRPr="008F636B">
              <w:rPr>
                <w:rFonts w:eastAsia="仿宋"/>
                <w:sz w:val="24"/>
                <w:lang w:bidi="ar"/>
              </w:rPr>
              <w:t>吨以上，不足</w:t>
            </w:r>
            <w:r w:rsidRPr="008F636B">
              <w:rPr>
                <w:rFonts w:eastAsia="仿宋"/>
                <w:sz w:val="24"/>
                <w:lang w:bidi="ar"/>
              </w:rPr>
              <w:t>3</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4%</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3</w:t>
            </w:r>
            <w:r w:rsidRPr="008F636B">
              <w:rPr>
                <w:rFonts w:eastAsia="仿宋"/>
                <w:sz w:val="24"/>
                <w:lang w:bidi="ar"/>
              </w:rPr>
              <w:t>吨以上，不足</w:t>
            </w:r>
            <w:r w:rsidRPr="008F636B">
              <w:rPr>
                <w:rFonts w:eastAsia="仿宋"/>
                <w:sz w:val="24"/>
                <w:lang w:bidi="ar"/>
              </w:rPr>
              <w:t>5</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5%</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lang w:bidi="ar"/>
              </w:rPr>
              <w:t>5</w:t>
            </w:r>
            <w:r w:rsidRPr="008F636B">
              <w:rPr>
                <w:rFonts w:eastAsia="仿宋"/>
                <w:sz w:val="24"/>
                <w:lang w:bidi="ar"/>
              </w:rPr>
              <w:t>吨以上，不足</w:t>
            </w:r>
            <w:r w:rsidRPr="008F636B">
              <w:rPr>
                <w:rFonts w:eastAsia="仿宋"/>
                <w:sz w:val="24"/>
                <w:lang w:bidi="ar"/>
              </w:rPr>
              <w:t>10</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11%</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lang w:bidi="ar"/>
              </w:rPr>
              <w:t>10</w:t>
            </w:r>
            <w:r w:rsidRPr="008F636B">
              <w:rPr>
                <w:rFonts w:eastAsia="仿宋"/>
                <w:sz w:val="24"/>
                <w:lang w:bidi="ar"/>
              </w:rPr>
              <w:t>吨以上</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20%</w:t>
            </w:r>
          </w:p>
        </w:tc>
      </w:tr>
      <w:tr w:rsidR="00001ED4" w:rsidRPr="008F636B" w:rsidTr="004370C0">
        <w:trPr>
          <w:cantSplit/>
          <w:trHeight w:val="310"/>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lang w:bidi="ar"/>
              </w:rPr>
              <w:t>涉案危险废物处置情况</w:t>
            </w: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安全处置</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0%</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暂未处置</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11%</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非法处置</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22%</w:t>
            </w:r>
          </w:p>
        </w:tc>
      </w:tr>
      <w:tr w:rsidR="00001ED4" w:rsidRPr="008F636B" w:rsidTr="004370C0">
        <w:trPr>
          <w:cantSplit/>
          <w:trHeight w:val="279"/>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整改情况</w:t>
            </w:r>
          </w:p>
        </w:tc>
        <w:tc>
          <w:tcPr>
            <w:tcW w:w="4368" w:type="dxa"/>
            <w:vAlign w:val="center"/>
          </w:tcPr>
          <w:p w:rsidR="00F87EB6" w:rsidRPr="008F636B" w:rsidRDefault="00F87EB6" w:rsidP="000D5FDC">
            <w:pPr>
              <w:jc w:val="left"/>
              <w:rPr>
                <w:rFonts w:eastAsia="仿宋"/>
                <w:sz w:val="24"/>
              </w:rPr>
            </w:pPr>
            <w:r w:rsidRPr="008F636B">
              <w:rPr>
                <w:rFonts w:eastAsia="仿宋"/>
                <w:sz w:val="24"/>
              </w:rPr>
              <w:t>采取整改措施并消除环境污染后果</w:t>
            </w:r>
          </w:p>
        </w:tc>
        <w:tc>
          <w:tcPr>
            <w:tcW w:w="1486" w:type="dxa"/>
            <w:vAlign w:val="center"/>
          </w:tcPr>
          <w:p w:rsidR="00F87EB6" w:rsidRPr="008F636B" w:rsidRDefault="00F87EB6" w:rsidP="000D5FDC">
            <w:pPr>
              <w:jc w:val="center"/>
              <w:rPr>
                <w:rFonts w:eastAsia="仿宋"/>
                <w:sz w:val="24"/>
                <w:highlight w:val="yellow"/>
              </w:rPr>
            </w:pPr>
            <w:r w:rsidRPr="008F636B">
              <w:rPr>
                <w:rFonts w:eastAsia="仿宋"/>
                <w:sz w:val="24"/>
              </w:rPr>
              <w:t>-5%</w:t>
            </w:r>
          </w:p>
        </w:tc>
      </w:tr>
      <w:tr w:rsidR="00001ED4" w:rsidRPr="008F636B" w:rsidTr="004370C0">
        <w:trPr>
          <w:cantSplit/>
          <w:trHeight w:val="155"/>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rPr>
              <w:t>停止违法行为</w:t>
            </w:r>
          </w:p>
        </w:tc>
        <w:tc>
          <w:tcPr>
            <w:tcW w:w="14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11"/>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rPr>
              <w:t>未采取整改措施</w:t>
            </w:r>
          </w:p>
        </w:tc>
        <w:tc>
          <w:tcPr>
            <w:tcW w:w="1486" w:type="dxa"/>
            <w:vAlign w:val="center"/>
          </w:tcPr>
          <w:p w:rsidR="00F87EB6" w:rsidRPr="008F636B" w:rsidRDefault="00F87EB6" w:rsidP="000D5FDC">
            <w:pPr>
              <w:jc w:val="center"/>
              <w:rPr>
                <w:rFonts w:eastAsia="仿宋"/>
                <w:sz w:val="24"/>
              </w:rPr>
            </w:pPr>
            <w:r w:rsidRPr="008F636B">
              <w:rPr>
                <w:rFonts w:eastAsia="仿宋"/>
                <w:sz w:val="24"/>
              </w:rPr>
              <w:t>11%</w:t>
            </w:r>
          </w:p>
        </w:tc>
      </w:tr>
      <w:tr w:rsidR="00001ED4" w:rsidRPr="008F636B" w:rsidTr="004370C0">
        <w:trPr>
          <w:cantSplit/>
          <w:trHeight w:val="284"/>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lang w:bidi="ar"/>
              </w:rPr>
            </w:pPr>
            <w:r w:rsidRPr="008F636B">
              <w:rPr>
                <w:rFonts w:eastAsia="仿宋"/>
                <w:sz w:val="24"/>
                <w:lang w:bidi="ar"/>
              </w:rPr>
              <w:t>环境违法次数</w:t>
            </w:r>
          </w:p>
          <w:p w:rsidR="00F87EB6" w:rsidRPr="008F636B" w:rsidRDefault="00F87EB6" w:rsidP="000D5FDC">
            <w:pPr>
              <w:jc w:val="center"/>
              <w:rPr>
                <w:rFonts w:eastAsia="仿宋"/>
                <w:sz w:val="24"/>
              </w:rPr>
            </w:pPr>
            <w:r w:rsidRPr="008F636B">
              <w:rPr>
                <w:rFonts w:eastAsia="仿宋"/>
                <w:sz w:val="24"/>
                <w:lang w:bidi="ar"/>
              </w:rPr>
              <w:t>（两年内，含本次）</w:t>
            </w: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486"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2</w:t>
            </w:r>
            <w:r w:rsidRPr="008F636B">
              <w:rPr>
                <w:rFonts w:eastAsia="仿宋"/>
                <w:kern w:val="0"/>
                <w:sz w:val="24"/>
                <w:lang w:bidi="ar"/>
              </w:rPr>
              <w:t>%</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486"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7</w:t>
            </w:r>
            <w:r w:rsidRPr="008F636B">
              <w:rPr>
                <w:rFonts w:eastAsia="仿宋"/>
                <w:kern w:val="0"/>
                <w:sz w:val="24"/>
                <w:lang w:bidi="ar"/>
              </w:rPr>
              <w:t>%</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9%</w:t>
            </w:r>
          </w:p>
        </w:tc>
      </w:tr>
      <w:tr w:rsidR="00001ED4" w:rsidRPr="008F636B" w:rsidTr="004370C0">
        <w:trPr>
          <w:cantSplit/>
          <w:trHeight w:val="311"/>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1052" w:type="dxa"/>
            <w:vMerge/>
            <w:vAlign w:val="center"/>
          </w:tcPr>
          <w:p w:rsidR="00F87EB6" w:rsidRPr="008F636B" w:rsidRDefault="00F87EB6" w:rsidP="000D5FDC">
            <w:pP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kern w:val="0"/>
                <w:sz w:val="24"/>
                <w:lang w:bidi="ar"/>
              </w:rPr>
              <w:t>企业类型</w:t>
            </w:r>
          </w:p>
        </w:tc>
        <w:tc>
          <w:tcPr>
            <w:tcW w:w="4368"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0%</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widowControl/>
              <w:jc w:val="center"/>
              <w:textAlignment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一般企事业单位</w:t>
            </w:r>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1%</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widowControl/>
              <w:jc w:val="center"/>
              <w:textAlignment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3%</w:t>
            </w:r>
          </w:p>
        </w:tc>
      </w:tr>
      <w:tr w:rsidR="00001ED4" w:rsidRPr="008F636B" w:rsidTr="004370C0">
        <w:trPr>
          <w:cantSplit/>
          <w:trHeight w:val="305"/>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7</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对周边居民、单位等造成的不良影响（一年内）</w:t>
            </w: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4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135"/>
          <w:jc w:val="center"/>
        </w:trPr>
        <w:tc>
          <w:tcPr>
            <w:tcW w:w="784" w:type="dxa"/>
            <w:vMerge/>
            <w:vAlign w:val="center"/>
          </w:tcPr>
          <w:p w:rsidR="00F87EB6" w:rsidRPr="008F636B" w:rsidRDefault="00F87EB6" w:rsidP="000D5FDC">
            <w:pPr>
              <w:rPr>
                <w:rFonts w:eastAsia="仿宋"/>
                <w:b/>
                <w:bCs/>
                <w:sz w:val="24"/>
              </w:rPr>
            </w:pPr>
          </w:p>
        </w:tc>
        <w:tc>
          <w:tcPr>
            <w:tcW w:w="1052" w:type="dxa"/>
            <w:vMerge/>
            <w:vAlign w:val="center"/>
          </w:tcPr>
          <w:p w:rsidR="00F87EB6" w:rsidRPr="008F636B" w:rsidRDefault="00F87EB6" w:rsidP="000D5FDC">
            <w:pPr>
              <w:rPr>
                <w:rFonts w:eastAsia="仿宋"/>
                <w:b/>
                <w:bCs/>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﹡有投诉</w:t>
            </w:r>
          </w:p>
        </w:tc>
        <w:tc>
          <w:tcPr>
            <w:tcW w:w="1486" w:type="dxa"/>
            <w:vAlign w:val="center"/>
          </w:tcPr>
          <w:p w:rsidR="00F87EB6" w:rsidRPr="008F636B" w:rsidRDefault="00F87EB6" w:rsidP="000D5FDC">
            <w:pPr>
              <w:jc w:val="center"/>
              <w:rPr>
                <w:rFonts w:eastAsia="仿宋"/>
                <w:sz w:val="24"/>
                <w:highlight w:val="yellow"/>
              </w:rPr>
            </w:pPr>
            <w:r w:rsidRPr="008F636B">
              <w:rPr>
                <w:rFonts w:eastAsia="仿宋"/>
                <w:sz w:val="24"/>
              </w:rPr>
              <w:t>0%-5%</w:t>
            </w:r>
          </w:p>
        </w:tc>
      </w:tr>
    </w:tbl>
    <w:p w:rsidR="00F87EB6" w:rsidRPr="008F636B" w:rsidRDefault="00F87EB6" w:rsidP="000D5FDC">
      <w:pPr>
        <w:ind w:firstLine="641"/>
        <w:jc w:val="left"/>
        <w:rPr>
          <w:rFonts w:eastAsia="仿宋"/>
          <w:kern w:val="0"/>
          <w:szCs w:val="21"/>
        </w:rPr>
      </w:pPr>
      <w:r w:rsidRPr="008F636B">
        <w:rPr>
          <w:rFonts w:eastAsia="仿宋"/>
          <w:kern w:val="0"/>
          <w:szCs w:val="21"/>
        </w:rPr>
        <w:t>注：</w:t>
      </w:r>
      <w:r w:rsidRPr="008F636B">
        <w:rPr>
          <w:rFonts w:eastAsia="仿宋"/>
          <w:kern w:val="0"/>
          <w:szCs w:val="21"/>
        </w:rPr>
        <w:t>1</w:t>
      </w:r>
      <w:r w:rsidRPr="008F636B">
        <w:rPr>
          <w:rFonts w:eastAsia="仿宋"/>
          <w:kern w:val="0"/>
          <w:szCs w:val="21"/>
        </w:rPr>
        <w:t>、本表适用于《中华人民共和国固体废物污染环境防治法》第七十七条规定</w:t>
      </w:r>
      <w:r w:rsidRPr="008F636B">
        <w:rPr>
          <w:rFonts w:eastAsia="仿宋"/>
          <w:kern w:val="0"/>
          <w:szCs w:val="21"/>
        </w:rPr>
        <w:t>“</w:t>
      </w:r>
      <w:r w:rsidRPr="008F636B">
        <w:rPr>
          <w:rFonts w:eastAsia="仿宋"/>
          <w:kern w:val="0"/>
          <w:szCs w:val="21"/>
        </w:rPr>
        <w:t>无经营许可证或者不按照经营许可证规定从事收集、贮存、利用、处置危险废物经营活动的，由县级以上人民政府环境保护行政主管部门责令停止违法行为，没收违法所得，可以并处违法所得三倍以下的罚款</w:t>
      </w:r>
      <w:r w:rsidRPr="008F636B">
        <w:rPr>
          <w:rFonts w:eastAsia="仿宋"/>
          <w:kern w:val="0"/>
          <w:szCs w:val="21"/>
        </w:rPr>
        <w:t>”</w:t>
      </w:r>
      <w:r w:rsidRPr="008F636B">
        <w:rPr>
          <w:rFonts w:eastAsia="仿宋"/>
          <w:kern w:val="0"/>
          <w:szCs w:val="21"/>
        </w:rPr>
        <w:t>的情形。</w:t>
      </w:r>
    </w:p>
    <w:p w:rsidR="00F87EB6" w:rsidRPr="008F636B" w:rsidRDefault="00F87EB6" w:rsidP="000D5FDC">
      <w:pPr>
        <w:ind w:firstLine="641"/>
        <w:jc w:val="left"/>
        <w:rPr>
          <w:rFonts w:eastAsia="仿宋"/>
          <w:kern w:val="0"/>
          <w:szCs w:val="21"/>
        </w:rPr>
      </w:pPr>
      <w:r w:rsidRPr="008F636B">
        <w:rPr>
          <w:rFonts w:eastAsia="仿宋"/>
          <w:kern w:val="0"/>
          <w:szCs w:val="21"/>
        </w:rPr>
        <w:t>2</w:t>
      </w:r>
      <w:r w:rsidRPr="008F636B">
        <w:rPr>
          <w:rFonts w:eastAsia="仿宋"/>
          <w:kern w:val="0"/>
          <w:szCs w:val="21"/>
        </w:rPr>
        <w:t>、裁量的计算方法为：裁定处罚金额＝违法所得</w:t>
      </w:r>
      <w:r w:rsidRPr="008F636B">
        <w:rPr>
          <w:rFonts w:eastAsia="仿宋"/>
          <w:kern w:val="0"/>
          <w:szCs w:val="21"/>
        </w:rPr>
        <w:t>×</w:t>
      </w:r>
      <w:r w:rsidRPr="008F636B">
        <w:rPr>
          <w:rFonts w:eastAsia="仿宋"/>
          <w:kern w:val="0"/>
          <w:szCs w:val="21"/>
        </w:rPr>
        <w:t>（</w:t>
      </w:r>
      <w:r w:rsidRPr="008F636B">
        <w:rPr>
          <w:rFonts w:eastAsia="仿宋"/>
          <w:kern w:val="0"/>
          <w:szCs w:val="21"/>
        </w:rPr>
        <w:t>1</w:t>
      </w:r>
      <w:r w:rsidRPr="008F636B">
        <w:rPr>
          <w:rFonts w:eastAsia="仿宋"/>
          <w:kern w:val="0"/>
          <w:szCs w:val="21"/>
        </w:rPr>
        <w:t>～</w:t>
      </w:r>
      <w:r w:rsidRPr="008F636B">
        <w:rPr>
          <w:rFonts w:eastAsia="仿宋"/>
          <w:kern w:val="0"/>
          <w:szCs w:val="21"/>
        </w:rPr>
        <w:t>3</w:t>
      </w:r>
      <w:r w:rsidRPr="008F636B">
        <w:rPr>
          <w:rFonts w:eastAsia="仿宋"/>
          <w:kern w:val="0"/>
          <w:szCs w:val="21"/>
        </w:rPr>
        <w:t>）</w:t>
      </w:r>
      <w:proofErr w:type="gramStart"/>
      <w:r w:rsidRPr="008F636B">
        <w:rPr>
          <w:rFonts w:eastAsia="仿宋"/>
          <w:kern w:val="0"/>
          <w:szCs w:val="21"/>
        </w:rPr>
        <w:lastRenderedPageBreak/>
        <w:t>倍</w:t>
      </w:r>
      <w:proofErr w:type="gramEnd"/>
      <w:r w:rsidRPr="008F636B">
        <w:rPr>
          <w:rFonts w:eastAsia="仿宋"/>
          <w:kern w:val="0"/>
          <w:szCs w:val="21"/>
        </w:rPr>
        <w:t>（</w:t>
      </w:r>
      <w:proofErr w:type="gramStart"/>
      <w:r w:rsidRPr="008F636B">
        <w:rPr>
          <w:rFonts w:eastAsia="仿宋"/>
          <w:kern w:val="0"/>
          <w:szCs w:val="21"/>
        </w:rPr>
        <w:t>由裁量</w:t>
      </w:r>
      <w:proofErr w:type="gramEnd"/>
      <w:r w:rsidRPr="008F636B">
        <w:rPr>
          <w:rFonts w:eastAsia="仿宋"/>
          <w:kern w:val="0"/>
          <w:szCs w:val="21"/>
        </w:rPr>
        <w:t>百分值确定）。</w:t>
      </w:r>
    </w:p>
    <w:tbl>
      <w:tblPr>
        <w:tblW w:w="0" w:type="auto"/>
        <w:jc w:val="center"/>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5"/>
        <w:gridCol w:w="2651"/>
      </w:tblGrid>
      <w:tr w:rsidR="00001ED4" w:rsidRPr="008F636B" w:rsidTr="004370C0">
        <w:trPr>
          <w:jc w:val="center"/>
        </w:trPr>
        <w:tc>
          <w:tcPr>
            <w:tcW w:w="3475" w:type="dxa"/>
          </w:tcPr>
          <w:p w:rsidR="00F87EB6" w:rsidRPr="008F636B" w:rsidRDefault="00F87EB6" w:rsidP="004370C0">
            <w:pPr>
              <w:widowControl/>
              <w:ind w:firstLineChars="200" w:firstLine="560"/>
              <w:jc w:val="left"/>
              <w:rPr>
                <w:kern w:val="0"/>
                <w:sz w:val="28"/>
                <w:szCs w:val="21"/>
              </w:rPr>
            </w:pPr>
            <w:r w:rsidRPr="008F636B">
              <w:rPr>
                <w:kern w:val="0"/>
                <w:sz w:val="28"/>
                <w:szCs w:val="21"/>
              </w:rPr>
              <w:t>总百分值</w:t>
            </w:r>
          </w:p>
        </w:tc>
        <w:tc>
          <w:tcPr>
            <w:tcW w:w="2651" w:type="dxa"/>
          </w:tcPr>
          <w:p w:rsidR="00F87EB6" w:rsidRPr="008F636B" w:rsidRDefault="00F87EB6" w:rsidP="004370C0">
            <w:pPr>
              <w:widowControl/>
              <w:ind w:firstLineChars="200" w:firstLine="560"/>
              <w:jc w:val="left"/>
              <w:rPr>
                <w:kern w:val="0"/>
                <w:sz w:val="28"/>
                <w:szCs w:val="21"/>
              </w:rPr>
            </w:pPr>
            <w:r w:rsidRPr="008F636B">
              <w:rPr>
                <w:kern w:val="0"/>
                <w:sz w:val="28"/>
                <w:szCs w:val="21"/>
              </w:rPr>
              <w:t>罚款金额</w:t>
            </w:r>
          </w:p>
        </w:tc>
      </w:tr>
      <w:tr w:rsidR="00001ED4" w:rsidRPr="008F636B" w:rsidTr="004370C0">
        <w:trPr>
          <w:jc w:val="center"/>
        </w:trPr>
        <w:tc>
          <w:tcPr>
            <w:tcW w:w="3475" w:type="dxa"/>
          </w:tcPr>
          <w:p w:rsidR="00F87EB6" w:rsidRPr="008F636B" w:rsidRDefault="00F87EB6" w:rsidP="004370C0">
            <w:pPr>
              <w:widowControl/>
              <w:ind w:firstLineChars="200" w:firstLine="560"/>
              <w:jc w:val="left"/>
              <w:rPr>
                <w:kern w:val="0"/>
                <w:sz w:val="28"/>
                <w:szCs w:val="21"/>
              </w:rPr>
            </w:pPr>
            <w:r w:rsidRPr="008F636B">
              <w:rPr>
                <w:kern w:val="0"/>
                <w:sz w:val="28"/>
                <w:szCs w:val="21"/>
              </w:rPr>
              <w:t>百分值</w:t>
            </w:r>
            <w:r w:rsidRPr="008F636B">
              <w:rPr>
                <w:kern w:val="0"/>
                <w:sz w:val="28"/>
                <w:szCs w:val="21"/>
              </w:rPr>
              <w:t>≤30%</w:t>
            </w:r>
          </w:p>
        </w:tc>
        <w:tc>
          <w:tcPr>
            <w:tcW w:w="2651" w:type="dxa"/>
          </w:tcPr>
          <w:p w:rsidR="00F87EB6" w:rsidRPr="008F636B" w:rsidRDefault="00F87EB6" w:rsidP="004370C0">
            <w:pPr>
              <w:widowControl/>
              <w:ind w:firstLineChars="200" w:firstLine="560"/>
              <w:jc w:val="left"/>
              <w:rPr>
                <w:kern w:val="0"/>
                <w:sz w:val="28"/>
                <w:szCs w:val="21"/>
              </w:rPr>
            </w:pPr>
            <w:r w:rsidRPr="008F636B">
              <w:rPr>
                <w:kern w:val="0"/>
                <w:sz w:val="28"/>
                <w:szCs w:val="21"/>
              </w:rPr>
              <w:t>违法所得</w:t>
            </w:r>
            <w:r w:rsidRPr="008F636B">
              <w:rPr>
                <w:kern w:val="0"/>
                <w:sz w:val="28"/>
                <w:szCs w:val="21"/>
              </w:rPr>
              <w:t>×1</w:t>
            </w:r>
            <w:r w:rsidRPr="008F636B">
              <w:rPr>
                <w:kern w:val="0"/>
                <w:sz w:val="28"/>
                <w:szCs w:val="21"/>
              </w:rPr>
              <w:t>倍</w:t>
            </w:r>
          </w:p>
        </w:tc>
      </w:tr>
      <w:tr w:rsidR="00001ED4" w:rsidRPr="008F636B" w:rsidTr="004370C0">
        <w:trPr>
          <w:jc w:val="center"/>
        </w:trPr>
        <w:tc>
          <w:tcPr>
            <w:tcW w:w="3475" w:type="dxa"/>
          </w:tcPr>
          <w:p w:rsidR="00F87EB6" w:rsidRPr="008F636B" w:rsidRDefault="00F87EB6" w:rsidP="004370C0">
            <w:pPr>
              <w:widowControl/>
              <w:ind w:firstLineChars="200" w:firstLine="560"/>
              <w:jc w:val="left"/>
              <w:rPr>
                <w:kern w:val="0"/>
                <w:sz w:val="28"/>
                <w:szCs w:val="21"/>
              </w:rPr>
            </w:pPr>
            <w:r w:rsidRPr="008F636B">
              <w:rPr>
                <w:kern w:val="0"/>
                <w:sz w:val="28"/>
                <w:szCs w:val="21"/>
              </w:rPr>
              <w:t>30%</w:t>
            </w:r>
            <w:r w:rsidRPr="008F636B">
              <w:rPr>
                <w:kern w:val="0"/>
                <w:sz w:val="28"/>
                <w:szCs w:val="21"/>
              </w:rPr>
              <w:t>＜百分值</w:t>
            </w:r>
            <w:r w:rsidRPr="008F636B">
              <w:rPr>
                <w:kern w:val="0"/>
                <w:sz w:val="28"/>
                <w:szCs w:val="21"/>
              </w:rPr>
              <w:t>≤60%</w:t>
            </w:r>
          </w:p>
        </w:tc>
        <w:tc>
          <w:tcPr>
            <w:tcW w:w="2651" w:type="dxa"/>
          </w:tcPr>
          <w:p w:rsidR="00F87EB6" w:rsidRPr="008F636B" w:rsidRDefault="00F87EB6" w:rsidP="004370C0">
            <w:pPr>
              <w:widowControl/>
              <w:ind w:firstLineChars="200" w:firstLine="560"/>
              <w:jc w:val="left"/>
              <w:rPr>
                <w:kern w:val="0"/>
                <w:sz w:val="28"/>
                <w:szCs w:val="21"/>
              </w:rPr>
            </w:pPr>
            <w:r w:rsidRPr="008F636B">
              <w:rPr>
                <w:kern w:val="0"/>
                <w:sz w:val="28"/>
                <w:szCs w:val="21"/>
              </w:rPr>
              <w:t>违法所得</w:t>
            </w:r>
            <w:r w:rsidRPr="008F636B">
              <w:rPr>
                <w:kern w:val="0"/>
                <w:sz w:val="28"/>
                <w:szCs w:val="21"/>
              </w:rPr>
              <w:t>×2</w:t>
            </w:r>
            <w:r w:rsidRPr="008F636B">
              <w:rPr>
                <w:kern w:val="0"/>
                <w:sz w:val="28"/>
                <w:szCs w:val="21"/>
              </w:rPr>
              <w:t>倍</w:t>
            </w:r>
          </w:p>
        </w:tc>
      </w:tr>
      <w:tr w:rsidR="00001ED4" w:rsidRPr="008F636B" w:rsidTr="004370C0">
        <w:trPr>
          <w:jc w:val="center"/>
        </w:trPr>
        <w:tc>
          <w:tcPr>
            <w:tcW w:w="3475" w:type="dxa"/>
          </w:tcPr>
          <w:p w:rsidR="00F87EB6" w:rsidRPr="008F636B" w:rsidRDefault="00F87EB6" w:rsidP="004370C0">
            <w:pPr>
              <w:widowControl/>
              <w:ind w:firstLineChars="200" w:firstLine="560"/>
              <w:jc w:val="left"/>
              <w:rPr>
                <w:kern w:val="0"/>
                <w:sz w:val="28"/>
                <w:szCs w:val="21"/>
              </w:rPr>
            </w:pPr>
            <w:r w:rsidRPr="008F636B">
              <w:rPr>
                <w:kern w:val="0"/>
                <w:sz w:val="28"/>
                <w:szCs w:val="21"/>
              </w:rPr>
              <w:t>60%</w:t>
            </w:r>
            <w:r w:rsidRPr="008F636B">
              <w:rPr>
                <w:kern w:val="0"/>
                <w:sz w:val="28"/>
                <w:szCs w:val="21"/>
              </w:rPr>
              <w:t>＜百分值</w:t>
            </w:r>
            <w:r w:rsidRPr="008F636B">
              <w:rPr>
                <w:kern w:val="0"/>
                <w:sz w:val="28"/>
                <w:szCs w:val="21"/>
              </w:rPr>
              <w:t>≤100%</w:t>
            </w:r>
          </w:p>
        </w:tc>
        <w:tc>
          <w:tcPr>
            <w:tcW w:w="2651" w:type="dxa"/>
          </w:tcPr>
          <w:p w:rsidR="00F87EB6" w:rsidRPr="008F636B" w:rsidRDefault="00F87EB6" w:rsidP="004370C0">
            <w:pPr>
              <w:widowControl/>
              <w:ind w:firstLineChars="200" w:firstLine="560"/>
              <w:jc w:val="left"/>
              <w:rPr>
                <w:kern w:val="0"/>
                <w:sz w:val="28"/>
                <w:szCs w:val="21"/>
              </w:rPr>
            </w:pPr>
            <w:r w:rsidRPr="008F636B">
              <w:rPr>
                <w:kern w:val="0"/>
                <w:sz w:val="28"/>
                <w:szCs w:val="21"/>
              </w:rPr>
              <w:t>违法所得</w:t>
            </w:r>
            <w:r w:rsidRPr="008F636B">
              <w:rPr>
                <w:kern w:val="0"/>
                <w:sz w:val="28"/>
                <w:szCs w:val="21"/>
              </w:rPr>
              <w:t>×3</w:t>
            </w:r>
            <w:r w:rsidRPr="008F636B">
              <w:rPr>
                <w:kern w:val="0"/>
                <w:sz w:val="28"/>
                <w:szCs w:val="21"/>
              </w:rPr>
              <w:t>倍</w:t>
            </w:r>
          </w:p>
        </w:tc>
      </w:tr>
    </w:tbl>
    <w:p w:rsidR="000D5FDC" w:rsidRPr="008F636B" w:rsidRDefault="00F87EB6" w:rsidP="000D5FDC">
      <w:pPr>
        <w:widowControl/>
        <w:ind w:firstLineChars="200" w:firstLine="640"/>
        <w:jc w:val="left"/>
        <w:rPr>
          <w:rFonts w:eastAsia="仿宋"/>
          <w:kern w:val="0"/>
          <w:szCs w:val="21"/>
        </w:rPr>
      </w:pPr>
      <w:r w:rsidRPr="008F636B">
        <w:rPr>
          <w:rFonts w:eastAsia="仿宋"/>
          <w:kern w:val="0"/>
          <w:szCs w:val="21"/>
        </w:rPr>
        <w:t>3</w:t>
      </w:r>
      <w:r w:rsidRPr="008F636B">
        <w:rPr>
          <w:rFonts w:eastAsia="仿宋"/>
          <w:kern w:val="0"/>
          <w:szCs w:val="21"/>
        </w:rPr>
        <w:t>、环境违法次数指行政相对人在本次环境违法行为之前出现的环境违法行为数量，以下达的行政处罚决定书为准。</w:t>
      </w:r>
    </w:p>
    <w:p w:rsidR="00F87EB6" w:rsidRPr="008F636B" w:rsidRDefault="00F87EB6" w:rsidP="000D5FDC">
      <w:pPr>
        <w:widowControl/>
        <w:ind w:firstLineChars="200" w:firstLine="640"/>
        <w:jc w:val="left"/>
        <w:rPr>
          <w:rFonts w:eastAsia="仿宋"/>
          <w:kern w:val="0"/>
          <w:szCs w:val="21"/>
        </w:rPr>
      </w:pPr>
      <w:r w:rsidRPr="008F636B">
        <w:rPr>
          <w:rFonts w:eastAsia="仿宋"/>
          <w:kern w:val="0"/>
          <w:szCs w:val="21"/>
        </w:rPr>
        <w:t>4</w:t>
      </w:r>
      <w:r w:rsidRPr="008F636B">
        <w:rPr>
          <w:rFonts w:eastAsia="仿宋"/>
          <w:kern w:val="0"/>
          <w:szCs w:val="21"/>
        </w:rPr>
        <w:t>、注明﹡裁量因子的裁量值可结合具体案件情况予以确定，并注明理由。</w:t>
      </w:r>
    </w:p>
    <w:p w:rsidR="00F87EB6" w:rsidRPr="008F636B" w:rsidRDefault="00F87EB6" w:rsidP="00F87EB6">
      <w:pPr>
        <w:widowControl/>
        <w:ind w:leftChars="200" w:left="640" w:firstLine="640"/>
        <w:jc w:val="left"/>
        <w:rPr>
          <w:kern w:val="0"/>
          <w:szCs w:val="21"/>
        </w:rPr>
        <w:sectPr w:rsidR="00F87EB6" w:rsidRPr="008F636B">
          <w:pgSz w:w="11906" w:h="16838"/>
          <w:pgMar w:top="1644" w:right="1418" w:bottom="1644" w:left="1418" w:header="851" w:footer="992" w:gutter="0"/>
          <w:cols w:space="720"/>
          <w:docGrid w:type="lines" w:linePitch="312"/>
        </w:sectPr>
      </w:pPr>
    </w:p>
    <w:p w:rsidR="00F87EB6" w:rsidRPr="008F636B" w:rsidRDefault="00F87EB6" w:rsidP="00F87EB6">
      <w:pPr>
        <w:ind w:firstLine="560"/>
        <w:jc w:val="center"/>
        <w:outlineLvl w:val="1"/>
        <w:rPr>
          <w:rFonts w:eastAsia="黑体"/>
          <w:sz w:val="28"/>
          <w:szCs w:val="32"/>
        </w:rPr>
      </w:pPr>
      <w:r w:rsidRPr="008F636B">
        <w:rPr>
          <w:rFonts w:eastAsia="黑体"/>
          <w:sz w:val="28"/>
          <w:szCs w:val="32"/>
        </w:rPr>
        <w:lastRenderedPageBreak/>
        <w:t>表</w:t>
      </w:r>
      <w:r w:rsidRPr="008F636B">
        <w:rPr>
          <w:rFonts w:eastAsia="黑体"/>
          <w:sz w:val="28"/>
          <w:szCs w:val="32"/>
        </w:rPr>
        <w:t xml:space="preserve">8-3  </w:t>
      </w:r>
      <w:r w:rsidRPr="008F636B">
        <w:rPr>
          <w:rFonts w:eastAsia="黑体"/>
          <w:sz w:val="28"/>
          <w:szCs w:val="32"/>
        </w:rPr>
        <w:t>随意倾倒、堆放、抛撒危险废物的裁量标准</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039"/>
        <w:gridCol w:w="1761"/>
        <w:gridCol w:w="4319"/>
        <w:gridCol w:w="1786"/>
      </w:tblGrid>
      <w:tr w:rsidR="00001ED4" w:rsidRPr="008F636B" w:rsidTr="004370C0">
        <w:trPr>
          <w:cantSplit/>
          <w:trHeight w:val="569"/>
          <w:jc w:val="center"/>
        </w:trPr>
        <w:tc>
          <w:tcPr>
            <w:tcW w:w="872"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800" w:type="dxa"/>
            <w:gridSpan w:val="2"/>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量因素</w:t>
            </w:r>
            <w:proofErr w:type="gramEnd"/>
          </w:p>
        </w:tc>
        <w:tc>
          <w:tcPr>
            <w:tcW w:w="4319" w:type="dxa"/>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量程度</w:t>
            </w:r>
            <w:proofErr w:type="gramEnd"/>
          </w:p>
        </w:tc>
        <w:tc>
          <w:tcPr>
            <w:tcW w:w="1786"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cantSplit/>
          <w:trHeight w:val="569"/>
          <w:jc w:val="center"/>
        </w:trPr>
        <w:tc>
          <w:tcPr>
            <w:tcW w:w="872" w:type="dxa"/>
            <w:vAlign w:val="center"/>
          </w:tcPr>
          <w:p w:rsidR="00F87EB6" w:rsidRPr="008F636B" w:rsidRDefault="00F87EB6" w:rsidP="000D5FDC">
            <w:pPr>
              <w:jc w:val="center"/>
              <w:rPr>
                <w:rFonts w:eastAsia="仿宋"/>
                <w:sz w:val="24"/>
              </w:rPr>
            </w:pPr>
            <w:r w:rsidRPr="008F636B">
              <w:rPr>
                <w:rFonts w:eastAsia="仿宋"/>
                <w:sz w:val="24"/>
              </w:rPr>
              <w:t>1</w:t>
            </w:r>
          </w:p>
        </w:tc>
        <w:tc>
          <w:tcPr>
            <w:tcW w:w="1039" w:type="dxa"/>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sz w:val="24"/>
              </w:rPr>
            </w:pPr>
            <w:r w:rsidRPr="008F636B">
              <w:rPr>
                <w:rFonts w:eastAsia="仿宋"/>
                <w:sz w:val="24"/>
              </w:rPr>
              <w:t>因素</w:t>
            </w:r>
          </w:p>
        </w:tc>
        <w:tc>
          <w:tcPr>
            <w:tcW w:w="1761" w:type="dxa"/>
            <w:vAlign w:val="center"/>
          </w:tcPr>
          <w:p w:rsidR="00F87EB6" w:rsidRPr="008F636B" w:rsidRDefault="00F87EB6" w:rsidP="000D5FDC">
            <w:pPr>
              <w:jc w:val="center"/>
              <w:rPr>
                <w:rFonts w:eastAsia="仿宋"/>
                <w:sz w:val="24"/>
              </w:rPr>
            </w:pPr>
            <w:r w:rsidRPr="008F636B">
              <w:rPr>
                <w:rFonts w:eastAsia="仿宋"/>
                <w:sz w:val="24"/>
              </w:rPr>
              <w:t>违法行为情况</w:t>
            </w:r>
          </w:p>
        </w:tc>
        <w:tc>
          <w:tcPr>
            <w:tcW w:w="4319" w:type="dxa"/>
            <w:vAlign w:val="center"/>
          </w:tcPr>
          <w:p w:rsidR="00F87EB6" w:rsidRPr="008F636B" w:rsidRDefault="00F87EB6" w:rsidP="000D5FDC">
            <w:pPr>
              <w:jc w:val="left"/>
              <w:rPr>
                <w:rFonts w:eastAsia="仿宋"/>
                <w:sz w:val="24"/>
              </w:rPr>
            </w:pPr>
            <w:r w:rsidRPr="008F636B">
              <w:rPr>
                <w:rFonts w:eastAsia="仿宋"/>
                <w:sz w:val="24"/>
              </w:rPr>
              <w:t>随意倾倒、堆放、抛撒危险废物</w:t>
            </w:r>
          </w:p>
        </w:tc>
        <w:tc>
          <w:tcPr>
            <w:tcW w:w="1786"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4370C0">
        <w:trPr>
          <w:cantSplit/>
          <w:trHeight w:val="310"/>
          <w:jc w:val="center"/>
        </w:trPr>
        <w:tc>
          <w:tcPr>
            <w:tcW w:w="872"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1039" w:type="dxa"/>
            <w:vMerge w:val="restart"/>
            <w:vAlign w:val="center"/>
          </w:tcPr>
          <w:p w:rsidR="008F636B" w:rsidRDefault="003301C0" w:rsidP="000D5FDC">
            <w:pPr>
              <w:jc w:val="center"/>
              <w:rPr>
                <w:rFonts w:eastAsia="仿宋"/>
                <w:sz w:val="24"/>
              </w:rPr>
            </w:pPr>
            <w:r w:rsidRPr="008F636B">
              <w:rPr>
                <w:rFonts w:eastAsia="仿宋"/>
                <w:sz w:val="24"/>
              </w:rPr>
              <w:t>修正</w:t>
            </w:r>
          </w:p>
          <w:p w:rsidR="00F87EB6" w:rsidRPr="008F636B" w:rsidRDefault="003301C0" w:rsidP="000D5FDC">
            <w:pPr>
              <w:jc w:val="center"/>
              <w:rPr>
                <w:rFonts w:eastAsia="仿宋"/>
                <w:sz w:val="24"/>
              </w:rPr>
            </w:pPr>
            <w:r w:rsidRPr="008F636B">
              <w:rPr>
                <w:rFonts w:eastAsia="仿宋"/>
                <w:sz w:val="24"/>
              </w:rPr>
              <w:t>因素</w:t>
            </w:r>
          </w:p>
        </w:tc>
        <w:tc>
          <w:tcPr>
            <w:tcW w:w="1761" w:type="dxa"/>
            <w:vMerge w:val="restart"/>
            <w:vAlign w:val="center"/>
          </w:tcPr>
          <w:p w:rsidR="00F87EB6" w:rsidRPr="008F636B" w:rsidRDefault="00F87EB6" w:rsidP="000D5FDC">
            <w:pPr>
              <w:jc w:val="center"/>
              <w:rPr>
                <w:rFonts w:eastAsia="仿宋"/>
                <w:sz w:val="24"/>
              </w:rPr>
            </w:pPr>
            <w:r w:rsidRPr="008F636B">
              <w:rPr>
                <w:rFonts w:eastAsia="仿宋"/>
                <w:sz w:val="24"/>
              </w:rPr>
              <w:t>涉案</w:t>
            </w:r>
            <w:proofErr w:type="gramStart"/>
            <w:r w:rsidRPr="008F636B">
              <w:rPr>
                <w:rFonts w:eastAsia="仿宋"/>
                <w:sz w:val="24"/>
              </w:rPr>
              <w:t>废物废物</w:t>
            </w:r>
            <w:proofErr w:type="gramEnd"/>
            <w:r w:rsidRPr="008F636B">
              <w:rPr>
                <w:rFonts w:eastAsia="仿宋"/>
                <w:sz w:val="24"/>
              </w:rPr>
              <w:t>总量</w:t>
            </w:r>
          </w:p>
        </w:tc>
        <w:tc>
          <w:tcPr>
            <w:tcW w:w="4319" w:type="dxa"/>
            <w:vAlign w:val="center"/>
          </w:tcPr>
          <w:p w:rsidR="00F87EB6" w:rsidRPr="008F636B" w:rsidRDefault="00F87EB6" w:rsidP="000D5FDC">
            <w:pPr>
              <w:jc w:val="left"/>
              <w:rPr>
                <w:rFonts w:eastAsia="仿宋"/>
                <w:sz w:val="24"/>
              </w:rPr>
            </w:pPr>
            <w:r w:rsidRPr="008F636B">
              <w:rPr>
                <w:rFonts w:eastAsia="仿宋"/>
                <w:sz w:val="24"/>
                <w:lang w:bidi="ar"/>
              </w:rPr>
              <w:t>不足</w:t>
            </w:r>
            <w:r w:rsidRPr="008F636B">
              <w:rPr>
                <w:rFonts w:eastAsia="仿宋"/>
                <w:sz w:val="24"/>
                <w:lang w:bidi="ar"/>
              </w:rPr>
              <w:t>1</w:t>
            </w:r>
            <w:r w:rsidRPr="008F636B">
              <w:rPr>
                <w:rFonts w:eastAsia="仿宋"/>
                <w:sz w:val="24"/>
                <w:lang w:bidi="ar"/>
              </w:rPr>
              <w:t>吨</w:t>
            </w:r>
          </w:p>
        </w:tc>
        <w:tc>
          <w:tcPr>
            <w:tcW w:w="17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10"/>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jc w:val="left"/>
              <w:rPr>
                <w:rFonts w:eastAsia="仿宋"/>
                <w:sz w:val="24"/>
              </w:rPr>
            </w:pPr>
            <w:r w:rsidRPr="008F636B">
              <w:rPr>
                <w:rFonts w:eastAsia="仿宋"/>
                <w:sz w:val="24"/>
                <w:lang w:bidi="ar"/>
              </w:rPr>
              <w:t>1</w:t>
            </w:r>
            <w:r w:rsidRPr="008F636B">
              <w:rPr>
                <w:rFonts w:eastAsia="仿宋"/>
                <w:sz w:val="24"/>
                <w:lang w:bidi="ar"/>
              </w:rPr>
              <w:t>吨以上，不足</w:t>
            </w:r>
            <w:r w:rsidRPr="008F636B">
              <w:rPr>
                <w:rFonts w:eastAsia="仿宋"/>
                <w:sz w:val="24"/>
                <w:lang w:bidi="ar"/>
              </w:rPr>
              <w:t>3</w:t>
            </w:r>
            <w:r w:rsidRPr="008F636B">
              <w:rPr>
                <w:rFonts w:eastAsia="仿宋"/>
                <w:sz w:val="24"/>
                <w:lang w:bidi="ar"/>
              </w:rPr>
              <w:t>吨</w:t>
            </w:r>
          </w:p>
        </w:tc>
        <w:tc>
          <w:tcPr>
            <w:tcW w:w="1786" w:type="dxa"/>
            <w:vAlign w:val="center"/>
          </w:tcPr>
          <w:p w:rsidR="00F87EB6" w:rsidRPr="008F636B" w:rsidRDefault="00F87EB6" w:rsidP="000D5FDC">
            <w:pPr>
              <w:jc w:val="center"/>
              <w:rPr>
                <w:rFonts w:eastAsia="仿宋"/>
                <w:sz w:val="24"/>
              </w:rPr>
            </w:pPr>
            <w:r w:rsidRPr="008F636B">
              <w:rPr>
                <w:rFonts w:eastAsia="仿宋"/>
                <w:sz w:val="24"/>
              </w:rPr>
              <w:t>4%</w:t>
            </w:r>
          </w:p>
        </w:tc>
      </w:tr>
      <w:tr w:rsidR="00001ED4" w:rsidRPr="008F636B" w:rsidTr="004370C0">
        <w:trPr>
          <w:cantSplit/>
          <w:trHeight w:val="310"/>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jc w:val="left"/>
              <w:rPr>
                <w:rFonts w:eastAsia="仿宋"/>
                <w:sz w:val="24"/>
                <w:lang w:bidi="ar"/>
              </w:rPr>
            </w:pPr>
            <w:r w:rsidRPr="008F636B">
              <w:rPr>
                <w:rFonts w:eastAsia="仿宋"/>
                <w:sz w:val="24"/>
                <w:lang w:bidi="ar"/>
              </w:rPr>
              <w:t>3</w:t>
            </w:r>
            <w:r w:rsidRPr="008F636B">
              <w:rPr>
                <w:rFonts w:eastAsia="仿宋"/>
                <w:sz w:val="24"/>
                <w:lang w:bidi="ar"/>
              </w:rPr>
              <w:t>吨以上，不足</w:t>
            </w:r>
            <w:r w:rsidRPr="008F636B">
              <w:rPr>
                <w:rFonts w:eastAsia="仿宋"/>
                <w:sz w:val="24"/>
                <w:lang w:bidi="ar"/>
              </w:rPr>
              <w:t>5</w:t>
            </w:r>
            <w:r w:rsidRPr="008F636B">
              <w:rPr>
                <w:rFonts w:eastAsia="仿宋"/>
                <w:sz w:val="24"/>
                <w:lang w:bidi="ar"/>
              </w:rPr>
              <w:t>吨</w:t>
            </w:r>
          </w:p>
        </w:tc>
        <w:tc>
          <w:tcPr>
            <w:tcW w:w="1786" w:type="dxa"/>
            <w:vAlign w:val="center"/>
          </w:tcPr>
          <w:p w:rsidR="00F87EB6" w:rsidRPr="008F636B" w:rsidRDefault="00F87EB6" w:rsidP="000D5FDC">
            <w:pPr>
              <w:jc w:val="center"/>
              <w:rPr>
                <w:rFonts w:eastAsia="仿宋"/>
                <w:sz w:val="24"/>
                <w:lang w:bidi="ar"/>
              </w:rPr>
            </w:pPr>
            <w:r w:rsidRPr="008F636B">
              <w:rPr>
                <w:rFonts w:eastAsia="仿宋"/>
                <w:sz w:val="24"/>
                <w:lang w:bidi="ar"/>
              </w:rPr>
              <w:t>9%</w:t>
            </w:r>
          </w:p>
        </w:tc>
      </w:tr>
      <w:tr w:rsidR="00001ED4" w:rsidRPr="008F636B" w:rsidTr="004370C0">
        <w:trPr>
          <w:cantSplit/>
          <w:trHeight w:val="310"/>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jc w:val="left"/>
              <w:rPr>
                <w:rFonts w:eastAsia="仿宋"/>
                <w:sz w:val="24"/>
              </w:rPr>
            </w:pPr>
            <w:r w:rsidRPr="008F636B">
              <w:rPr>
                <w:rFonts w:eastAsia="仿宋"/>
                <w:sz w:val="24"/>
                <w:lang w:bidi="ar"/>
              </w:rPr>
              <w:t>5</w:t>
            </w:r>
            <w:r w:rsidRPr="008F636B">
              <w:rPr>
                <w:rFonts w:eastAsia="仿宋"/>
                <w:sz w:val="24"/>
                <w:lang w:bidi="ar"/>
              </w:rPr>
              <w:t>吨以上，不足</w:t>
            </w:r>
            <w:r w:rsidRPr="008F636B">
              <w:rPr>
                <w:rFonts w:eastAsia="仿宋"/>
                <w:sz w:val="24"/>
                <w:lang w:bidi="ar"/>
              </w:rPr>
              <w:t>10</w:t>
            </w:r>
            <w:r w:rsidRPr="008F636B">
              <w:rPr>
                <w:rFonts w:eastAsia="仿宋"/>
                <w:sz w:val="24"/>
                <w:lang w:bidi="ar"/>
              </w:rPr>
              <w:t>吨</w:t>
            </w:r>
          </w:p>
        </w:tc>
        <w:tc>
          <w:tcPr>
            <w:tcW w:w="1786" w:type="dxa"/>
            <w:vAlign w:val="center"/>
          </w:tcPr>
          <w:p w:rsidR="00F87EB6" w:rsidRPr="008F636B" w:rsidRDefault="00F87EB6" w:rsidP="000D5FDC">
            <w:pPr>
              <w:jc w:val="center"/>
              <w:rPr>
                <w:rFonts w:eastAsia="仿宋"/>
                <w:sz w:val="24"/>
              </w:rPr>
            </w:pPr>
            <w:r w:rsidRPr="008F636B">
              <w:rPr>
                <w:rFonts w:eastAsia="仿宋"/>
                <w:sz w:val="24"/>
              </w:rPr>
              <w:t>16%</w:t>
            </w:r>
          </w:p>
        </w:tc>
      </w:tr>
      <w:tr w:rsidR="00001ED4" w:rsidRPr="008F636B" w:rsidTr="004370C0">
        <w:trPr>
          <w:cantSplit/>
          <w:trHeight w:val="310"/>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jc w:val="left"/>
              <w:rPr>
                <w:rFonts w:eastAsia="仿宋"/>
                <w:sz w:val="24"/>
              </w:rPr>
            </w:pPr>
            <w:r w:rsidRPr="008F636B">
              <w:rPr>
                <w:rFonts w:eastAsia="仿宋"/>
                <w:sz w:val="24"/>
                <w:lang w:bidi="ar"/>
              </w:rPr>
              <w:t>10</w:t>
            </w:r>
            <w:r w:rsidRPr="008F636B">
              <w:rPr>
                <w:rFonts w:eastAsia="仿宋"/>
                <w:sz w:val="24"/>
                <w:lang w:bidi="ar"/>
              </w:rPr>
              <w:t>吨以上</w:t>
            </w:r>
          </w:p>
        </w:tc>
        <w:tc>
          <w:tcPr>
            <w:tcW w:w="1786" w:type="dxa"/>
            <w:vAlign w:val="center"/>
          </w:tcPr>
          <w:p w:rsidR="00F87EB6" w:rsidRPr="008F636B" w:rsidRDefault="00F87EB6" w:rsidP="000D5FDC">
            <w:pPr>
              <w:jc w:val="center"/>
              <w:rPr>
                <w:rFonts w:eastAsia="仿宋"/>
                <w:sz w:val="24"/>
              </w:rPr>
            </w:pPr>
            <w:r w:rsidRPr="008F636B">
              <w:rPr>
                <w:rFonts w:eastAsia="仿宋"/>
                <w:sz w:val="24"/>
              </w:rPr>
              <w:t>24%</w:t>
            </w:r>
          </w:p>
        </w:tc>
      </w:tr>
      <w:tr w:rsidR="00001ED4" w:rsidRPr="008F636B" w:rsidTr="004370C0">
        <w:trPr>
          <w:cantSplit/>
          <w:trHeight w:val="310"/>
          <w:jc w:val="center"/>
        </w:trPr>
        <w:tc>
          <w:tcPr>
            <w:tcW w:w="872" w:type="dxa"/>
            <w:vMerge w:val="restart"/>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restart"/>
            <w:vAlign w:val="center"/>
          </w:tcPr>
          <w:p w:rsidR="00F87EB6" w:rsidRPr="008F636B" w:rsidRDefault="00F87EB6" w:rsidP="000D5FDC">
            <w:pPr>
              <w:jc w:val="center"/>
              <w:rPr>
                <w:rFonts w:eastAsia="仿宋"/>
                <w:sz w:val="24"/>
              </w:rPr>
            </w:pPr>
            <w:r w:rsidRPr="008F636B">
              <w:rPr>
                <w:rFonts w:eastAsia="仿宋"/>
                <w:sz w:val="24"/>
                <w:lang w:bidi="ar"/>
              </w:rPr>
              <w:t>涉案危险废物处置情况</w:t>
            </w:r>
          </w:p>
        </w:tc>
        <w:tc>
          <w:tcPr>
            <w:tcW w:w="4319" w:type="dxa"/>
            <w:vAlign w:val="center"/>
          </w:tcPr>
          <w:p w:rsidR="00F87EB6" w:rsidRPr="008F636B" w:rsidRDefault="00F87EB6" w:rsidP="000D5FDC">
            <w:pPr>
              <w:jc w:val="left"/>
              <w:rPr>
                <w:rFonts w:eastAsia="仿宋"/>
                <w:sz w:val="24"/>
                <w:lang w:bidi="ar"/>
              </w:rPr>
            </w:pPr>
            <w:r w:rsidRPr="008F636B">
              <w:rPr>
                <w:rFonts w:eastAsia="仿宋"/>
                <w:sz w:val="24"/>
                <w:lang w:bidi="ar"/>
              </w:rPr>
              <w:t>安全处置</w:t>
            </w:r>
          </w:p>
        </w:tc>
        <w:tc>
          <w:tcPr>
            <w:tcW w:w="1786"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10"/>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rPr>
                <w:rFonts w:eastAsia="仿宋"/>
                <w:sz w:val="24"/>
              </w:rPr>
            </w:pPr>
          </w:p>
        </w:tc>
        <w:tc>
          <w:tcPr>
            <w:tcW w:w="4319" w:type="dxa"/>
            <w:vAlign w:val="center"/>
          </w:tcPr>
          <w:p w:rsidR="00F87EB6" w:rsidRPr="008F636B" w:rsidRDefault="00F87EB6" w:rsidP="000D5FDC">
            <w:pPr>
              <w:jc w:val="left"/>
              <w:rPr>
                <w:rFonts w:eastAsia="仿宋"/>
                <w:sz w:val="24"/>
                <w:lang w:bidi="ar"/>
              </w:rPr>
            </w:pPr>
            <w:r w:rsidRPr="008F636B">
              <w:rPr>
                <w:rFonts w:eastAsia="仿宋"/>
                <w:sz w:val="24"/>
                <w:lang w:bidi="ar"/>
              </w:rPr>
              <w:t>暂未处置</w:t>
            </w:r>
          </w:p>
        </w:tc>
        <w:tc>
          <w:tcPr>
            <w:tcW w:w="1786" w:type="dxa"/>
            <w:vAlign w:val="center"/>
          </w:tcPr>
          <w:p w:rsidR="00F87EB6" w:rsidRPr="008F636B" w:rsidRDefault="00F87EB6" w:rsidP="000D5FDC">
            <w:pPr>
              <w:jc w:val="center"/>
              <w:rPr>
                <w:rFonts w:eastAsia="仿宋"/>
                <w:sz w:val="24"/>
              </w:rPr>
            </w:pPr>
            <w:r w:rsidRPr="008F636B">
              <w:rPr>
                <w:rFonts w:eastAsia="仿宋"/>
                <w:sz w:val="24"/>
                <w:lang w:bidi="ar"/>
              </w:rPr>
              <w:t>9%</w:t>
            </w:r>
          </w:p>
        </w:tc>
      </w:tr>
      <w:tr w:rsidR="00001ED4" w:rsidRPr="008F636B" w:rsidTr="004370C0">
        <w:trPr>
          <w:cantSplit/>
          <w:trHeight w:val="310"/>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rPr>
                <w:rFonts w:eastAsia="仿宋"/>
                <w:sz w:val="24"/>
              </w:rPr>
            </w:pPr>
          </w:p>
        </w:tc>
        <w:tc>
          <w:tcPr>
            <w:tcW w:w="4319" w:type="dxa"/>
            <w:vAlign w:val="center"/>
          </w:tcPr>
          <w:p w:rsidR="00F87EB6" w:rsidRPr="008F636B" w:rsidRDefault="00F87EB6" w:rsidP="000D5FDC">
            <w:pPr>
              <w:jc w:val="left"/>
              <w:rPr>
                <w:rFonts w:eastAsia="仿宋"/>
                <w:sz w:val="24"/>
                <w:lang w:bidi="ar"/>
              </w:rPr>
            </w:pPr>
            <w:r w:rsidRPr="008F636B">
              <w:rPr>
                <w:rFonts w:eastAsia="仿宋"/>
                <w:sz w:val="24"/>
                <w:lang w:bidi="ar"/>
              </w:rPr>
              <w:t>非法处置</w:t>
            </w:r>
          </w:p>
        </w:tc>
        <w:tc>
          <w:tcPr>
            <w:tcW w:w="1786" w:type="dxa"/>
            <w:vAlign w:val="center"/>
          </w:tcPr>
          <w:p w:rsidR="00F87EB6" w:rsidRPr="008F636B" w:rsidRDefault="00F87EB6" w:rsidP="000D5FDC">
            <w:pPr>
              <w:jc w:val="center"/>
              <w:rPr>
                <w:rFonts w:eastAsia="仿宋"/>
                <w:sz w:val="24"/>
              </w:rPr>
            </w:pPr>
            <w:r w:rsidRPr="008F636B">
              <w:rPr>
                <w:rFonts w:eastAsia="仿宋"/>
                <w:sz w:val="24"/>
                <w:lang w:bidi="ar"/>
              </w:rPr>
              <w:t>25%</w:t>
            </w:r>
          </w:p>
        </w:tc>
      </w:tr>
      <w:tr w:rsidR="00001ED4" w:rsidRPr="008F636B" w:rsidTr="004370C0">
        <w:trPr>
          <w:cantSplit/>
          <w:trHeight w:val="155"/>
          <w:jc w:val="center"/>
        </w:trPr>
        <w:tc>
          <w:tcPr>
            <w:tcW w:w="872"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1039" w:type="dxa"/>
            <w:vMerge/>
            <w:vAlign w:val="center"/>
          </w:tcPr>
          <w:p w:rsidR="00F87EB6" w:rsidRPr="008F636B" w:rsidRDefault="00F87EB6" w:rsidP="000D5FDC">
            <w:pPr>
              <w:jc w:val="center"/>
              <w:rPr>
                <w:rFonts w:eastAsia="仿宋"/>
                <w:sz w:val="24"/>
              </w:rPr>
            </w:pPr>
          </w:p>
        </w:tc>
        <w:tc>
          <w:tcPr>
            <w:tcW w:w="1761" w:type="dxa"/>
            <w:vMerge w:val="restart"/>
            <w:vAlign w:val="center"/>
          </w:tcPr>
          <w:p w:rsidR="00F87EB6" w:rsidRPr="008F636B" w:rsidRDefault="00F87EB6" w:rsidP="000D5FDC">
            <w:pPr>
              <w:jc w:val="center"/>
              <w:rPr>
                <w:rFonts w:eastAsia="仿宋"/>
                <w:sz w:val="24"/>
              </w:rPr>
            </w:pPr>
            <w:r w:rsidRPr="008F636B">
              <w:rPr>
                <w:rFonts w:eastAsia="仿宋"/>
                <w:sz w:val="24"/>
              </w:rPr>
              <w:t>整改情况</w:t>
            </w:r>
          </w:p>
        </w:tc>
        <w:tc>
          <w:tcPr>
            <w:tcW w:w="4319" w:type="dxa"/>
            <w:vAlign w:val="center"/>
          </w:tcPr>
          <w:p w:rsidR="00F87EB6" w:rsidRPr="008F636B" w:rsidRDefault="00F87EB6" w:rsidP="000D5FDC">
            <w:pPr>
              <w:jc w:val="left"/>
              <w:rPr>
                <w:rFonts w:eastAsia="仿宋"/>
                <w:sz w:val="24"/>
              </w:rPr>
            </w:pPr>
            <w:r w:rsidRPr="008F636B">
              <w:rPr>
                <w:rFonts w:eastAsia="仿宋"/>
                <w:sz w:val="24"/>
              </w:rPr>
              <w:t>积极采取整改措施并消除影响</w:t>
            </w:r>
          </w:p>
        </w:tc>
        <w:tc>
          <w:tcPr>
            <w:tcW w:w="1786"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4370C0">
        <w:trPr>
          <w:cantSplit/>
          <w:trHeight w:val="155"/>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jc w:val="left"/>
              <w:rPr>
                <w:rFonts w:eastAsia="仿宋"/>
                <w:sz w:val="24"/>
              </w:rPr>
            </w:pPr>
            <w:r w:rsidRPr="008F636B">
              <w:rPr>
                <w:rFonts w:eastAsia="仿宋"/>
                <w:sz w:val="24"/>
              </w:rPr>
              <w:t>停止违法行为</w:t>
            </w:r>
          </w:p>
        </w:tc>
        <w:tc>
          <w:tcPr>
            <w:tcW w:w="17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11"/>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jc w:val="left"/>
              <w:rPr>
                <w:rFonts w:eastAsia="仿宋"/>
                <w:sz w:val="24"/>
              </w:rPr>
            </w:pPr>
            <w:r w:rsidRPr="008F636B">
              <w:rPr>
                <w:rFonts w:eastAsia="仿宋"/>
                <w:sz w:val="24"/>
              </w:rPr>
              <w:t>未采取整改措施</w:t>
            </w:r>
          </w:p>
        </w:tc>
        <w:tc>
          <w:tcPr>
            <w:tcW w:w="1786" w:type="dxa"/>
            <w:vAlign w:val="center"/>
          </w:tcPr>
          <w:p w:rsidR="00F87EB6" w:rsidRPr="008F636B" w:rsidRDefault="00F87EB6" w:rsidP="000D5FDC">
            <w:pPr>
              <w:jc w:val="center"/>
              <w:rPr>
                <w:rFonts w:eastAsia="仿宋"/>
                <w:sz w:val="24"/>
              </w:rPr>
            </w:pPr>
            <w:r w:rsidRPr="008F636B">
              <w:rPr>
                <w:rFonts w:eastAsia="仿宋"/>
                <w:sz w:val="24"/>
              </w:rPr>
              <w:t>20%</w:t>
            </w:r>
          </w:p>
        </w:tc>
      </w:tr>
      <w:tr w:rsidR="00001ED4" w:rsidRPr="008F636B" w:rsidTr="004370C0">
        <w:trPr>
          <w:cantSplit/>
          <w:trHeight w:val="311"/>
          <w:jc w:val="center"/>
        </w:trPr>
        <w:tc>
          <w:tcPr>
            <w:tcW w:w="872"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1039" w:type="dxa"/>
            <w:vMerge/>
            <w:vAlign w:val="center"/>
          </w:tcPr>
          <w:p w:rsidR="00F87EB6" w:rsidRPr="008F636B" w:rsidRDefault="00F87EB6" w:rsidP="000D5FDC">
            <w:pPr>
              <w:jc w:val="center"/>
              <w:rPr>
                <w:rFonts w:eastAsia="仿宋"/>
                <w:sz w:val="24"/>
              </w:rPr>
            </w:pPr>
          </w:p>
        </w:tc>
        <w:tc>
          <w:tcPr>
            <w:tcW w:w="1761" w:type="dxa"/>
            <w:vMerge w:val="restart"/>
            <w:vAlign w:val="center"/>
          </w:tcPr>
          <w:p w:rsidR="00F87EB6" w:rsidRPr="008F636B" w:rsidRDefault="00F87EB6" w:rsidP="000D5FDC">
            <w:pPr>
              <w:jc w:val="center"/>
              <w:rPr>
                <w:rFonts w:eastAsia="仿宋"/>
                <w:sz w:val="24"/>
              </w:rPr>
            </w:pPr>
            <w:r w:rsidRPr="008F636B">
              <w:rPr>
                <w:rFonts w:eastAsia="仿宋"/>
                <w:kern w:val="0"/>
                <w:sz w:val="24"/>
                <w:lang w:bidi="ar"/>
              </w:rPr>
              <w:t>企业类型</w:t>
            </w:r>
          </w:p>
        </w:tc>
        <w:tc>
          <w:tcPr>
            <w:tcW w:w="4319"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786"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4370C0">
        <w:trPr>
          <w:cantSplit/>
          <w:trHeight w:val="311"/>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widowControl/>
              <w:jc w:val="center"/>
              <w:textAlignment w:val="center"/>
              <w:rPr>
                <w:rFonts w:eastAsia="仿宋"/>
                <w:sz w:val="24"/>
              </w:rPr>
            </w:pPr>
          </w:p>
        </w:tc>
        <w:tc>
          <w:tcPr>
            <w:tcW w:w="4319"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一般企事业单位</w:t>
            </w:r>
          </w:p>
        </w:tc>
        <w:tc>
          <w:tcPr>
            <w:tcW w:w="17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11"/>
          <w:jc w:val="center"/>
        </w:trPr>
        <w:tc>
          <w:tcPr>
            <w:tcW w:w="872" w:type="dxa"/>
            <w:vMerge/>
            <w:vAlign w:val="center"/>
          </w:tcPr>
          <w:p w:rsidR="00F87EB6" w:rsidRPr="008F636B" w:rsidRDefault="00F87EB6" w:rsidP="000D5FDC">
            <w:pPr>
              <w:jc w:val="center"/>
              <w:rPr>
                <w:rFonts w:eastAsia="仿宋"/>
                <w:sz w:val="24"/>
              </w:rPr>
            </w:pPr>
          </w:p>
        </w:tc>
        <w:tc>
          <w:tcPr>
            <w:tcW w:w="1039" w:type="dxa"/>
            <w:vMerge/>
            <w:vAlign w:val="center"/>
          </w:tcPr>
          <w:p w:rsidR="00F87EB6" w:rsidRPr="008F636B" w:rsidRDefault="00F87EB6" w:rsidP="000D5FDC">
            <w:pPr>
              <w:jc w:val="center"/>
              <w:rPr>
                <w:rFonts w:eastAsia="仿宋"/>
                <w:sz w:val="24"/>
              </w:rPr>
            </w:pPr>
          </w:p>
        </w:tc>
        <w:tc>
          <w:tcPr>
            <w:tcW w:w="1761" w:type="dxa"/>
            <w:vMerge/>
            <w:vAlign w:val="center"/>
          </w:tcPr>
          <w:p w:rsidR="00F87EB6" w:rsidRPr="008F636B" w:rsidRDefault="00F87EB6" w:rsidP="000D5FDC">
            <w:pPr>
              <w:widowControl/>
              <w:jc w:val="center"/>
              <w:textAlignment w:val="center"/>
              <w:rPr>
                <w:rFonts w:eastAsia="仿宋"/>
                <w:sz w:val="24"/>
              </w:rPr>
            </w:pPr>
          </w:p>
        </w:tc>
        <w:tc>
          <w:tcPr>
            <w:tcW w:w="4319" w:type="dxa"/>
            <w:vAlign w:val="center"/>
          </w:tcPr>
          <w:p w:rsidR="00F87EB6" w:rsidRPr="008F636B" w:rsidRDefault="00F87EB6" w:rsidP="000D5FDC">
            <w:pPr>
              <w:widowControl/>
              <w:jc w:val="left"/>
              <w:textAlignment w:val="center"/>
              <w:rPr>
                <w:rFonts w:eastAsia="仿宋"/>
                <w:sz w:val="24"/>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786" w:type="dxa"/>
            <w:vAlign w:val="center"/>
          </w:tcPr>
          <w:p w:rsidR="00F87EB6" w:rsidRPr="008F636B" w:rsidRDefault="00F87EB6" w:rsidP="000D5FDC">
            <w:pPr>
              <w:jc w:val="center"/>
              <w:rPr>
                <w:rFonts w:eastAsia="仿宋"/>
                <w:sz w:val="24"/>
              </w:rPr>
            </w:pPr>
            <w:r w:rsidRPr="008F636B">
              <w:rPr>
                <w:rFonts w:eastAsia="仿宋"/>
                <w:sz w:val="24"/>
              </w:rPr>
              <w:t>3%</w:t>
            </w:r>
          </w:p>
        </w:tc>
      </w:tr>
      <w:tr w:rsidR="00001ED4" w:rsidRPr="008F636B" w:rsidTr="004370C0">
        <w:trPr>
          <w:cantSplit/>
          <w:trHeight w:val="284"/>
          <w:jc w:val="center"/>
        </w:trPr>
        <w:tc>
          <w:tcPr>
            <w:tcW w:w="872"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1039" w:type="dxa"/>
            <w:vMerge/>
            <w:vAlign w:val="center"/>
          </w:tcPr>
          <w:p w:rsidR="00F87EB6" w:rsidRPr="008F636B" w:rsidRDefault="00F87EB6" w:rsidP="000D5FDC">
            <w:pPr>
              <w:jc w:val="center"/>
              <w:rPr>
                <w:rFonts w:eastAsia="仿宋"/>
                <w:sz w:val="24"/>
              </w:rPr>
            </w:pPr>
          </w:p>
        </w:tc>
        <w:tc>
          <w:tcPr>
            <w:tcW w:w="1761" w:type="dxa"/>
            <w:vMerge w:val="restart"/>
            <w:vAlign w:val="center"/>
          </w:tcPr>
          <w:p w:rsidR="00F87EB6" w:rsidRPr="008F636B" w:rsidRDefault="00F87EB6" w:rsidP="000D5FDC">
            <w:pPr>
              <w:jc w:val="center"/>
              <w:rPr>
                <w:rFonts w:eastAsia="仿宋"/>
                <w:sz w:val="24"/>
              </w:rPr>
            </w:pPr>
            <w:r w:rsidRPr="008F636B">
              <w:rPr>
                <w:rFonts w:eastAsia="仿宋"/>
                <w:sz w:val="24"/>
                <w:lang w:bidi="ar"/>
              </w:rPr>
              <w:t>环境违法次数（两年内，含本次）</w:t>
            </w:r>
          </w:p>
        </w:tc>
        <w:tc>
          <w:tcPr>
            <w:tcW w:w="4319"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7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11"/>
          <w:jc w:val="center"/>
        </w:trPr>
        <w:tc>
          <w:tcPr>
            <w:tcW w:w="872" w:type="dxa"/>
            <w:vMerge/>
            <w:vAlign w:val="center"/>
          </w:tcPr>
          <w:p w:rsidR="00F87EB6" w:rsidRPr="008F636B" w:rsidRDefault="00F87EB6" w:rsidP="000D5FDC">
            <w:pPr>
              <w:rPr>
                <w:rFonts w:eastAsia="仿宋"/>
                <w:sz w:val="24"/>
              </w:rPr>
            </w:pPr>
          </w:p>
        </w:tc>
        <w:tc>
          <w:tcPr>
            <w:tcW w:w="1039" w:type="dxa"/>
            <w:vMerge/>
            <w:vAlign w:val="center"/>
          </w:tcPr>
          <w:p w:rsidR="00F87EB6" w:rsidRPr="008F636B" w:rsidRDefault="00F87EB6" w:rsidP="000D5FDC">
            <w:pPr>
              <w:rPr>
                <w:rFonts w:eastAsia="仿宋"/>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786" w:type="dxa"/>
            <w:vAlign w:val="center"/>
          </w:tcPr>
          <w:p w:rsidR="00F87EB6" w:rsidRPr="008F636B" w:rsidRDefault="00F87EB6" w:rsidP="000D5FDC">
            <w:pPr>
              <w:widowControl/>
              <w:jc w:val="center"/>
              <w:textAlignment w:val="center"/>
              <w:rPr>
                <w:rFonts w:eastAsia="仿宋"/>
                <w:sz w:val="24"/>
              </w:rPr>
            </w:pPr>
            <w:r w:rsidRPr="008F636B">
              <w:rPr>
                <w:rFonts w:eastAsia="仿宋"/>
                <w:sz w:val="24"/>
              </w:rPr>
              <w:t>4%</w:t>
            </w:r>
          </w:p>
        </w:tc>
      </w:tr>
      <w:tr w:rsidR="00001ED4" w:rsidRPr="008F636B" w:rsidTr="004370C0">
        <w:trPr>
          <w:cantSplit/>
          <w:trHeight w:val="311"/>
          <w:jc w:val="center"/>
        </w:trPr>
        <w:tc>
          <w:tcPr>
            <w:tcW w:w="872" w:type="dxa"/>
            <w:vMerge/>
            <w:vAlign w:val="center"/>
          </w:tcPr>
          <w:p w:rsidR="00F87EB6" w:rsidRPr="008F636B" w:rsidRDefault="00F87EB6" w:rsidP="000D5FDC">
            <w:pPr>
              <w:rPr>
                <w:rFonts w:eastAsia="仿宋"/>
                <w:sz w:val="24"/>
              </w:rPr>
            </w:pPr>
          </w:p>
        </w:tc>
        <w:tc>
          <w:tcPr>
            <w:tcW w:w="1039" w:type="dxa"/>
            <w:vMerge/>
            <w:vAlign w:val="center"/>
          </w:tcPr>
          <w:p w:rsidR="00F87EB6" w:rsidRPr="008F636B" w:rsidRDefault="00F87EB6" w:rsidP="000D5FDC">
            <w:pPr>
              <w:rPr>
                <w:rFonts w:eastAsia="仿宋"/>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786" w:type="dxa"/>
            <w:vAlign w:val="center"/>
          </w:tcPr>
          <w:p w:rsidR="00F87EB6" w:rsidRPr="008F636B" w:rsidRDefault="00F87EB6" w:rsidP="000D5FDC">
            <w:pPr>
              <w:widowControl/>
              <w:jc w:val="center"/>
              <w:textAlignment w:val="center"/>
              <w:rPr>
                <w:rFonts w:eastAsia="仿宋"/>
                <w:sz w:val="24"/>
              </w:rPr>
            </w:pPr>
            <w:r w:rsidRPr="008F636B">
              <w:rPr>
                <w:rFonts w:eastAsia="仿宋"/>
                <w:sz w:val="24"/>
              </w:rPr>
              <w:t>9%</w:t>
            </w:r>
          </w:p>
        </w:tc>
      </w:tr>
      <w:tr w:rsidR="00001ED4" w:rsidRPr="008F636B" w:rsidTr="004370C0">
        <w:trPr>
          <w:cantSplit/>
          <w:trHeight w:val="311"/>
          <w:jc w:val="center"/>
        </w:trPr>
        <w:tc>
          <w:tcPr>
            <w:tcW w:w="872" w:type="dxa"/>
            <w:vMerge/>
            <w:vAlign w:val="center"/>
          </w:tcPr>
          <w:p w:rsidR="00F87EB6" w:rsidRPr="008F636B" w:rsidRDefault="00F87EB6" w:rsidP="000D5FDC">
            <w:pPr>
              <w:rPr>
                <w:rFonts w:eastAsia="仿宋"/>
                <w:sz w:val="24"/>
              </w:rPr>
            </w:pPr>
          </w:p>
        </w:tc>
        <w:tc>
          <w:tcPr>
            <w:tcW w:w="1039" w:type="dxa"/>
            <w:vMerge/>
            <w:vAlign w:val="center"/>
          </w:tcPr>
          <w:p w:rsidR="00F87EB6" w:rsidRPr="008F636B" w:rsidRDefault="00F87EB6" w:rsidP="000D5FDC">
            <w:pPr>
              <w:rPr>
                <w:rFonts w:eastAsia="仿宋"/>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786" w:type="dxa"/>
            <w:vAlign w:val="center"/>
          </w:tcPr>
          <w:p w:rsidR="00F87EB6" w:rsidRPr="008F636B" w:rsidRDefault="00F87EB6" w:rsidP="000D5FDC">
            <w:pPr>
              <w:widowControl/>
              <w:jc w:val="center"/>
              <w:textAlignment w:val="center"/>
              <w:rPr>
                <w:rFonts w:eastAsia="仿宋"/>
                <w:sz w:val="24"/>
              </w:rPr>
            </w:pPr>
            <w:r w:rsidRPr="008F636B">
              <w:rPr>
                <w:rFonts w:eastAsia="仿宋"/>
                <w:sz w:val="24"/>
              </w:rPr>
              <w:t>13%</w:t>
            </w:r>
          </w:p>
        </w:tc>
      </w:tr>
      <w:tr w:rsidR="00001ED4" w:rsidRPr="008F636B" w:rsidTr="004370C0">
        <w:trPr>
          <w:cantSplit/>
          <w:trHeight w:val="305"/>
          <w:jc w:val="center"/>
        </w:trPr>
        <w:tc>
          <w:tcPr>
            <w:tcW w:w="872"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1039" w:type="dxa"/>
            <w:vMerge/>
            <w:vAlign w:val="center"/>
          </w:tcPr>
          <w:p w:rsidR="00F87EB6" w:rsidRPr="008F636B" w:rsidRDefault="00F87EB6" w:rsidP="000D5FDC">
            <w:pPr>
              <w:jc w:val="center"/>
              <w:rPr>
                <w:rFonts w:eastAsia="仿宋"/>
                <w:sz w:val="24"/>
              </w:rPr>
            </w:pPr>
          </w:p>
        </w:tc>
        <w:tc>
          <w:tcPr>
            <w:tcW w:w="1761"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对周边居民、单位等造成的不良影响（一年内）</w:t>
            </w:r>
          </w:p>
        </w:tc>
        <w:tc>
          <w:tcPr>
            <w:tcW w:w="4319"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7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135"/>
          <w:jc w:val="center"/>
        </w:trPr>
        <w:tc>
          <w:tcPr>
            <w:tcW w:w="872" w:type="dxa"/>
            <w:vMerge/>
            <w:vAlign w:val="center"/>
          </w:tcPr>
          <w:p w:rsidR="00F87EB6" w:rsidRPr="008F636B" w:rsidRDefault="00F87EB6" w:rsidP="000D5FDC">
            <w:pPr>
              <w:rPr>
                <w:rFonts w:eastAsia="仿宋"/>
                <w:b/>
                <w:bCs/>
                <w:sz w:val="24"/>
              </w:rPr>
            </w:pPr>
          </w:p>
        </w:tc>
        <w:tc>
          <w:tcPr>
            <w:tcW w:w="1039" w:type="dxa"/>
            <w:vMerge/>
            <w:vAlign w:val="center"/>
          </w:tcPr>
          <w:p w:rsidR="00F87EB6" w:rsidRPr="008F636B" w:rsidRDefault="00F87EB6" w:rsidP="000D5FDC">
            <w:pPr>
              <w:rPr>
                <w:rFonts w:eastAsia="仿宋"/>
                <w:b/>
                <w:bCs/>
                <w:sz w:val="24"/>
              </w:rPr>
            </w:pPr>
          </w:p>
        </w:tc>
        <w:tc>
          <w:tcPr>
            <w:tcW w:w="1761" w:type="dxa"/>
            <w:vMerge/>
            <w:vAlign w:val="center"/>
          </w:tcPr>
          <w:p w:rsidR="00F87EB6" w:rsidRPr="008F636B" w:rsidRDefault="00F87EB6" w:rsidP="000D5FDC">
            <w:pPr>
              <w:jc w:val="center"/>
              <w:rPr>
                <w:rFonts w:eastAsia="仿宋"/>
                <w:sz w:val="24"/>
              </w:rPr>
            </w:pPr>
          </w:p>
        </w:tc>
        <w:tc>
          <w:tcPr>
            <w:tcW w:w="4319"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﹡有投诉</w:t>
            </w:r>
          </w:p>
        </w:tc>
        <w:tc>
          <w:tcPr>
            <w:tcW w:w="1786" w:type="dxa"/>
            <w:vAlign w:val="center"/>
          </w:tcPr>
          <w:p w:rsidR="00F87EB6" w:rsidRPr="008F636B" w:rsidRDefault="00F87EB6" w:rsidP="000D5FDC">
            <w:pPr>
              <w:jc w:val="center"/>
              <w:rPr>
                <w:rFonts w:eastAsia="仿宋"/>
                <w:sz w:val="24"/>
              </w:rPr>
            </w:pPr>
            <w:r w:rsidRPr="008F636B">
              <w:rPr>
                <w:rFonts w:eastAsia="仿宋"/>
                <w:sz w:val="24"/>
              </w:rPr>
              <w:t>0%-5%</w:t>
            </w:r>
          </w:p>
        </w:tc>
      </w:tr>
    </w:tbl>
    <w:p w:rsidR="00F87EB6" w:rsidRPr="008F636B" w:rsidRDefault="00F87EB6" w:rsidP="00F87EB6">
      <w:pPr>
        <w:ind w:firstLineChars="200" w:firstLine="640"/>
        <w:rPr>
          <w:rFonts w:eastAsia="仿宋"/>
          <w:kern w:val="0"/>
          <w:szCs w:val="21"/>
        </w:rPr>
      </w:pPr>
      <w:r w:rsidRPr="008F636B">
        <w:rPr>
          <w:rFonts w:eastAsia="仿宋"/>
          <w:kern w:val="0"/>
          <w:szCs w:val="21"/>
        </w:rPr>
        <w:t>注：</w:t>
      </w:r>
      <w:r w:rsidRPr="008F636B">
        <w:rPr>
          <w:rFonts w:eastAsia="仿宋"/>
          <w:kern w:val="0"/>
          <w:szCs w:val="21"/>
        </w:rPr>
        <w:t>1</w:t>
      </w:r>
      <w:r w:rsidRPr="008F636B">
        <w:rPr>
          <w:rFonts w:eastAsia="仿宋"/>
          <w:kern w:val="0"/>
          <w:szCs w:val="21"/>
        </w:rPr>
        <w:t>、本表适用于《浙江省固体废物污染环境防治条例》第五十一条规定</w:t>
      </w:r>
      <w:r w:rsidRPr="008F636B">
        <w:rPr>
          <w:rFonts w:eastAsia="仿宋"/>
          <w:kern w:val="0"/>
          <w:szCs w:val="21"/>
        </w:rPr>
        <w:t>“</w:t>
      </w:r>
      <w:r w:rsidRPr="008F636B">
        <w:rPr>
          <w:rFonts w:eastAsia="仿宋"/>
          <w:kern w:val="0"/>
          <w:szCs w:val="21"/>
        </w:rPr>
        <w:t>违反本条例第二十八条规定，随意倾倒、堆放、抛撒危险废物，非法侵占、毁损危险废物的贮存、处置场所和设施，或者填埋场运营管理单位未建立填埋的永久性档案、识别标志并报备案的，由环境保护行政主管部门责令停止违法行为，限期改正，处一万元以上十万元以下罚款</w:t>
      </w:r>
      <w:r w:rsidRPr="008F636B">
        <w:rPr>
          <w:rFonts w:eastAsia="仿宋"/>
          <w:kern w:val="0"/>
          <w:szCs w:val="21"/>
        </w:rPr>
        <w:t>”</w:t>
      </w:r>
      <w:r w:rsidRPr="008F636B">
        <w:rPr>
          <w:rFonts w:eastAsia="仿宋"/>
          <w:kern w:val="0"/>
          <w:szCs w:val="21"/>
        </w:rPr>
        <w:t>的情形。</w:t>
      </w:r>
    </w:p>
    <w:p w:rsidR="00F87EB6" w:rsidRPr="008F636B" w:rsidRDefault="00F87EB6" w:rsidP="00F87EB6">
      <w:pPr>
        <w:ind w:firstLineChars="200" w:firstLine="640"/>
        <w:jc w:val="left"/>
        <w:rPr>
          <w:rFonts w:eastAsia="仿宋"/>
          <w:kern w:val="0"/>
          <w:szCs w:val="21"/>
        </w:rPr>
      </w:pPr>
      <w:r w:rsidRPr="008F636B">
        <w:rPr>
          <w:rFonts w:eastAsia="仿宋"/>
          <w:kern w:val="0"/>
          <w:szCs w:val="21"/>
        </w:rPr>
        <w:t>2</w:t>
      </w:r>
      <w:r w:rsidRPr="008F636B">
        <w:rPr>
          <w:rFonts w:eastAsia="仿宋"/>
          <w:kern w:val="0"/>
          <w:szCs w:val="21"/>
        </w:rPr>
        <w:t>、环境违法次数指行政相对人在本次环境违法行为之前出现</w:t>
      </w:r>
      <w:r w:rsidRPr="008F636B">
        <w:rPr>
          <w:rFonts w:eastAsia="仿宋"/>
          <w:kern w:val="0"/>
          <w:szCs w:val="21"/>
        </w:rPr>
        <w:lastRenderedPageBreak/>
        <w:t>的环境违法行为数量，以下达的行政处罚决定书为准。</w:t>
      </w:r>
    </w:p>
    <w:p w:rsidR="00F87EB6" w:rsidRPr="008F636B" w:rsidRDefault="00F87EB6" w:rsidP="00F87EB6">
      <w:pPr>
        <w:ind w:leftChars="200" w:left="640" w:firstLine="640"/>
        <w:jc w:val="left"/>
        <w:rPr>
          <w:kern w:val="0"/>
          <w:szCs w:val="21"/>
        </w:rPr>
        <w:sectPr w:rsidR="00F87EB6" w:rsidRPr="008F636B">
          <w:pgSz w:w="11906" w:h="16838"/>
          <w:pgMar w:top="1644" w:right="1418" w:bottom="1644" w:left="1418" w:header="851" w:footer="992" w:gutter="0"/>
          <w:cols w:space="720"/>
          <w:docGrid w:type="lines" w:linePitch="312"/>
        </w:sectPr>
      </w:pPr>
      <w:r w:rsidRPr="008F636B">
        <w:rPr>
          <w:rFonts w:eastAsia="仿宋"/>
          <w:kern w:val="0"/>
          <w:szCs w:val="21"/>
        </w:rPr>
        <w:t>3</w:t>
      </w:r>
      <w:r w:rsidRPr="008F636B">
        <w:rPr>
          <w:rFonts w:eastAsia="仿宋"/>
          <w:kern w:val="0"/>
          <w:szCs w:val="21"/>
        </w:rPr>
        <w:t>、注明﹡裁量因子的裁量值可结合具体案件情况予以确定，并在案件中予以说明理由。</w:t>
      </w:r>
    </w:p>
    <w:p w:rsidR="00F87EB6" w:rsidRPr="008F636B" w:rsidRDefault="00F87EB6" w:rsidP="00F87EB6">
      <w:pPr>
        <w:ind w:firstLine="560"/>
        <w:jc w:val="center"/>
        <w:outlineLvl w:val="1"/>
        <w:rPr>
          <w:rFonts w:eastAsia="黑体"/>
          <w:sz w:val="24"/>
        </w:rPr>
      </w:pPr>
      <w:r w:rsidRPr="008F636B">
        <w:rPr>
          <w:rFonts w:eastAsia="黑体"/>
          <w:sz w:val="28"/>
          <w:szCs w:val="28"/>
        </w:rPr>
        <w:lastRenderedPageBreak/>
        <w:t>表</w:t>
      </w:r>
      <w:r w:rsidRPr="008F636B">
        <w:rPr>
          <w:rFonts w:eastAsia="黑体"/>
          <w:sz w:val="28"/>
          <w:szCs w:val="28"/>
        </w:rPr>
        <w:t xml:space="preserve">8-4  </w:t>
      </w:r>
      <w:r w:rsidRPr="008F636B">
        <w:rPr>
          <w:rFonts w:eastAsia="黑体"/>
          <w:sz w:val="28"/>
          <w:szCs w:val="28"/>
        </w:rPr>
        <w:t>不具备规定的条件从事利用和处置有害废物经营活动的裁量标准</w:t>
      </w: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1052"/>
        <w:gridCol w:w="1661"/>
        <w:gridCol w:w="4368"/>
        <w:gridCol w:w="1486"/>
      </w:tblGrid>
      <w:tr w:rsidR="00001ED4" w:rsidRPr="008F636B" w:rsidTr="000D5FDC">
        <w:trPr>
          <w:cantSplit/>
          <w:trHeight w:val="493"/>
          <w:jc w:val="center"/>
        </w:trPr>
        <w:tc>
          <w:tcPr>
            <w:tcW w:w="784"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713" w:type="dxa"/>
            <w:gridSpan w:val="2"/>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量因素</w:t>
            </w:r>
            <w:proofErr w:type="gramEnd"/>
          </w:p>
        </w:tc>
        <w:tc>
          <w:tcPr>
            <w:tcW w:w="4368" w:type="dxa"/>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量程度</w:t>
            </w:r>
            <w:proofErr w:type="gramEnd"/>
          </w:p>
        </w:tc>
        <w:tc>
          <w:tcPr>
            <w:tcW w:w="1486"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0D5FDC">
        <w:trPr>
          <w:cantSplit/>
          <w:trHeight w:val="606"/>
          <w:jc w:val="center"/>
        </w:trPr>
        <w:tc>
          <w:tcPr>
            <w:tcW w:w="784" w:type="dxa"/>
            <w:vAlign w:val="center"/>
          </w:tcPr>
          <w:p w:rsidR="00F87EB6" w:rsidRPr="008F636B" w:rsidRDefault="00F87EB6" w:rsidP="000D5FDC">
            <w:pPr>
              <w:jc w:val="center"/>
              <w:rPr>
                <w:rFonts w:eastAsia="仿宋"/>
                <w:sz w:val="24"/>
              </w:rPr>
            </w:pPr>
            <w:r w:rsidRPr="008F636B">
              <w:rPr>
                <w:rFonts w:eastAsia="仿宋"/>
                <w:sz w:val="24"/>
              </w:rPr>
              <w:t>1</w:t>
            </w:r>
          </w:p>
        </w:tc>
        <w:tc>
          <w:tcPr>
            <w:tcW w:w="1052" w:type="dxa"/>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sz w:val="24"/>
              </w:rPr>
            </w:pPr>
            <w:r w:rsidRPr="008F636B">
              <w:rPr>
                <w:rFonts w:eastAsia="仿宋"/>
                <w:sz w:val="24"/>
              </w:rPr>
              <w:t>因素</w:t>
            </w:r>
          </w:p>
        </w:tc>
        <w:tc>
          <w:tcPr>
            <w:tcW w:w="1661" w:type="dxa"/>
            <w:vAlign w:val="center"/>
          </w:tcPr>
          <w:p w:rsidR="00F87EB6" w:rsidRPr="008F636B" w:rsidRDefault="00F87EB6" w:rsidP="000D5FDC">
            <w:pPr>
              <w:jc w:val="center"/>
              <w:rPr>
                <w:rFonts w:eastAsia="仿宋"/>
                <w:sz w:val="24"/>
              </w:rPr>
            </w:pPr>
            <w:r w:rsidRPr="008F636B">
              <w:rPr>
                <w:rFonts w:eastAsia="仿宋"/>
                <w:sz w:val="24"/>
              </w:rPr>
              <w:t>违法行为情况</w:t>
            </w:r>
          </w:p>
        </w:tc>
        <w:tc>
          <w:tcPr>
            <w:tcW w:w="4368" w:type="dxa"/>
            <w:vAlign w:val="center"/>
          </w:tcPr>
          <w:p w:rsidR="00F87EB6" w:rsidRPr="008F636B" w:rsidRDefault="00F87EB6" w:rsidP="000D5FDC">
            <w:pPr>
              <w:jc w:val="left"/>
              <w:rPr>
                <w:rFonts w:eastAsia="仿宋"/>
                <w:sz w:val="24"/>
              </w:rPr>
            </w:pPr>
            <w:r w:rsidRPr="008F636B">
              <w:rPr>
                <w:rFonts w:eastAsia="仿宋"/>
                <w:sz w:val="24"/>
              </w:rPr>
              <w:t>不具备规定的条件从事利用和处置有害废物</w:t>
            </w:r>
          </w:p>
        </w:tc>
        <w:tc>
          <w:tcPr>
            <w:tcW w:w="1486"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0D5FDC">
        <w:trPr>
          <w:cantSplit/>
          <w:trHeight w:val="280"/>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1052" w:type="dxa"/>
            <w:vMerge w:val="restart"/>
            <w:vAlign w:val="center"/>
          </w:tcPr>
          <w:p w:rsidR="00F87EB6" w:rsidRPr="008F636B" w:rsidRDefault="00F87EB6" w:rsidP="000D5FDC">
            <w:pPr>
              <w:jc w:val="center"/>
              <w:rPr>
                <w:rFonts w:eastAsia="仿宋"/>
                <w:sz w:val="24"/>
              </w:rPr>
            </w:pPr>
            <w:r w:rsidRPr="008F636B">
              <w:rPr>
                <w:rFonts w:eastAsia="仿宋"/>
                <w:sz w:val="24"/>
              </w:rPr>
              <w:t>修正</w:t>
            </w:r>
          </w:p>
          <w:p w:rsidR="00F87EB6" w:rsidRPr="008F636B" w:rsidRDefault="00F87EB6" w:rsidP="000D5FDC">
            <w:pPr>
              <w:jc w:val="center"/>
              <w:rPr>
                <w:rFonts w:eastAsia="仿宋"/>
                <w:sz w:val="24"/>
              </w:rPr>
            </w:pPr>
            <w:r w:rsidRPr="008F636B">
              <w:rPr>
                <w:rFonts w:eastAsia="仿宋"/>
                <w:sz w:val="24"/>
              </w:rPr>
              <w:t>因素</w:t>
            </w: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lang w:bidi="ar"/>
              </w:rPr>
              <w:t>不符合规定的条件数量</w:t>
            </w:r>
          </w:p>
        </w:tc>
        <w:tc>
          <w:tcPr>
            <w:tcW w:w="4368" w:type="dxa"/>
            <w:vAlign w:val="center"/>
          </w:tcPr>
          <w:p w:rsidR="00F87EB6" w:rsidRPr="008F636B" w:rsidRDefault="00F87EB6" w:rsidP="000D5FDC">
            <w:pPr>
              <w:jc w:val="left"/>
              <w:rPr>
                <w:rFonts w:eastAsia="仿宋"/>
                <w:sz w:val="24"/>
              </w:rPr>
            </w:pPr>
            <w:r w:rsidRPr="008F636B">
              <w:rPr>
                <w:rFonts w:eastAsia="仿宋"/>
                <w:sz w:val="24"/>
              </w:rPr>
              <w:t>1</w:t>
            </w:r>
            <w:r w:rsidRPr="008F636B">
              <w:rPr>
                <w:rFonts w:eastAsia="仿宋"/>
                <w:sz w:val="24"/>
              </w:rPr>
              <w:t>项</w:t>
            </w:r>
          </w:p>
        </w:tc>
        <w:tc>
          <w:tcPr>
            <w:tcW w:w="14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0D5FDC">
        <w:trPr>
          <w:cantSplit/>
          <w:trHeight w:val="28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rPr>
              <w:t>2</w:t>
            </w:r>
            <w:r w:rsidRPr="008F636B">
              <w:rPr>
                <w:rFonts w:eastAsia="仿宋"/>
                <w:sz w:val="24"/>
              </w:rPr>
              <w:t>项</w:t>
            </w:r>
          </w:p>
        </w:tc>
        <w:tc>
          <w:tcPr>
            <w:tcW w:w="1486" w:type="dxa"/>
            <w:vAlign w:val="center"/>
          </w:tcPr>
          <w:p w:rsidR="00F87EB6" w:rsidRPr="008F636B" w:rsidRDefault="00F87EB6" w:rsidP="000D5FDC">
            <w:pPr>
              <w:jc w:val="center"/>
              <w:rPr>
                <w:rFonts w:eastAsia="仿宋"/>
                <w:sz w:val="24"/>
              </w:rPr>
            </w:pPr>
            <w:r w:rsidRPr="008F636B">
              <w:rPr>
                <w:rFonts w:eastAsia="仿宋"/>
                <w:sz w:val="24"/>
              </w:rPr>
              <w:t>7%</w:t>
            </w:r>
          </w:p>
        </w:tc>
      </w:tr>
      <w:tr w:rsidR="00001ED4" w:rsidRPr="008F636B" w:rsidTr="000D5FDC">
        <w:trPr>
          <w:cantSplit/>
          <w:trHeight w:val="321"/>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rPr>
              <w:t>3</w:t>
            </w:r>
            <w:r w:rsidRPr="008F636B">
              <w:rPr>
                <w:rFonts w:eastAsia="仿宋"/>
                <w:sz w:val="24"/>
              </w:rPr>
              <w:t>项</w:t>
            </w:r>
          </w:p>
        </w:tc>
        <w:tc>
          <w:tcPr>
            <w:tcW w:w="1486" w:type="dxa"/>
            <w:vAlign w:val="center"/>
          </w:tcPr>
          <w:p w:rsidR="00F87EB6" w:rsidRPr="008F636B" w:rsidRDefault="00F87EB6" w:rsidP="000D5FDC">
            <w:pPr>
              <w:jc w:val="center"/>
              <w:rPr>
                <w:rFonts w:eastAsia="仿宋"/>
                <w:sz w:val="24"/>
              </w:rPr>
            </w:pPr>
            <w:r w:rsidRPr="008F636B">
              <w:rPr>
                <w:rFonts w:eastAsia="仿宋"/>
                <w:sz w:val="24"/>
              </w:rPr>
              <w:t>16%</w:t>
            </w:r>
          </w:p>
        </w:tc>
      </w:tr>
      <w:tr w:rsidR="00001ED4" w:rsidRPr="008F636B" w:rsidTr="000D5FDC">
        <w:trPr>
          <w:cantSplit/>
          <w:trHeight w:val="310"/>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涉案有害废物总量</w:t>
            </w:r>
          </w:p>
        </w:tc>
        <w:tc>
          <w:tcPr>
            <w:tcW w:w="4368" w:type="dxa"/>
            <w:vAlign w:val="center"/>
          </w:tcPr>
          <w:p w:rsidR="00F87EB6" w:rsidRPr="008F636B" w:rsidRDefault="00F87EB6" w:rsidP="000D5FDC">
            <w:pPr>
              <w:jc w:val="left"/>
              <w:rPr>
                <w:rFonts w:eastAsia="仿宋"/>
                <w:sz w:val="24"/>
              </w:rPr>
            </w:pPr>
            <w:r w:rsidRPr="008F636B">
              <w:rPr>
                <w:rFonts w:eastAsia="仿宋"/>
                <w:sz w:val="24"/>
                <w:lang w:bidi="ar"/>
              </w:rPr>
              <w:t>不足</w:t>
            </w:r>
            <w:r w:rsidRPr="008F636B">
              <w:rPr>
                <w:rFonts w:eastAsia="仿宋"/>
                <w:sz w:val="24"/>
                <w:lang w:bidi="ar"/>
              </w:rPr>
              <w:t>1</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0D5FDC">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1</w:t>
            </w:r>
            <w:r w:rsidRPr="008F636B">
              <w:rPr>
                <w:rFonts w:eastAsia="仿宋"/>
                <w:sz w:val="24"/>
                <w:lang w:bidi="ar"/>
              </w:rPr>
              <w:t>吨以上，不足</w:t>
            </w:r>
            <w:r w:rsidRPr="008F636B">
              <w:rPr>
                <w:rFonts w:eastAsia="仿宋"/>
                <w:sz w:val="24"/>
                <w:lang w:bidi="ar"/>
              </w:rPr>
              <w:t>3</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4%</w:t>
            </w:r>
          </w:p>
        </w:tc>
      </w:tr>
      <w:tr w:rsidR="00001ED4" w:rsidRPr="008F636B" w:rsidTr="000D5FDC">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3</w:t>
            </w:r>
            <w:r w:rsidRPr="008F636B">
              <w:rPr>
                <w:rFonts w:eastAsia="仿宋"/>
                <w:sz w:val="24"/>
                <w:lang w:bidi="ar"/>
              </w:rPr>
              <w:t>吨以上，不足</w:t>
            </w:r>
            <w:r w:rsidRPr="008F636B">
              <w:rPr>
                <w:rFonts w:eastAsia="仿宋"/>
                <w:sz w:val="24"/>
                <w:lang w:bidi="ar"/>
              </w:rPr>
              <w:t>5</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9%</w:t>
            </w:r>
          </w:p>
        </w:tc>
      </w:tr>
      <w:tr w:rsidR="00001ED4" w:rsidRPr="008F636B" w:rsidTr="000D5FDC">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lang w:bidi="ar"/>
              </w:rPr>
              <w:t>5</w:t>
            </w:r>
            <w:r w:rsidRPr="008F636B">
              <w:rPr>
                <w:rFonts w:eastAsia="仿宋"/>
                <w:sz w:val="24"/>
                <w:lang w:bidi="ar"/>
              </w:rPr>
              <w:t>吨以上，不足</w:t>
            </w:r>
            <w:r w:rsidRPr="008F636B">
              <w:rPr>
                <w:rFonts w:eastAsia="仿宋"/>
                <w:sz w:val="24"/>
                <w:lang w:bidi="ar"/>
              </w:rPr>
              <w:t>10</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15%</w:t>
            </w:r>
          </w:p>
        </w:tc>
      </w:tr>
      <w:tr w:rsidR="00001ED4" w:rsidRPr="008F636B" w:rsidTr="000D5FDC">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lang w:bidi="ar"/>
              </w:rPr>
              <w:t>10</w:t>
            </w:r>
            <w:r w:rsidRPr="008F636B">
              <w:rPr>
                <w:rFonts w:eastAsia="仿宋"/>
                <w:sz w:val="24"/>
                <w:lang w:bidi="ar"/>
              </w:rPr>
              <w:t>吨以上</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22%</w:t>
            </w:r>
          </w:p>
        </w:tc>
      </w:tr>
      <w:tr w:rsidR="00001ED4" w:rsidRPr="008F636B" w:rsidTr="000D5FDC">
        <w:trPr>
          <w:cantSplit/>
          <w:trHeight w:val="310"/>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lang w:bidi="ar"/>
              </w:rPr>
              <w:t>涉案有害废物处置情况</w:t>
            </w: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安全处置</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0%</w:t>
            </w:r>
          </w:p>
        </w:tc>
      </w:tr>
      <w:tr w:rsidR="00001ED4" w:rsidRPr="008F636B" w:rsidTr="000D5FDC">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暂未处置</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9%</w:t>
            </w:r>
          </w:p>
        </w:tc>
      </w:tr>
      <w:tr w:rsidR="00001ED4" w:rsidRPr="008F636B" w:rsidTr="000D5FDC">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非法处置</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22%</w:t>
            </w:r>
          </w:p>
        </w:tc>
      </w:tr>
      <w:tr w:rsidR="00001ED4" w:rsidRPr="008F636B" w:rsidTr="000D5FDC">
        <w:trPr>
          <w:cantSplit/>
          <w:trHeight w:val="279"/>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整改情况</w:t>
            </w:r>
          </w:p>
        </w:tc>
        <w:tc>
          <w:tcPr>
            <w:tcW w:w="4368" w:type="dxa"/>
            <w:vAlign w:val="center"/>
          </w:tcPr>
          <w:p w:rsidR="00F87EB6" w:rsidRPr="008F636B" w:rsidRDefault="00F87EB6" w:rsidP="000D5FDC">
            <w:pPr>
              <w:jc w:val="left"/>
              <w:rPr>
                <w:rFonts w:eastAsia="仿宋"/>
                <w:sz w:val="24"/>
              </w:rPr>
            </w:pPr>
            <w:r w:rsidRPr="008F636B">
              <w:rPr>
                <w:rFonts w:eastAsia="仿宋"/>
                <w:sz w:val="24"/>
              </w:rPr>
              <w:t>采取整改措施并消除环境污染后果</w:t>
            </w:r>
          </w:p>
        </w:tc>
        <w:tc>
          <w:tcPr>
            <w:tcW w:w="1486" w:type="dxa"/>
            <w:vAlign w:val="center"/>
          </w:tcPr>
          <w:p w:rsidR="00F87EB6" w:rsidRPr="008F636B" w:rsidRDefault="00F87EB6" w:rsidP="000D5FDC">
            <w:pPr>
              <w:jc w:val="center"/>
              <w:rPr>
                <w:rFonts w:eastAsia="仿宋"/>
                <w:sz w:val="24"/>
                <w:highlight w:val="yellow"/>
              </w:rPr>
            </w:pPr>
            <w:r w:rsidRPr="008F636B">
              <w:rPr>
                <w:rFonts w:eastAsia="仿宋"/>
                <w:sz w:val="24"/>
              </w:rPr>
              <w:t>-5%</w:t>
            </w:r>
          </w:p>
        </w:tc>
      </w:tr>
      <w:tr w:rsidR="00001ED4" w:rsidRPr="008F636B" w:rsidTr="000D5FDC">
        <w:trPr>
          <w:cantSplit/>
          <w:trHeight w:val="155"/>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rPr>
              <w:t>停止违法行为</w:t>
            </w:r>
          </w:p>
        </w:tc>
        <w:tc>
          <w:tcPr>
            <w:tcW w:w="14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0D5FDC">
        <w:trPr>
          <w:cantSplit/>
          <w:trHeight w:val="311"/>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rPr>
              <w:t>未采取整改措施</w:t>
            </w:r>
          </w:p>
        </w:tc>
        <w:tc>
          <w:tcPr>
            <w:tcW w:w="1486" w:type="dxa"/>
            <w:vAlign w:val="center"/>
          </w:tcPr>
          <w:p w:rsidR="00F87EB6" w:rsidRPr="008F636B" w:rsidRDefault="00F87EB6" w:rsidP="000D5FDC">
            <w:pPr>
              <w:jc w:val="center"/>
              <w:rPr>
                <w:rFonts w:eastAsia="仿宋"/>
                <w:sz w:val="24"/>
              </w:rPr>
            </w:pPr>
            <w:r w:rsidRPr="008F636B">
              <w:rPr>
                <w:rFonts w:eastAsia="仿宋"/>
                <w:sz w:val="24"/>
              </w:rPr>
              <w:t>11%</w:t>
            </w:r>
          </w:p>
        </w:tc>
      </w:tr>
      <w:tr w:rsidR="00001ED4" w:rsidRPr="008F636B" w:rsidTr="000D5FDC">
        <w:trPr>
          <w:cantSplit/>
          <w:trHeight w:val="284"/>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lang w:bidi="ar"/>
              </w:rPr>
            </w:pPr>
            <w:r w:rsidRPr="008F636B">
              <w:rPr>
                <w:rFonts w:eastAsia="仿宋"/>
                <w:sz w:val="24"/>
                <w:lang w:bidi="ar"/>
              </w:rPr>
              <w:t>环境违法次数</w:t>
            </w:r>
          </w:p>
          <w:p w:rsidR="00F87EB6" w:rsidRPr="008F636B" w:rsidRDefault="00F87EB6" w:rsidP="000D5FDC">
            <w:pPr>
              <w:jc w:val="center"/>
              <w:rPr>
                <w:rFonts w:eastAsia="仿宋"/>
                <w:sz w:val="24"/>
              </w:rPr>
            </w:pPr>
            <w:r w:rsidRPr="008F636B">
              <w:rPr>
                <w:rFonts w:eastAsia="仿宋"/>
                <w:sz w:val="24"/>
                <w:lang w:bidi="ar"/>
              </w:rPr>
              <w:t>（两年内，含本次）</w:t>
            </w: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0D5FDC">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486"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2</w:t>
            </w:r>
            <w:r w:rsidRPr="008F636B">
              <w:rPr>
                <w:rFonts w:eastAsia="仿宋"/>
                <w:kern w:val="0"/>
                <w:sz w:val="24"/>
                <w:lang w:bidi="ar"/>
              </w:rPr>
              <w:t>%</w:t>
            </w:r>
          </w:p>
        </w:tc>
      </w:tr>
      <w:tr w:rsidR="00001ED4" w:rsidRPr="008F636B" w:rsidTr="000D5FDC">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486"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7</w:t>
            </w:r>
            <w:r w:rsidRPr="008F636B">
              <w:rPr>
                <w:rFonts w:eastAsia="仿宋"/>
                <w:kern w:val="0"/>
                <w:sz w:val="24"/>
                <w:lang w:bidi="ar"/>
              </w:rPr>
              <w:t>%</w:t>
            </w:r>
          </w:p>
        </w:tc>
      </w:tr>
      <w:tr w:rsidR="00001ED4" w:rsidRPr="008F636B" w:rsidTr="000D5FDC">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11%</w:t>
            </w:r>
          </w:p>
        </w:tc>
      </w:tr>
      <w:tr w:rsidR="00001ED4" w:rsidRPr="008F636B" w:rsidTr="000D5FDC">
        <w:trPr>
          <w:cantSplit/>
          <w:trHeight w:val="311"/>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7</w:t>
            </w:r>
          </w:p>
        </w:tc>
        <w:tc>
          <w:tcPr>
            <w:tcW w:w="1052" w:type="dxa"/>
            <w:vMerge/>
            <w:vAlign w:val="center"/>
          </w:tcPr>
          <w:p w:rsidR="00F87EB6" w:rsidRPr="008F636B" w:rsidRDefault="00F87EB6" w:rsidP="000D5FDC">
            <w:pP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kern w:val="0"/>
                <w:sz w:val="24"/>
                <w:lang w:bidi="ar"/>
              </w:rPr>
              <w:t>企业类型</w:t>
            </w:r>
          </w:p>
        </w:tc>
        <w:tc>
          <w:tcPr>
            <w:tcW w:w="4368"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-10%</w:t>
            </w:r>
          </w:p>
        </w:tc>
      </w:tr>
      <w:tr w:rsidR="00001ED4" w:rsidRPr="008F636B" w:rsidTr="000D5FDC">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widowControl/>
              <w:jc w:val="center"/>
              <w:textAlignment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一般企事业单位</w:t>
            </w:r>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0%</w:t>
            </w:r>
          </w:p>
        </w:tc>
      </w:tr>
      <w:tr w:rsidR="00001ED4" w:rsidRPr="008F636B" w:rsidTr="000D5FDC">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widowControl/>
              <w:jc w:val="center"/>
              <w:textAlignment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3%</w:t>
            </w:r>
          </w:p>
        </w:tc>
      </w:tr>
      <w:tr w:rsidR="00001ED4" w:rsidRPr="008F636B" w:rsidTr="000D5FDC">
        <w:trPr>
          <w:cantSplit/>
          <w:trHeight w:val="305"/>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8</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对周边居民、单位等造成的不良影响（一年内）</w:t>
            </w: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4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0D5FDC">
        <w:trPr>
          <w:cantSplit/>
          <w:trHeight w:val="135"/>
          <w:jc w:val="center"/>
        </w:trPr>
        <w:tc>
          <w:tcPr>
            <w:tcW w:w="784" w:type="dxa"/>
            <w:vMerge/>
            <w:vAlign w:val="center"/>
          </w:tcPr>
          <w:p w:rsidR="00F87EB6" w:rsidRPr="008F636B" w:rsidRDefault="00F87EB6" w:rsidP="000D5FDC">
            <w:pPr>
              <w:rPr>
                <w:rFonts w:eastAsia="仿宋"/>
                <w:b/>
                <w:bCs/>
                <w:sz w:val="24"/>
              </w:rPr>
            </w:pPr>
          </w:p>
        </w:tc>
        <w:tc>
          <w:tcPr>
            <w:tcW w:w="1052" w:type="dxa"/>
            <w:vMerge/>
            <w:vAlign w:val="center"/>
          </w:tcPr>
          <w:p w:rsidR="00F87EB6" w:rsidRPr="008F636B" w:rsidRDefault="00F87EB6" w:rsidP="000D5FDC">
            <w:pPr>
              <w:rPr>
                <w:rFonts w:eastAsia="仿宋"/>
                <w:b/>
                <w:bCs/>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﹡有投诉</w:t>
            </w:r>
          </w:p>
        </w:tc>
        <w:tc>
          <w:tcPr>
            <w:tcW w:w="1486" w:type="dxa"/>
            <w:vAlign w:val="center"/>
          </w:tcPr>
          <w:p w:rsidR="00F87EB6" w:rsidRPr="008F636B" w:rsidRDefault="00F87EB6" w:rsidP="000D5FDC">
            <w:pPr>
              <w:jc w:val="center"/>
              <w:rPr>
                <w:rFonts w:eastAsia="仿宋"/>
                <w:sz w:val="24"/>
                <w:highlight w:val="yellow"/>
              </w:rPr>
            </w:pPr>
            <w:r w:rsidRPr="008F636B">
              <w:rPr>
                <w:rFonts w:eastAsia="仿宋"/>
                <w:sz w:val="24"/>
              </w:rPr>
              <w:t>0%-5%</w:t>
            </w:r>
          </w:p>
        </w:tc>
      </w:tr>
    </w:tbl>
    <w:p w:rsidR="00F87EB6" w:rsidRPr="008F636B" w:rsidRDefault="00F87EB6" w:rsidP="00F87EB6">
      <w:pPr>
        <w:spacing w:line="540" w:lineRule="exact"/>
        <w:ind w:firstLine="640"/>
        <w:jc w:val="left"/>
        <w:rPr>
          <w:rFonts w:eastAsia="仿宋"/>
          <w:kern w:val="0"/>
          <w:szCs w:val="21"/>
        </w:rPr>
      </w:pPr>
      <w:r w:rsidRPr="008F636B">
        <w:rPr>
          <w:rFonts w:eastAsia="仿宋"/>
          <w:kern w:val="0"/>
          <w:szCs w:val="21"/>
        </w:rPr>
        <w:t>注：</w:t>
      </w:r>
      <w:r w:rsidRPr="008F636B">
        <w:rPr>
          <w:rFonts w:eastAsia="仿宋"/>
          <w:kern w:val="0"/>
          <w:szCs w:val="21"/>
        </w:rPr>
        <w:t>1</w:t>
      </w:r>
      <w:r w:rsidRPr="008F636B">
        <w:rPr>
          <w:rFonts w:eastAsia="仿宋"/>
          <w:kern w:val="0"/>
          <w:szCs w:val="21"/>
        </w:rPr>
        <w:t>、本表适用于《浙江省固体废物污染环境防治条例》第四十七条规定的</w:t>
      </w:r>
      <w:r w:rsidRPr="008F636B">
        <w:rPr>
          <w:rFonts w:eastAsia="仿宋"/>
          <w:kern w:val="0"/>
          <w:szCs w:val="21"/>
        </w:rPr>
        <w:t>“</w:t>
      </w:r>
      <w:r w:rsidRPr="008F636B">
        <w:rPr>
          <w:rFonts w:eastAsia="仿宋"/>
          <w:kern w:val="0"/>
          <w:szCs w:val="21"/>
        </w:rPr>
        <w:t>违反本条例规定，有下列行为之一的，由环境保护行政主管部门责令停止违法行为，限期改正，没收违法所得，处以罚款：（三）违反本条例第四十条规定，不具备规定的条件从事利用和处置有害废物经营活动的；</w:t>
      </w:r>
    </w:p>
    <w:p w:rsidR="00F87EB6" w:rsidRPr="008F636B" w:rsidRDefault="00F87EB6" w:rsidP="00F87EB6">
      <w:pPr>
        <w:spacing w:line="540" w:lineRule="exact"/>
        <w:ind w:firstLine="640"/>
        <w:jc w:val="left"/>
        <w:rPr>
          <w:rFonts w:eastAsia="仿宋"/>
          <w:kern w:val="0"/>
          <w:szCs w:val="21"/>
        </w:rPr>
      </w:pPr>
      <w:r w:rsidRPr="008F636B">
        <w:rPr>
          <w:rFonts w:eastAsia="仿宋"/>
          <w:kern w:val="0"/>
          <w:szCs w:val="21"/>
        </w:rPr>
        <w:lastRenderedPageBreak/>
        <w:t>有前款第二项、第三项行为的，处五千元以上五万元以下罚款</w:t>
      </w:r>
      <w:proofErr w:type="gramStart"/>
      <w:r w:rsidRPr="008F636B">
        <w:rPr>
          <w:rFonts w:eastAsia="仿宋"/>
          <w:kern w:val="0"/>
          <w:szCs w:val="21"/>
        </w:rPr>
        <w:t>”</w:t>
      </w:r>
      <w:proofErr w:type="gramEnd"/>
      <w:r w:rsidRPr="008F636B">
        <w:rPr>
          <w:rFonts w:eastAsia="仿宋"/>
          <w:kern w:val="0"/>
          <w:szCs w:val="21"/>
        </w:rPr>
        <w:t>的情形。</w:t>
      </w:r>
    </w:p>
    <w:p w:rsidR="000D5FDC" w:rsidRPr="008F636B" w:rsidRDefault="00F87EB6" w:rsidP="000D5FDC">
      <w:pPr>
        <w:spacing w:line="540" w:lineRule="exact"/>
        <w:ind w:firstLineChars="200" w:firstLine="640"/>
        <w:jc w:val="left"/>
        <w:rPr>
          <w:rFonts w:eastAsia="仿宋"/>
          <w:kern w:val="0"/>
          <w:szCs w:val="21"/>
        </w:rPr>
      </w:pPr>
      <w:r w:rsidRPr="008F636B">
        <w:rPr>
          <w:rFonts w:eastAsia="仿宋"/>
          <w:kern w:val="0"/>
          <w:szCs w:val="21"/>
        </w:rPr>
        <w:t>2</w:t>
      </w:r>
      <w:r w:rsidRPr="008F636B">
        <w:rPr>
          <w:rFonts w:eastAsia="仿宋"/>
          <w:kern w:val="0"/>
          <w:szCs w:val="21"/>
        </w:rPr>
        <w:t>、环境违法次数指行政相对人在本次环境违法行为之前出现的环境违法行为数量，以下达的行政处罚决定书为准。</w:t>
      </w:r>
    </w:p>
    <w:p w:rsidR="00F87EB6" w:rsidRPr="008F636B" w:rsidRDefault="00F87EB6" w:rsidP="000D5FDC">
      <w:pPr>
        <w:spacing w:line="540" w:lineRule="exact"/>
        <w:ind w:firstLineChars="200" w:firstLine="640"/>
        <w:jc w:val="left"/>
        <w:rPr>
          <w:rFonts w:eastAsia="仿宋"/>
          <w:kern w:val="0"/>
          <w:szCs w:val="21"/>
        </w:rPr>
        <w:sectPr w:rsidR="00F87EB6" w:rsidRPr="008F636B">
          <w:pgSz w:w="11906" w:h="16838"/>
          <w:pgMar w:top="1644" w:right="1418" w:bottom="1644" w:left="1418" w:header="851" w:footer="992" w:gutter="0"/>
          <w:cols w:space="720"/>
          <w:docGrid w:type="lines" w:linePitch="312"/>
        </w:sectPr>
      </w:pPr>
      <w:r w:rsidRPr="008F636B">
        <w:rPr>
          <w:rFonts w:eastAsia="仿宋"/>
          <w:kern w:val="0"/>
          <w:szCs w:val="21"/>
        </w:rPr>
        <w:t>3</w:t>
      </w:r>
      <w:r w:rsidRPr="008F636B">
        <w:rPr>
          <w:rFonts w:eastAsia="仿宋"/>
          <w:kern w:val="0"/>
          <w:szCs w:val="21"/>
        </w:rPr>
        <w:t>、注明﹡裁量因子的裁量值可结合具体案件情况予以确定，并注明理由。</w:t>
      </w:r>
    </w:p>
    <w:p w:rsidR="00F87EB6" w:rsidRPr="008F636B" w:rsidRDefault="00F87EB6" w:rsidP="00F87EB6">
      <w:pPr>
        <w:ind w:firstLine="560"/>
        <w:jc w:val="center"/>
        <w:outlineLvl w:val="1"/>
        <w:rPr>
          <w:rFonts w:eastAsia="黑体"/>
          <w:sz w:val="24"/>
        </w:rPr>
      </w:pPr>
      <w:r w:rsidRPr="008F636B">
        <w:rPr>
          <w:rFonts w:eastAsia="黑体"/>
          <w:sz w:val="28"/>
          <w:szCs w:val="28"/>
        </w:rPr>
        <w:lastRenderedPageBreak/>
        <w:t>表</w:t>
      </w:r>
      <w:r w:rsidRPr="008F636B">
        <w:rPr>
          <w:rFonts w:eastAsia="黑体"/>
          <w:sz w:val="28"/>
          <w:szCs w:val="28"/>
        </w:rPr>
        <w:t xml:space="preserve">8-5  </w:t>
      </w:r>
      <w:r w:rsidRPr="008F636B">
        <w:rPr>
          <w:rFonts w:eastAsia="黑体"/>
          <w:sz w:val="28"/>
          <w:szCs w:val="28"/>
        </w:rPr>
        <w:t>回收利用医疗废物的裁量标准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1052"/>
        <w:gridCol w:w="1661"/>
        <w:gridCol w:w="4368"/>
        <w:gridCol w:w="1486"/>
      </w:tblGrid>
      <w:tr w:rsidR="00001ED4" w:rsidRPr="008F636B" w:rsidTr="004370C0">
        <w:trPr>
          <w:cantSplit/>
          <w:jc w:val="center"/>
        </w:trPr>
        <w:tc>
          <w:tcPr>
            <w:tcW w:w="784" w:type="dxa"/>
            <w:vAlign w:val="center"/>
          </w:tcPr>
          <w:p w:rsidR="00F87EB6" w:rsidRPr="008F636B" w:rsidRDefault="00F87EB6" w:rsidP="000D5FDC">
            <w:pPr>
              <w:spacing w:line="300" w:lineRule="exact"/>
              <w:jc w:val="center"/>
              <w:rPr>
                <w:rFonts w:eastAsia="仿宋"/>
                <w:b/>
                <w:bCs/>
                <w:sz w:val="24"/>
              </w:rPr>
            </w:pPr>
            <w:r w:rsidRPr="008F636B">
              <w:rPr>
                <w:rFonts w:eastAsia="仿宋"/>
                <w:b/>
                <w:bCs/>
                <w:sz w:val="24"/>
              </w:rPr>
              <w:t>序号</w:t>
            </w:r>
          </w:p>
        </w:tc>
        <w:tc>
          <w:tcPr>
            <w:tcW w:w="2713" w:type="dxa"/>
            <w:gridSpan w:val="2"/>
            <w:vAlign w:val="center"/>
          </w:tcPr>
          <w:p w:rsidR="00F87EB6" w:rsidRPr="008F636B" w:rsidRDefault="00F87EB6" w:rsidP="000D5FDC">
            <w:pPr>
              <w:spacing w:line="300" w:lineRule="exact"/>
              <w:jc w:val="center"/>
              <w:rPr>
                <w:rFonts w:eastAsia="仿宋"/>
                <w:b/>
                <w:bCs/>
                <w:sz w:val="24"/>
              </w:rPr>
            </w:pPr>
            <w:r w:rsidRPr="008F636B">
              <w:rPr>
                <w:rFonts w:eastAsia="仿宋"/>
                <w:b/>
                <w:sz w:val="24"/>
                <w:lang w:bidi="ar"/>
              </w:rPr>
              <w:t>裁</w:t>
            </w:r>
            <w:proofErr w:type="gramStart"/>
            <w:r w:rsidRPr="008F636B">
              <w:rPr>
                <w:rFonts w:eastAsia="仿宋"/>
                <w:b/>
                <w:sz w:val="24"/>
                <w:lang w:bidi="ar"/>
              </w:rPr>
              <w:t>量因素</w:t>
            </w:r>
            <w:proofErr w:type="gramEnd"/>
          </w:p>
        </w:tc>
        <w:tc>
          <w:tcPr>
            <w:tcW w:w="4368" w:type="dxa"/>
            <w:vAlign w:val="center"/>
          </w:tcPr>
          <w:p w:rsidR="00F87EB6" w:rsidRPr="008F636B" w:rsidRDefault="00F87EB6" w:rsidP="000D5FDC">
            <w:pPr>
              <w:spacing w:line="300" w:lineRule="exact"/>
              <w:jc w:val="center"/>
              <w:rPr>
                <w:rFonts w:eastAsia="仿宋"/>
                <w:b/>
                <w:bCs/>
                <w:sz w:val="24"/>
              </w:rPr>
            </w:pPr>
            <w:r w:rsidRPr="008F636B">
              <w:rPr>
                <w:rFonts w:eastAsia="仿宋"/>
                <w:b/>
                <w:sz w:val="24"/>
                <w:lang w:bidi="ar"/>
              </w:rPr>
              <w:t>裁</w:t>
            </w:r>
            <w:proofErr w:type="gramStart"/>
            <w:r w:rsidRPr="008F636B">
              <w:rPr>
                <w:rFonts w:eastAsia="仿宋"/>
                <w:b/>
                <w:sz w:val="24"/>
                <w:lang w:bidi="ar"/>
              </w:rPr>
              <w:t>量程度</w:t>
            </w:r>
            <w:proofErr w:type="gramEnd"/>
          </w:p>
        </w:tc>
        <w:tc>
          <w:tcPr>
            <w:tcW w:w="1486" w:type="dxa"/>
            <w:vAlign w:val="center"/>
          </w:tcPr>
          <w:p w:rsidR="00F87EB6" w:rsidRPr="008F636B" w:rsidRDefault="00F87EB6" w:rsidP="000D5FDC">
            <w:pPr>
              <w:spacing w:line="300" w:lineRule="exact"/>
              <w:jc w:val="center"/>
              <w:rPr>
                <w:rFonts w:eastAsia="仿宋"/>
                <w:b/>
                <w:bCs/>
                <w:sz w:val="24"/>
              </w:rPr>
            </w:pPr>
            <w:r w:rsidRPr="008F636B">
              <w:rPr>
                <w:rFonts w:eastAsia="仿宋"/>
                <w:b/>
                <w:bCs/>
                <w:sz w:val="24"/>
              </w:rPr>
              <w:t>裁量百分值</w:t>
            </w:r>
          </w:p>
        </w:tc>
      </w:tr>
      <w:tr w:rsidR="00001ED4" w:rsidRPr="008F636B" w:rsidTr="004370C0">
        <w:trPr>
          <w:cantSplit/>
          <w:jc w:val="center"/>
        </w:trPr>
        <w:tc>
          <w:tcPr>
            <w:tcW w:w="784" w:type="dxa"/>
            <w:vAlign w:val="center"/>
          </w:tcPr>
          <w:p w:rsidR="00F87EB6" w:rsidRPr="008F636B" w:rsidRDefault="00F87EB6" w:rsidP="000D5FDC">
            <w:pPr>
              <w:spacing w:line="300" w:lineRule="exact"/>
              <w:jc w:val="center"/>
              <w:rPr>
                <w:rFonts w:eastAsia="仿宋"/>
                <w:sz w:val="24"/>
              </w:rPr>
            </w:pPr>
            <w:r w:rsidRPr="008F636B">
              <w:rPr>
                <w:rFonts w:eastAsia="仿宋"/>
                <w:sz w:val="24"/>
              </w:rPr>
              <w:t>1</w:t>
            </w:r>
          </w:p>
        </w:tc>
        <w:tc>
          <w:tcPr>
            <w:tcW w:w="1052" w:type="dxa"/>
            <w:vAlign w:val="center"/>
          </w:tcPr>
          <w:p w:rsidR="00F87EB6" w:rsidRPr="008F636B" w:rsidRDefault="00F87EB6" w:rsidP="000D5FDC">
            <w:pPr>
              <w:spacing w:line="300" w:lineRule="exact"/>
              <w:jc w:val="center"/>
              <w:rPr>
                <w:rFonts w:eastAsia="仿宋"/>
                <w:sz w:val="24"/>
              </w:rPr>
            </w:pPr>
            <w:r w:rsidRPr="008F636B">
              <w:rPr>
                <w:rFonts w:eastAsia="仿宋"/>
                <w:sz w:val="24"/>
              </w:rPr>
              <w:t>基准</w:t>
            </w:r>
          </w:p>
          <w:p w:rsidR="00F87EB6" w:rsidRPr="008F636B" w:rsidRDefault="00F87EB6" w:rsidP="000D5FDC">
            <w:pPr>
              <w:spacing w:line="300" w:lineRule="exact"/>
              <w:jc w:val="center"/>
              <w:rPr>
                <w:rFonts w:eastAsia="仿宋"/>
                <w:sz w:val="24"/>
              </w:rPr>
            </w:pPr>
            <w:r w:rsidRPr="008F636B">
              <w:rPr>
                <w:rFonts w:eastAsia="仿宋"/>
                <w:sz w:val="24"/>
              </w:rPr>
              <w:t>因素</w:t>
            </w:r>
          </w:p>
        </w:tc>
        <w:tc>
          <w:tcPr>
            <w:tcW w:w="1661" w:type="dxa"/>
            <w:vAlign w:val="center"/>
          </w:tcPr>
          <w:p w:rsidR="00F87EB6" w:rsidRPr="008F636B" w:rsidRDefault="00F87EB6" w:rsidP="000D5FDC">
            <w:pPr>
              <w:spacing w:line="300" w:lineRule="exact"/>
              <w:jc w:val="center"/>
              <w:rPr>
                <w:rFonts w:eastAsia="仿宋"/>
                <w:sz w:val="24"/>
              </w:rPr>
            </w:pPr>
            <w:r w:rsidRPr="008F636B">
              <w:rPr>
                <w:rFonts w:eastAsia="仿宋"/>
                <w:sz w:val="24"/>
              </w:rPr>
              <w:t>违法行为情况</w:t>
            </w:r>
          </w:p>
        </w:tc>
        <w:tc>
          <w:tcPr>
            <w:tcW w:w="4368" w:type="dxa"/>
            <w:vAlign w:val="center"/>
          </w:tcPr>
          <w:p w:rsidR="00F87EB6" w:rsidRPr="008F636B" w:rsidRDefault="00F87EB6" w:rsidP="000D5FDC">
            <w:pPr>
              <w:spacing w:line="300" w:lineRule="exact"/>
              <w:jc w:val="left"/>
              <w:rPr>
                <w:rFonts w:eastAsia="仿宋"/>
                <w:sz w:val="24"/>
              </w:rPr>
            </w:pPr>
            <w:r w:rsidRPr="008F636B">
              <w:rPr>
                <w:rFonts w:eastAsia="仿宋"/>
                <w:sz w:val="24"/>
              </w:rPr>
              <w:t>回收利用医疗废物</w:t>
            </w:r>
          </w:p>
        </w:tc>
        <w:tc>
          <w:tcPr>
            <w:tcW w:w="1486" w:type="dxa"/>
            <w:vAlign w:val="center"/>
          </w:tcPr>
          <w:p w:rsidR="00F87EB6" w:rsidRPr="008F636B" w:rsidRDefault="00F87EB6" w:rsidP="000D5FDC">
            <w:pPr>
              <w:spacing w:line="300" w:lineRule="exact"/>
              <w:jc w:val="center"/>
              <w:rPr>
                <w:rFonts w:eastAsia="仿宋"/>
                <w:sz w:val="24"/>
              </w:rPr>
            </w:pPr>
            <w:r w:rsidRPr="008F636B">
              <w:rPr>
                <w:rFonts w:eastAsia="仿宋"/>
                <w:sz w:val="24"/>
              </w:rPr>
              <w:t>10%</w:t>
            </w:r>
          </w:p>
        </w:tc>
      </w:tr>
      <w:tr w:rsidR="00001ED4" w:rsidRPr="008F636B" w:rsidTr="004370C0">
        <w:trPr>
          <w:cantSplit/>
          <w:jc w:val="center"/>
        </w:trPr>
        <w:tc>
          <w:tcPr>
            <w:tcW w:w="784"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3</w:t>
            </w:r>
          </w:p>
        </w:tc>
        <w:tc>
          <w:tcPr>
            <w:tcW w:w="1052"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修正</w:t>
            </w:r>
          </w:p>
          <w:p w:rsidR="00F87EB6" w:rsidRPr="008F636B" w:rsidRDefault="00F87EB6" w:rsidP="000D5FDC">
            <w:pPr>
              <w:spacing w:line="300" w:lineRule="exact"/>
              <w:jc w:val="center"/>
              <w:rPr>
                <w:rFonts w:eastAsia="仿宋"/>
                <w:sz w:val="24"/>
              </w:rPr>
            </w:pPr>
            <w:r w:rsidRPr="008F636B">
              <w:rPr>
                <w:rFonts w:eastAsia="仿宋"/>
                <w:sz w:val="24"/>
              </w:rPr>
              <w:t>因素</w:t>
            </w:r>
          </w:p>
        </w:tc>
        <w:tc>
          <w:tcPr>
            <w:tcW w:w="1661"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涉案医疗废物总量</w:t>
            </w:r>
          </w:p>
        </w:tc>
        <w:tc>
          <w:tcPr>
            <w:tcW w:w="4368" w:type="dxa"/>
            <w:vAlign w:val="center"/>
          </w:tcPr>
          <w:p w:rsidR="00F87EB6" w:rsidRPr="008F636B" w:rsidRDefault="00F87EB6" w:rsidP="000D5FDC">
            <w:pPr>
              <w:spacing w:line="300" w:lineRule="exact"/>
              <w:jc w:val="left"/>
              <w:rPr>
                <w:rFonts w:eastAsia="仿宋"/>
                <w:sz w:val="24"/>
              </w:rPr>
            </w:pPr>
            <w:r w:rsidRPr="008F636B">
              <w:rPr>
                <w:rFonts w:eastAsia="仿宋"/>
                <w:sz w:val="24"/>
                <w:lang w:bidi="ar"/>
              </w:rPr>
              <w:t>不足</w:t>
            </w:r>
            <w:r w:rsidRPr="008F636B">
              <w:rPr>
                <w:rFonts w:eastAsia="仿宋"/>
                <w:sz w:val="24"/>
                <w:lang w:bidi="ar"/>
              </w:rPr>
              <w:t>1</w:t>
            </w:r>
            <w:r w:rsidRPr="008F636B">
              <w:rPr>
                <w:rFonts w:eastAsia="仿宋"/>
                <w:sz w:val="24"/>
                <w:lang w:bidi="ar"/>
              </w:rPr>
              <w:t>吨</w:t>
            </w:r>
          </w:p>
        </w:tc>
        <w:tc>
          <w:tcPr>
            <w:tcW w:w="1486" w:type="dxa"/>
            <w:vAlign w:val="center"/>
          </w:tcPr>
          <w:p w:rsidR="00F87EB6" w:rsidRPr="008F636B" w:rsidRDefault="00F87EB6" w:rsidP="000D5FDC">
            <w:pPr>
              <w:spacing w:line="300" w:lineRule="exact"/>
              <w:jc w:val="center"/>
              <w:rPr>
                <w:rFonts w:eastAsia="仿宋"/>
                <w:sz w:val="24"/>
              </w:rPr>
            </w:pPr>
            <w:r w:rsidRPr="008F636B">
              <w:rPr>
                <w:rFonts w:eastAsia="仿宋"/>
                <w:sz w:val="24"/>
                <w:lang w:bidi="ar"/>
              </w:rPr>
              <w:t>0%</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jc w:val="center"/>
              <w:rPr>
                <w:rFonts w:eastAsia="仿宋"/>
                <w:sz w:val="24"/>
              </w:rPr>
            </w:pP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spacing w:line="300" w:lineRule="exact"/>
              <w:jc w:val="left"/>
              <w:rPr>
                <w:rFonts w:eastAsia="仿宋"/>
                <w:sz w:val="24"/>
                <w:lang w:bidi="ar"/>
              </w:rPr>
            </w:pPr>
            <w:r w:rsidRPr="008F636B">
              <w:rPr>
                <w:rFonts w:eastAsia="仿宋"/>
                <w:sz w:val="24"/>
                <w:lang w:bidi="ar"/>
              </w:rPr>
              <w:t>1</w:t>
            </w:r>
            <w:r w:rsidRPr="008F636B">
              <w:rPr>
                <w:rFonts w:eastAsia="仿宋"/>
                <w:sz w:val="24"/>
                <w:lang w:bidi="ar"/>
              </w:rPr>
              <w:t>吨以上，不足</w:t>
            </w:r>
            <w:r w:rsidRPr="008F636B">
              <w:rPr>
                <w:rFonts w:eastAsia="仿宋"/>
                <w:sz w:val="24"/>
                <w:lang w:bidi="ar"/>
              </w:rPr>
              <w:t>3</w:t>
            </w:r>
            <w:r w:rsidRPr="008F636B">
              <w:rPr>
                <w:rFonts w:eastAsia="仿宋"/>
                <w:sz w:val="24"/>
                <w:lang w:bidi="ar"/>
              </w:rPr>
              <w:t>吨</w:t>
            </w:r>
          </w:p>
        </w:tc>
        <w:tc>
          <w:tcPr>
            <w:tcW w:w="1486" w:type="dxa"/>
            <w:vAlign w:val="center"/>
          </w:tcPr>
          <w:p w:rsidR="00F87EB6" w:rsidRPr="008F636B" w:rsidRDefault="00F87EB6" w:rsidP="000D5FDC">
            <w:pPr>
              <w:spacing w:line="300" w:lineRule="exact"/>
              <w:jc w:val="center"/>
              <w:rPr>
                <w:rFonts w:eastAsia="仿宋"/>
                <w:sz w:val="24"/>
                <w:lang w:bidi="ar"/>
              </w:rPr>
            </w:pPr>
            <w:r w:rsidRPr="008F636B">
              <w:rPr>
                <w:rFonts w:eastAsia="仿宋"/>
                <w:sz w:val="24"/>
                <w:lang w:bidi="ar"/>
              </w:rPr>
              <w:t>4%</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jc w:val="center"/>
              <w:rPr>
                <w:rFonts w:eastAsia="仿宋"/>
                <w:sz w:val="24"/>
              </w:rPr>
            </w:pP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spacing w:line="300" w:lineRule="exact"/>
              <w:jc w:val="left"/>
              <w:rPr>
                <w:rFonts w:eastAsia="仿宋"/>
                <w:sz w:val="24"/>
                <w:lang w:bidi="ar"/>
              </w:rPr>
            </w:pPr>
            <w:r w:rsidRPr="008F636B">
              <w:rPr>
                <w:rFonts w:eastAsia="仿宋"/>
                <w:sz w:val="24"/>
                <w:lang w:bidi="ar"/>
              </w:rPr>
              <w:t>3</w:t>
            </w:r>
            <w:r w:rsidRPr="008F636B">
              <w:rPr>
                <w:rFonts w:eastAsia="仿宋"/>
                <w:sz w:val="24"/>
                <w:lang w:bidi="ar"/>
              </w:rPr>
              <w:t>吨以上，不足</w:t>
            </w:r>
            <w:r w:rsidRPr="008F636B">
              <w:rPr>
                <w:rFonts w:eastAsia="仿宋"/>
                <w:sz w:val="24"/>
                <w:lang w:bidi="ar"/>
              </w:rPr>
              <w:t>5</w:t>
            </w:r>
            <w:r w:rsidRPr="008F636B">
              <w:rPr>
                <w:rFonts w:eastAsia="仿宋"/>
                <w:sz w:val="24"/>
                <w:lang w:bidi="ar"/>
              </w:rPr>
              <w:t>吨</w:t>
            </w:r>
          </w:p>
        </w:tc>
        <w:tc>
          <w:tcPr>
            <w:tcW w:w="1486" w:type="dxa"/>
            <w:vAlign w:val="center"/>
          </w:tcPr>
          <w:p w:rsidR="00F87EB6" w:rsidRPr="008F636B" w:rsidRDefault="00F87EB6" w:rsidP="000D5FDC">
            <w:pPr>
              <w:spacing w:line="300" w:lineRule="exact"/>
              <w:jc w:val="center"/>
              <w:rPr>
                <w:rFonts w:eastAsia="仿宋"/>
                <w:sz w:val="24"/>
                <w:lang w:bidi="ar"/>
              </w:rPr>
            </w:pPr>
            <w:r w:rsidRPr="008F636B">
              <w:rPr>
                <w:rFonts w:eastAsia="仿宋"/>
                <w:sz w:val="24"/>
                <w:lang w:bidi="ar"/>
              </w:rPr>
              <w:t>9%</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jc w:val="center"/>
              <w:rPr>
                <w:rFonts w:eastAsia="仿宋"/>
                <w:sz w:val="24"/>
              </w:rPr>
            </w:pP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spacing w:line="300" w:lineRule="exact"/>
              <w:jc w:val="left"/>
              <w:rPr>
                <w:rFonts w:eastAsia="仿宋"/>
                <w:sz w:val="24"/>
              </w:rPr>
            </w:pPr>
            <w:r w:rsidRPr="008F636B">
              <w:rPr>
                <w:rFonts w:eastAsia="仿宋"/>
                <w:sz w:val="24"/>
                <w:lang w:bidi="ar"/>
              </w:rPr>
              <w:t>5</w:t>
            </w:r>
            <w:r w:rsidRPr="008F636B">
              <w:rPr>
                <w:rFonts w:eastAsia="仿宋"/>
                <w:sz w:val="24"/>
                <w:lang w:bidi="ar"/>
              </w:rPr>
              <w:t>吨以上，不足</w:t>
            </w:r>
            <w:r w:rsidRPr="008F636B">
              <w:rPr>
                <w:rFonts w:eastAsia="仿宋"/>
                <w:sz w:val="24"/>
                <w:lang w:bidi="ar"/>
              </w:rPr>
              <w:t>10</w:t>
            </w:r>
            <w:r w:rsidRPr="008F636B">
              <w:rPr>
                <w:rFonts w:eastAsia="仿宋"/>
                <w:sz w:val="24"/>
                <w:lang w:bidi="ar"/>
              </w:rPr>
              <w:t>吨</w:t>
            </w:r>
          </w:p>
        </w:tc>
        <w:tc>
          <w:tcPr>
            <w:tcW w:w="1486" w:type="dxa"/>
            <w:vAlign w:val="center"/>
          </w:tcPr>
          <w:p w:rsidR="00F87EB6" w:rsidRPr="008F636B" w:rsidRDefault="00F87EB6" w:rsidP="000D5FDC">
            <w:pPr>
              <w:spacing w:line="300" w:lineRule="exact"/>
              <w:jc w:val="center"/>
              <w:rPr>
                <w:rFonts w:eastAsia="仿宋"/>
                <w:sz w:val="24"/>
              </w:rPr>
            </w:pPr>
            <w:r w:rsidRPr="008F636B">
              <w:rPr>
                <w:rFonts w:eastAsia="仿宋"/>
                <w:sz w:val="24"/>
                <w:lang w:bidi="ar"/>
              </w:rPr>
              <w:t>15%</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jc w:val="center"/>
              <w:rPr>
                <w:rFonts w:eastAsia="仿宋"/>
                <w:sz w:val="24"/>
              </w:rPr>
            </w:pP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spacing w:line="300" w:lineRule="exact"/>
              <w:jc w:val="left"/>
              <w:rPr>
                <w:rFonts w:eastAsia="仿宋"/>
                <w:sz w:val="24"/>
              </w:rPr>
            </w:pPr>
            <w:r w:rsidRPr="008F636B">
              <w:rPr>
                <w:rFonts w:eastAsia="仿宋"/>
                <w:sz w:val="24"/>
                <w:lang w:bidi="ar"/>
              </w:rPr>
              <w:t>10</w:t>
            </w:r>
            <w:r w:rsidRPr="008F636B">
              <w:rPr>
                <w:rFonts w:eastAsia="仿宋"/>
                <w:sz w:val="24"/>
                <w:lang w:bidi="ar"/>
              </w:rPr>
              <w:t>吨以上</w:t>
            </w:r>
          </w:p>
        </w:tc>
        <w:tc>
          <w:tcPr>
            <w:tcW w:w="1486" w:type="dxa"/>
            <w:vAlign w:val="center"/>
          </w:tcPr>
          <w:p w:rsidR="00F87EB6" w:rsidRPr="008F636B" w:rsidRDefault="00F87EB6" w:rsidP="000D5FDC">
            <w:pPr>
              <w:spacing w:line="300" w:lineRule="exact"/>
              <w:jc w:val="center"/>
              <w:rPr>
                <w:rFonts w:eastAsia="仿宋"/>
                <w:sz w:val="24"/>
              </w:rPr>
            </w:pPr>
            <w:r w:rsidRPr="008F636B">
              <w:rPr>
                <w:rFonts w:eastAsia="仿宋"/>
                <w:sz w:val="24"/>
                <w:lang w:bidi="ar"/>
              </w:rPr>
              <w:t>27%</w:t>
            </w:r>
          </w:p>
        </w:tc>
      </w:tr>
      <w:tr w:rsidR="00001ED4" w:rsidRPr="008F636B" w:rsidTr="004370C0">
        <w:trPr>
          <w:cantSplit/>
          <w:jc w:val="center"/>
        </w:trPr>
        <w:tc>
          <w:tcPr>
            <w:tcW w:w="784"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4</w:t>
            </w: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lang w:bidi="ar"/>
              </w:rPr>
              <w:t>涉案医疗废物处置情况</w:t>
            </w:r>
          </w:p>
        </w:tc>
        <w:tc>
          <w:tcPr>
            <w:tcW w:w="4368" w:type="dxa"/>
            <w:vAlign w:val="center"/>
          </w:tcPr>
          <w:p w:rsidR="00F87EB6" w:rsidRPr="008F636B" w:rsidRDefault="00F87EB6" w:rsidP="000D5FDC">
            <w:pPr>
              <w:spacing w:line="300" w:lineRule="exact"/>
              <w:jc w:val="left"/>
              <w:rPr>
                <w:rFonts w:eastAsia="仿宋"/>
                <w:sz w:val="24"/>
                <w:lang w:bidi="ar"/>
              </w:rPr>
            </w:pPr>
            <w:r w:rsidRPr="008F636B">
              <w:rPr>
                <w:rFonts w:eastAsia="仿宋"/>
                <w:sz w:val="24"/>
                <w:lang w:bidi="ar"/>
              </w:rPr>
              <w:t>安全处置</w:t>
            </w:r>
          </w:p>
        </w:tc>
        <w:tc>
          <w:tcPr>
            <w:tcW w:w="1486" w:type="dxa"/>
            <w:vAlign w:val="center"/>
          </w:tcPr>
          <w:p w:rsidR="00F87EB6" w:rsidRPr="008F636B" w:rsidRDefault="00F87EB6" w:rsidP="000D5FDC">
            <w:pPr>
              <w:spacing w:line="300" w:lineRule="exact"/>
              <w:jc w:val="center"/>
              <w:rPr>
                <w:rFonts w:eastAsia="仿宋"/>
                <w:sz w:val="24"/>
                <w:lang w:bidi="ar"/>
              </w:rPr>
            </w:pPr>
            <w:r w:rsidRPr="008F636B">
              <w:rPr>
                <w:rFonts w:eastAsia="仿宋"/>
                <w:sz w:val="24"/>
                <w:lang w:bidi="ar"/>
              </w:rPr>
              <w:t>0%</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jc w:val="center"/>
              <w:rPr>
                <w:rFonts w:eastAsia="仿宋"/>
                <w:sz w:val="24"/>
              </w:rPr>
            </w:pP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spacing w:line="300" w:lineRule="exact"/>
              <w:jc w:val="left"/>
              <w:rPr>
                <w:rFonts w:eastAsia="仿宋"/>
                <w:sz w:val="24"/>
                <w:lang w:bidi="ar"/>
              </w:rPr>
            </w:pPr>
            <w:r w:rsidRPr="008F636B">
              <w:rPr>
                <w:rFonts w:eastAsia="仿宋"/>
                <w:sz w:val="24"/>
                <w:lang w:bidi="ar"/>
              </w:rPr>
              <w:t>暂未处置</w:t>
            </w:r>
          </w:p>
        </w:tc>
        <w:tc>
          <w:tcPr>
            <w:tcW w:w="1486" w:type="dxa"/>
            <w:vAlign w:val="center"/>
          </w:tcPr>
          <w:p w:rsidR="00F87EB6" w:rsidRPr="008F636B" w:rsidRDefault="00F87EB6" w:rsidP="000D5FDC">
            <w:pPr>
              <w:spacing w:line="300" w:lineRule="exact"/>
              <w:jc w:val="center"/>
              <w:rPr>
                <w:rFonts w:eastAsia="仿宋"/>
                <w:sz w:val="24"/>
                <w:lang w:bidi="ar"/>
              </w:rPr>
            </w:pPr>
            <w:r w:rsidRPr="008F636B">
              <w:rPr>
                <w:rFonts w:eastAsia="仿宋"/>
                <w:sz w:val="24"/>
                <w:lang w:bidi="ar"/>
              </w:rPr>
              <w:t>9%</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jc w:val="center"/>
              <w:rPr>
                <w:rFonts w:eastAsia="仿宋"/>
                <w:sz w:val="24"/>
              </w:rPr>
            </w:pP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spacing w:line="300" w:lineRule="exact"/>
              <w:jc w:val="left"/>
              <w:rPr>
                <w:rFonts w:eastAsia="仿宋"/>
                <w:sz w:val="24"/>
                <w:lang w:bidi="ar"/>
              </w:rPr>
            </w:pPr>
            <w:r w:rsidRPr="008F636B">
              <w:rPr>
                <w:rFonts w:eastAsia="仿宋"/>
                <w:sz w:val="24"/>
                <w:lang w:bidi="ar"/>
              </w:rPr>
              <w:t>非法处置</w:t>
            </w:r>
          </w:p>
        </w:tc>
        <w:tc>
          <w:tcPr>
            <w:tcW w:w="1486" w:type="dxa"/>
            <w:vAlign w:val="center"/>
          </w:tcPr>
          <w:p w:rsidR="00F87EB6" w:rsidRPr="008F636B" w:rsidRDefault="00F87EB6" w:rsidP="000D5FDC">
            <w:pPr>
              <w:spacing w:line="300" w:lineRule="exact"/>
              <w:jc w:val="center"/>
              <w:rPr>
                <w:rFonts w:eastAsia="仿宋"/>
                <w:sz w:val="24"/>
                <w:lang w:bidi="ar"/>
              </w:rPr>
            </w:pPr>
            <w:r w:rsidRPr="008F636B">
              <w:rPr>
                <w:rFonts w:eastAsia="仿宋"/>
                <w:sz w:val="24"/>
                <w:lang w:bidi="ar"/>
              </w:rPr>
              <w:t>27%</w:t>
            </w:r>
          </w:p>
        </w:tc>
      </w:tr>
      <w:tr w:rsidR="00001ED4" w:rsidRPr="008F636B" w:rsidTr="004370C0">
        <w:trPr>
          <w:cantSplit/>
          <w:jc w:val="center"/>
        </w:trPr>
        <w:tc>
          <w:tcPr>
            <w:tcW w:w="784"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5</w:t>
            </w: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整改情况</w:t>
            </w:r>
          </w:p>
        </w:tc>
        <w:tc>
          <w:tcPr>
            <w:tcW w:w="4368" w:type="dxa"/>
            <w:vAlign w:val="center"/>
          </w:tcPr>
          <w:p w:rsidR="00F87EB6" w:rsidRPr="008F636B" w:rsidRDefault="00F87EB6" w:rsidP="000D5FDC">
            <w:pPr>
              <w:spacing w:line="300" w:lineRule="exact"/>
              <w:jc w:val="left"/>
              <w:rPr>
                <w:rFonts w:eastAsia="仿宋"/>
                <w:sz w:val="24"/>
              </w:rPr>
            </w:pPr>
            <w:r w:rsidRPr="008F636B">
              <w:rPr>
                <w:rFonts w:eastAsia="仿宋"/>
                <w:sz w:val="24"/>
              </w:rPr>
              <w:t>采取整改措施并消除环境污染后果</w:t>
            </w:r>
          </w:p>
        </w:tc>
        <w:tc>
          <w:tcPr>
            <w:tcW w:w="1486" w:type="dxa"/>
            <w:vAlign w:val="center"/>
          </w:tcPr>
          <w:p w:rsidR="00F87EB6" w:rsidRPr="008F636B" w:rsidRDefault="00F87EB6" w:rsidP="000D5FDC">
            <w:pPr>
              <w:spacing w:line="300" w:lineRule="exact"/>
              <w:jc w:val="center"/>
              <w:rPr>
                <w:rFonts w:eastAsia="仿宋"/>
                <w:sz w:val="24"/>
                <w:highlight w:val="yellow"/>
              </w:rPr>
            </w:pPr>
            <w:r w:rsidRPr="008F636B">
              <w:rPr>
                <w:rFonts w:eastAsia="仿宋"/>
                <w:sz w:val="24"/>
              </w:rPr>
              <w:t>-5%</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jc w:val="center"/>
              <w:rPr>
                <w:rFonts w:eastAsia="仿宋"/>
                <w:sz w:val="24"/>
              </w:rPr>
            </w:pP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spacing w:line="300" w:lineRule="exact"/>
              <w:jc w:val="left"/>
              <w:rPr>
                <w:rFonts w:eastAsia="仿宋"/>
                <w:sz w:val="24"/>
              </w:rPr>
            </w:pPr>
            <w:r w:rsidRPr="008F636B">
              <w:rPr>
                <w:rFonts w:eastAsia="仿宋"/>
                <w:sz w:val="24"/>
              </w:rPr>
              <w:t>停止违法行为</w:t>
            </w:r>
          </w:p>
        </w:tc>
        <w:tc>
          <w:tcPr>
            <w:tcW w:w="1486" w:type="dxa"/>
            <w:vAlign w:val="center"/>
          </w:tcPr>
          <w:p w:rsidR="00F87EB6" w:rsidRPr="008F636B" w:rsidRDefault="00F87EB6" w:rsidP="000D5FDC">
            <w:pPr>
              <w:spacing w:line="300" w:lineRule="exact"/>
              <w:jc w:val="center"/>
              <w:rPr>
                <w:rFonts w:eastAsia="仿宋"/>
                <w:sz w:val="24"/>
              </w:rPr>
            </w:pPr>
            <w:r w:rsidRPr="008F636B">
              <w:rPr>
                <w:rFonts w:eastAsia="仿宋"/>
                <w:sz w:val="24"/>
              </w:rPr>
              <w:t>0%</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jc w:val="center"/>
              <w:rPr>
                <w:rFonts w:eastAsia="仿宋"/>
                <w:sz w:val="24"/>
              </w:rPr>
            </w:pP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spacing w:line="300" w:lineRule="exact"/>
              <w:jc w:val="left"/>
              <w:rPr>
                <w:rFonts w:eastAsia="仿宋"/>
                <w:sz w:val="24"/>
              </w:rPr>
            </w:pPr>
            <w:r w:rsidRPr="008F636B">
              <w:rPr>
                <w:rFonts w:eastAsia="仿宋"/>
                <w:sz w:val="24"/>
              </w:rPr>
              <w:t>未采取整改措施</w:t>
            </w:r>
          </w:p>
        </w:tc>
        <w:tc>
          <w:tcPr>
            <w:tcW w:w="1486" w:type="dxa"/>
            <w:vAlign w:val="center"/>
          </w:tcPr>
          <w:p w:rsidR="00F87EB6" w:rsidRPr="008F636B" w:rsidRDefault="00F87EB6" w:rsidP="000D5FDC">
            <w:pPr>
              <w:spacing w:line="300" w:lineRule="exact"/>
              <w:jc w:val="center"/>
              <w:rPr>
                <w:rFonts w:eastAsia="仿宋"/>
                <w:sz w:val="24"/>
              </w:rPr>
            </w:pPr>
            <w:r w:rsidRPr="008F636B">
              <w:rPr>
                <w:rFonts w:eastAsia="仿宋"/>
                <w:sz w:val="24"/>
              </w:rPr>
              <w:t>17%</w:t>
            </w:r>
          </w:p>
        </w:tc>
      </w:tr>
      <w:tr w:rsidR="00001ED4" w:rsidRPr="008F636B" w:rsidTr="004370C0">
        <w:trPr>
          <w:cantSplit/>
          <w:jc w:val="center"/>
        </w:trPr>
        <w:tc>
          <w:tcPr>
            <w:tcW w:w="784"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6</w:t>
            </w: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restart"/>
            <w:vAlign w:val="center"/>
          </w:tcPr>
          <w:p w:rsidR="00F87EB6" w:rsidRPr="008F636B" w:rsidRDefault="00F87EB6" w:rsidP="000D5FDC">
            <w:pPr>
              <w:spacing w:line="300" w:lineRule="exact"/>
              <w:jc w:val="center"/>
              <w:rPr>
                <w:rFonts w:eastAsia="仿宋"/>
                <w:sz w:val="24"/>
                <w:lang w:bidi="ar"/>
              </w:rPr>
            </w:pPr>
            <w:r w:rsidRPr="008F636B">
              <w:rPr>
                <w:rFonts w:eastAsia="仿宋"/>
                <w:sz w:val="24"/>
                <w:lang w:bidi="ar"/>
              </w:rPr>
              <w:t>环境违法次数</w:t>
            </w:r>
          </w:p>
          <w:p w:rsidR="00F87EB6" w:rsidRPr="008F636B" w:rsidRDefault="00F87EB6" w:rsidP="000D5FDC">
            <w:pPr>
              <w:spacing w:line="300" w:lineRule="exact"/>
              <w:jc w:val="center"/>
              <w:rPr>
                <w:rFonts w:eastAsia="仿宋"/>
                <w:sz w:val="24"/>
              </w:rPr>
            </w:pPr>
            <w:r w:rsidRPr="008F636B">
              <w:rPr>
                <w:rFonts w:eastAsia="仿宋"/>
                <w:sz w:val="24"/>
                <w:lang w:bidi="ar"/>
              </w:rPr>
              <w:t>（两年内，含本次）</w:t>
            </w:r>
          </w:p>
        </w:tc>
        <w:tc>
          <w:tcPr>
            <w:tcW w:w="4368" w:type="dxa"/>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486" w:type="dxa"/>
            <w:vAlign w:val="center"/>
          </w:tcPr>
          <w:p w:rsidR="00F87EB6" w:rsidRPr="008F636B" w:rsidRDefault="00F87EB6" w:rsidP="000D5FDC">
            <w:pPr>
              <w:spacing w:line="300" w:lineRule="exact"/>
              <w:jc w:val="center"/>
              <w:rPr>
                <w:rFonts w:eastAsia="仿宋"/>
                <w:sz w:val="24"/>
              </w:rPr>
            </w:pPr>
            <w:r w:rsidRPr="008F636B">
              <w:rPr>
                <w:rFonts w:eastAsia="仿宋"/>
                <w:sz w:val="24"/>
                <w:lang w:bidi="ar"/>
              </w:rPr>
              <w:t>0%</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rPr>
                <w:rFonts w:eastAsia="仿宋"/>
                <w:sz w:val="24"/>
              </w:rPr>
            </w:pPr>
          </w:p>
        </w:tc>
        <w:tc>
          <w:tcPr>
            <w:tcW w:w="1052" w:type="dxa"/>
            <w:vMerge/>
            <w:vAlign w:val="center"/>
          </w:tcPr>
          <w:p w:rsidR="00F87EB6" w:rsidRPr="008F636B" w:rsidRDefault="00F87EB6" w:rsidP="000D5FDC">
            <w:pPr>
              <w:spacing w:line="300" w:lineRule="exact"/>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486" w:type="dxa"/>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lang w:bidi="ar"/>
              </w:rPr>
              <w:t>2</w:t>
            </w:r>
            <w:r w:rsidRPr="008F636B">
              <w:rPr>
                <w:rFonts w:eastAsia="仿宋"/>
                <w:kern w:val="0"/>
                <w:sz w:val="24"/>
                <w:lang w:bidi="ar"/>
              </w:rPr>
              <w:t>%</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rPr>
                <w:rFonts w:eastAsia="仿宋"/>
                <w:sz w:val="24"/>
              </w:rPr>
            </w:pPr>
          </w:p>
        </w:tc>
        <w:tc>
          <w:tcPr>
            <w:tcW w:w="1052" w:type="dxa"/>
            <w:vMerge/>
            <w:vAlign w:val="center"/>
          </w:tcPr>
          <w:p w:rsidR="00F87EB6" w:rsidRPr="008F636B" w:rsidRDefault="00F87EB6" w:rsidP="000D5FDC">
            <w:pPr>
              <w:spacing w:line="300" w:lineRule="exact"/>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486" w:type="dxa"/>
            <w:vAlign w:val="center"/>
          </w:tcPr>
          <w:p w:rsidR="00F87EB6" w:rsidRPr="008F636B" w:rsidRDefault="00F87EB6" w:rsidP="000D5FDC">
            <w:pPr>
              <w:widowControl/>
              <w:spacing w:line="300" w:lineRule="exact"/>
              <w:jc w:val="center"/>
              <w:textAlignment w:val="center"/>
              <w:rPr>
                <w:rFonts w:eastAsia="仿宋"/>
                <w:sz w:val="24"/>
              </w:rPr>
            </w:pPr>
            <w:r w:rsidRPr="008F636B">
              <w:rPr>
                <w:rFonts w:eastAsia="仿宋"/>
                <w:sz w:val="24"/>
                <w:lang w:bidi="ar"/>
              </w:rPr>
              <w:t>7</w:t>
            </w:r>
            <w:r w:rsidRPr="008F636B">
              <w:rPr>
                <w:rFonts w:eastAsia="仿宋"/>
                <w:kern w:val="0"/>
                <w:sz w:val="24"/>
                <w:lang w:bidi="ar"/>
              </w:rPr>
              <w:t>%</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rPr>
                <w:rFonts w:eastAsia="仿宋"/>
                <w:sz w:val="24"/>
              </w:rPr>
            </w:pPr>
          </w:p>
        </w:tc>
        <w:tc>
          <w:tcPr>
            <w:tcW w:w="1052" w:type="dxa"/>
            <w:vMerge/>
            <w:vAlign w:val="center"/>
          </w:tcPr>
          <w:p w:rsidR="00F87EB6" w:rsidRPr="008F636B" w:rsidRDefault="00F87EB6" w:rsidP="000D5FDC">
            <w:pPr>
              <w:spacing w:line="300" w:lineRule="exact"/>
              <w:rPr>
                <w:rFonts w:eastAsia="仿宋"/>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widowControl/>
              <w:spacing w:line="300" w:lineRule="exact"/>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486" w:type="dxa"/>
            <w:vAlign w:val="center"/>
          </w:tcPr>
          <w:p w:rsidR="00F87EB6" w:rsidRPr="008F636B" w:rsidRDefault="00F87EB6" w:rsidP="000D5FDC">
            <w:pPr>
              <w:widowControl/>
              <w:spacing w:line="300" w:lineRule="exact"/>
              <w:jc w:val="center"/>
              <w:textAlignment w:val="center"/>
              <w:rPr>
                <w:rFonts w:eastAsia="仿宋"/>
                <w:sz w:val="24"/>
                <w:lang w:bidi="ar"/>
              </w:rPr>
            </w:pPr>
            <w:r w:rsidRPr="008F636B">
              <w:rPr>
                <w:rFonts w:eastAsia="仿宋"/>
                <w:sz w:val="24"/>
                <w:lang w:bidi="ar"/>
              </w:rPr>
              <w:t>11%</w:t>
            </w:r>
          </w:p>
        </w:tc>
      </w:tr>
      <w:tr w:rsidR="00001ED4" w:rsidRPr="008F636B" w:rsidTr="004370C0">
        <w:trPr>
          <w:cantSplit/>
          <w:jc w:val="center"/>
        </w:trPr>
        <w:tc>
          <w:tcPr>
            <w:tcW w:w="784"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7</w:t>
            </w:r>
          </w:p>
        </w:tc>
        <w:tc>
          <w:tcPr>
            <w:tcW w:w="1052" w:type="dxa"/>
            <w:vMerge/>
            <w:vAlign w:val="center"/>
          </w:tcPr>
          <w:p w:rsidR="00F87EB6" w:rsidRPr="008F636B" w:rsidRDefault="00F87EB6" w:rsidP="000D5FDC">
            <w:pPr>
              <w:spacing w:line="300" w:lineRule="exact"/>
              <w:rPr>
                <w:rFonts w:eastAsia="仿宋"/>
                <w:sz w:val="24"/>
              </w:rPr>
            </w:pPr>
          </w:p>
        </w:tc>
        <w:tc>
          <w:tcPr>
            <w:tcW w:w="1661"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kern w:val="0"/>
                <w:sz w:val="24"/>
                <w:lang w:bidi="ar"/>
              </w:rPr>
              <w:t>企业类型</w:t>
            </w:r>
          </w:p>
        </w:tc>
        <w:tc>
          <w:tcPr>
            <w:tcW w:w="4368" w:type="dxa"/>
            <w:vAlign w:val="center"/>
          </w:tcPr>
          <w:p w:rsidR="00F87EB6" w:rsidRPr="008F636B" w:rsidRDefault="00F87EB6" w:rsidP="000D5FDC">
            <w:pPr>
              <w:widowControl/>
              <w:spacing w:line="300" w:lineRule="exact"/>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486" w:type="dxa"/>
            <w:vAlign w:val="center"/>
          </w:tcPr>
          <w:p w:rsidR="00F87EB6" w:rsidRPr="008F636B" w:rsidRDefault="00F87EB6" w:rsidP="000D5FDC">
            <w:pPr>
              <w:widowControl/>
              <w:spacing w:line="300" w:lineRule="exact"/>
              <w:jc w:val="center"/>
              <w:textAlignment w:val="center"/>
              <w:rPr>
                <w:rFonts w:eastAsia="仿宋"/>
                <w:sz w:val="24"/>
                <w:lang w:bidi="ar"/>
              </w:rPr>
            </w:pPr>
            <w:r w:rsidRPr="008F636B">
              <w:rPr>
                <w:rFonts w:eastAsia="仿宋"/>
                <w:kern w:val="0"/>
                <w:sz w:val="24"/>
                <w:lang w:bidi="ar"/>
              </w:rPr>
              <w:t>-10%</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rPr>
                <w:rFonts w:eastAsia="仿宋"/>
                <w:sz w:val="24"/>
              </w:rPr>
            </w:pPr>
          </w:p>
        </w:tc>
        <w:tc>
          <w:tcPr>
            <w:tcW w:w="1052" w:type="dxa"/>
            <w:vMerge/>
            <w:vAlign w:val="center"/>
          </w:tcPr>
          <w:p w:rsidR="00F87EB6" w:rsidRPr="008F636B" w:rsidRDefault="00F87EB6" w:rsidP="000D5FDC">
            <w:pPr>
              <w:spacing w:line="300" w:lineRule="exact"/>
              <w:rPr>
                <w:rFonts w:eastAsia="仿宋"/>
                <w:sz w:val="24"/>
              </w:rPr>
            </w:pPr>
          </w:p>
        </w:tc>
        <w:tc>
          <w:tcPr>
            <w:tcW w:w="1661" w:type="dxa"/>
            <w:vMerge/>
            <w:vAlign w:val="center"/>
          </w:tcPr>
          <w:p w:rsidR="00F87EB6" w:rsidRPr="008F636B" w:rsidRDefault="00F87EB6" w:rsidP="000D5FDC">
            <w:pPr>
              <w:widowControl/>
              <w:spacing w:line="300" w:lineRule="exact"/>
              <w:jc w:val="center"/>
              <w:textAlignment w:val="center"/>
              <w:rPr>
                <w:rFonts w:eastAsia="仿宋"/>
                <w:sz w:val="24"/>
              </w:rPr>
            </w:pPr>
          </w:p>
        </w:tc>
        <w:tc>
          <w:tcPr>
            <w:tcW w:w="4368" w:type="dxa"/>
            <w:vAlign w:val="center"/>
          </w:tcPr>
          <w:p w:rsidR="00F87EB6" w:rsidRPr="008F636B" w:rsidRDefault="00F87EB6" w:rsidP="000D5FDC">
            <w:pPr>
              <w:widowControl/>
              <w:spacing w:line="300" w:lineRule="exact"/>
              <w:jc w:val="left"/>
              <w:textAlignment w:val="center"/>
              <w:rPr>
                <w:rFonts w:eastAsia="仿宋"/>
                <w:sz w:val="24"/>
                <w:lang w:bidi="ar"/>
              </w:rPr>
            </w:pPr>
            <w:r w:rsidRPr="008F636B">
              <w:rPr>
                <w:rFonts w:eastAsia="仿宋"/>
                <w:sz w:val="24"/>
                <w:lang w:bidi="ar"/>
              </w:rPr>
              <w:t>一般企事业单位</w:t>
            </w:r>
          </w:p>
        </w:tc>
        <w:tc>
          <w:tcPr>
            <w:tcW w:w="1486" w:type="dxa"/>
            <w:vAlign w:val="center"/>
          </w:tcPr>
          <w:p w:rsidR="00F87EB6" w:rsidRPr="008F636B" w:rsidRDefault="00F87EB6" w:rsidP="000D5FDC">
            <w:pPr>
              <w:widowControl/>
              <w:spacing w:line="300" w:lineRule="exact"/>
              <w:jc w:val="center"/>
              <w:textAlignment w:val="center"/>
              <w:rPr>
                <w:rFonts w:eastAsia="仿宋"/>
                <w:sz w:val="24"/>
                <w:lang w:bidi="ar"/>
              </w:rPr>
            </w:pPr>
            <w:r w:rsidRPr="008F636B">
              <w:rPr>
                <w:rFonts w:eastAsia="仿宋"/>
                <w:kern w:val="0"/>
                <w:sz w:val="24"/>
                <w:lang w:bidi="ar"/>
              </w:rPr>
              <w:t>0%</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rPr>
                <w:rFonts w:eastAsia="仿宋"/>
                <w:sz w:val="24"/>
              </w:rPr>
            </w:pPr>
          </w:p>
        </w:tc>
        <w:tc>
          <w:tcPr>
            <w:tcW w:w="1052" w:type="dxa"/>
            <w:vMerge/>
            <w:vAlign w:val="center"/>
          </w:tcPr>
          <w:p w:rsidR="00F87EB6" w:rsidRPr="008F636B" w:rsidRDefault="00F87EB6" w:rsidP="000D5FDC">
            <w:pPr>
              <w:spacing w:line="300" w:lineRule="exact"/>
              <w:rPr>
                <w:rFonts w:eastAsia="仿宋"/>
                <w:sz w:val="24"/>
              </w:rPr>
            </w:pPr>
          </w:p>
        </w:tc>
        <w:tc>
          <w:tcPr>
            <w:tcW w:w="1661" w:type="dxa"/>
            <w:vMerge/>
            <w:vAlign w:val="center"/>
          </w:tcPr>
          <w:p w:rsidR="00F87EB6" w:rsidRPr="008F636B" w:rsidRDefault="00F87EB6" w:rsidP="000D5FDC">
            <w:pPr>
              <w:widowControl/>
              <w:spacing w:line="300" w:lineRule="exact"/>
              <w:jc w:val="center"/>
              <w:textAlignment w:val="center"/>
              <w:rPr>
                <w:rFonts w:eastAsia="仿宋"/>
                <w:sz w:val="24"/>
              </w:rPr>
            </w:pPr>
          </w:p>
        </w:tc>
        <w:tc>
          <w:tcPr>
            <w:tcW w:w="4368" w:type="dxa"/>
            <w:vAlign w:val="center"/>
          </w:tcPr>
          <w:p w:rsidR="00F87EB6" w:rsidRPr="008F636B" w:rsidRDefault="00F87EB6" w:rsidP="000D5FDC">
            <w:pPr>
              <w:widowControl/>
              <w:spacing w:line="300" w:lineRule="exact"/>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486" w:type="dxa"/>
            <w:vAlign w:val="center"/>
          </w:tcPr>
          <w:p w:rsidR="00F87EB6" w:rsidRPr="008F636B" w:rsidRDefault="00F87EB6" w:rsidP="000D5FDC">
            <w:pPr>
              <w:widowControl/>
              <w:spacing w:line="300" w:lineRule="exact"/>
              <w:jc w:val="center"/>
              <w:textAlignment w:val="center"/>
              <w:rPr>
                <w:rFonts w:eastAsia="仿宋"/>
                <w:sz w:val="24"/>
                <w:lang w:bidi="ar"/>
              </w:rPr>
            </w:pPr>
            <w:r w:rsidRPr="008F636B">
              <w:rPr>
                <w:rFonts w:eastAsia="仿宋"/>
                <w:kern w:val="0"/>
                <w:sz w:val="24"/>
                <w:lang w:bidi="ar"/>
              </w:rPr>
              <w:t>3%</w:t>
            </w:r>
          </w:p>
        </w:tc>
      </w:tr>
      <w:tr w:rsidR="00001ED4" w:rsidRPr="008F636B" w:rsidTr="004370C0">
        <w:trPr>
          <w:cantSplit/>
          <w:jc w:val="center"/>
        </w:trPr>
        <w:tc>
          <w:tcPr>
            <w:tcW w:w="784"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8</w:t>
            </w:r>
          </w:p>
        </w:tc>
        <w:tc>
          <w:tcPr>
            <w:tcW w:w="1052" w:type="dxa"/>
            <w:vMerge/>
            <w:vAlign w:val="center"/>
          </w:tcPr>
          <w:p w:rsidR="00F87EB6" w:rsidRPr="008F636B" w:rsidRDefault="00F87EB6" w:rsidP="000D5FDC">
            <w:pPr>
              <w:spacing w:line="300" w:lineRule="exact"/>
              <w:jc w:val="center"/>
              <w:rPr>
                <w:rFonts w:eastAsia="仿宋"/>
                <w:sz w:val="24"/>
              </w:rPr>
            </w:pPr>
          </w:p>
        </w:tc>
        <w:tc>
          <w:tcPr>
            <w:tcW w:w="1661" w:type="dxa"/>
            <w:vMerge w:val="restart"/>
            <w:vAlign w:val="center"/>
          </w:tcPr>
          <w:p w:rsidR="00F87EB6" w:rsidRPr="008F636B" w:rsidRDefault="00F87EB6" w:rsidP="000D5FDC">
            <w:pPr>
              <w:spacing w:line="300" w:lineRule="exact"/>
              <w:jc w:val="center"/>
              <w:rPr>
                <w:rFonts w:eastAsia="仿宋"/>
                <w:sz w:val="24"/>
              </w:rPr>
            </w:pPr>
            <w:r w:rsidRPr="008F636B">
              <w:rPr>
                <w:rFonts w:eastAsia="仿宋"/>
                <w:sz w:val="24"/>
              </w:rPr>
              <w:t>对周边居民、单位等造成的不良影响（一年内）</w:t>
            </w:r>
          </w:p>
        </w:tc>
        <w:tc>
          <w:tcPr>
            <w:tcW w:w="4368" w:type="dxa"/>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lang w:bidi="ar"/>
              </w:rPr>
              <w:t>无</w:t>
            </w:r>
          </w:p>
        </w:tc>
        <w:tc>
          <w:tcPr>
            <w:tcW w:w="1486" w:type="dxa"/>
            <w:vAlign w:val="center"/>
          </w:tcPr>
          <w:p w:rsidR="00F87EB6" w:rsidRPr="008F636B" w:rsidRDefault="00F87EB6" w:rsidP="000D5FDC">
            <w:pPr>
              <w:spacing w:line="300" w:lineRule="exact"/>
              <w:jc w:val="center"/>
              <w:rPr>
                <w:rFonts w:eastAsia="仿宋"/>
                <w:sz w:val="24"/>
              </w:rPr>
            </w:pPr>
            <w:r w:rsidRPr="008F636B">
              <w:rPr>
                <w:rFonts w:eastAsia="仿宋"/>
                <w:sz w:val="24"/>
              </w:rPr>
              <w:t>0%</w:t>
            </w:r>
          </w:p>
        </w:tc>
      </w:tr>
      <w:tr w:rsidR="00001ED4" w:rsidRPr="008F636B" w:rsidTr="004370C0">
        <w:trPr>
          <w:cantSplit/>
          <w:jc w:val="center"/>
        </w:trPr>
        <w:tc>
          <w:tcPr>
            <w:tcW w:w="784" w:type="dxa"/>
            <w:vMerge/>
            <w:vAlign w:val="center"/>
          </w:tcPr>
          <w:p w:rsidR="00F87EB6" w:rsidRPr="008F636B" w:rsidRDefault="00F87EB6" w:rsidP="000D5FDC">
            <w:pPr>
              <w:spacing w:line="300" w:lineRule="exact"/>
              <w:rPr>
                <w:rFonts w:eastAsia="仿宋"/>
                <w:b/>
                <w:bCs/>
                <w:sz w:val="24"/>
              </w:rPr>
            </w:pPr>
          </w:p>
        </w:tc>
        <w:tc>
          <w:tcPr>
            <w:tcW w:w="1052" w:type="dxa"/>
            <w:vMerge/>
            <w:vAlign w:val="center"/>
          </w:tcPr>
          <w:p w:rsidR="00F87EB6" w:rsidRPr="008F636B" w:rsidRDefault="00F87EB6" w:rsidP="000D5FDC">
            <w:pPr>
              <w:spacing w:line="300" w:lineRule="exact"/>
              <w:rPr>
                <w:rFonts w:eastAsia="仿宋"/>
                <w:b/>
                <w:bCs/>
                <w:sz w:val="24"/>
              </w:rPr>
            </w:pPr>
          </w:p>
        </w:tc>
        <w:tc>
          <w:tcPr>
            <w:tcW w:w="1661" w:type="dxa"/>
            <w:vMerge/>
            <w:vAlign w:val="center"/>
          </w:tcPr>
          <w:p w:rsidR="00F87EB6" w:rsidRPr="008F636B" w:rsidRDefault="00F87EB6" w:rsidP="000D5FDC">
            <w:pPr>
              <w:spacing w:line="300" w:lineRule="exact"/>
              <w:jc w:val="center"/>
              <w:rPr>
                <w:rFonts w:eastAsia="仿宋"/>
                <w:sz w:val="24"/>
              </w:rPr>
            </w:pPr>
          </w:p>
        </w:tc>
        <w:tc>
          <w:tcPr>
            <w:tcW w:w="4368" w:type="dxa"/>
            <w:vAlign w:val="center"/>
          </w:tcPr>
          <w:p w:rsidR="00F87EB6" w:rsidRPr="008F636B" w:rsidRDefault="00F87EB6" w:rsidP="000D5FDC">
            <w:pPr>
              <w:widowControl/>
              <w:spacing w:line="300" w:lineRule="exact"/>
              <w:jc w:val="left"/>
              <w:textAlignment w:val="center"/>
              <w:rPr>
                <w:rFonts w:eastAsia="仿宋"/>
                <w:sz w:val="24"/>
              </w:rPr>
            </w:pPr>
            <w:r w:rsidRPr="008F636B">
              <w:rPr>
                <w:rFonts w:eastAsia="仿宋"/>
                <w:sz w:val="24"/>
                <w:lang w:bidi="ar"/>
              </w:rPr>
              <w:t>﹡有投诉</w:t>
            </w:r>
          </w:p>
        </w:tc>
        <w:tc>
          <w:tcPr>
            <w:tcW w:w="1486" w:type="dxa"/>
            <w:vAlign w:val="center"/>
          </w:tcPr>
          <w:p w:rsidR="00F87EB6" w:rsidRPr="008F636B" w:rsidRDefault="00F87EB6" w:rsidP="000D5FDC">
            <w:pPr>
              <w:spacing w:line="300" w:lineRule="exact"/>
              <w:jc w:val="center"/>
              <w:rPr>
                <w:rFonts w:eastAsia="仿宋"/>
                <w:sz w:val="24"/>
                <w:highlight w:val="yellow"/>
              </w:rPr>
            </w:pPr>
            <w:r w:rsidRPr="008F636B">
              <w:rPr>
                <w:rFonts w:eastAsia="仿宋"/>
                <w:sz w:val="24"/>
              </w:rPr>
              <w:t>0%-5%</w:t>
            </w:r>
          </w:p>
        </w:tc>
      </w:tr>
    </w:tbl>
    <w:p w:rsidR="00F87EB6" w:rsidRPr="008F636B" w:rsidRDefault="00F87EB6" w:rsidP="008F636B">
      <w:pPr>
        <w:spacing w:line="500" w:lineRule="exact"/>
        <w:ind w:firstLine="641"/>
        <w:jc w:val="left"/>
        <w:rPr>
          <w:rFonts w:eastAsia="仿宋"/>
          <w:kern w:val="0"/>
          <w:szCs w:val="21"/>
        </w:rPr>
      </w:pPr>
      <w:r w:rsidRPr="008F636B">
        <w:rPr>
          <w:rFonts w:eastAsia="仿宋"/>
          <w:kern w:val="0"/>
          <w:szCs w:val="21"/>
        </w:rPr>
        <w:t>注：</w:t>
      </w:r>
      <w:r w:rsidRPr="008F636B">
        <w:rPr>
          <w:rFonts w:eastAsia="仿宋"/>
          <w:kern w:val="0"/>
          <w:szCs w:val="21"/>
        </w:rPr>
        <w:t>1</w:t>
      </w:r>
      <w:r w:rsidRPr="008F636B">
        <w:rPr>
          <w:rFonts w:eastAsia="仿宋"/>
          <w:kern w:val="0"/>
          <w:szCs w:val="21"/>
        </w:rPr>
        <w:t>、本表适用于《浙江省固体废物污染环境防治条例》第四十七条规定的</w:t>
      </w:r>
      <w:r w:rsidRPr="008F636B">
        <w:rPr>
          <w:rFonts w:eastAsia="仿宋"/>
          <w:kern w:val="0"/>
          <w:szCs w:val="21"/>
        </w:rPr>
        <w:t>“</w:t>
      </w:r>
      <w:r w:rsidRPr="008F636B">
        <w:rPr>
          <w:rFonts w:eastAsia="仿宋"/>
          <w:kern w:val="0"/>
          <w:szCs w:val="21"/>
        </w:rPr>
        <w:t>违反本条例规定，有下列行为之一的，由环境保护行政主管部门责令停止违法行为，限期改正，没收违法所得，处以罚款：（二）违反本条例第三十三条第三款规定，回收利用医疗废物的；有前款第二项、第三项行为的，处五千元以上五万元以下罚款</w:t>
      </w:r>
      <w:r w:rsidRPr="008F636B">
        <w:rPr>
          <w:rFonts w:eastAsia="仿宋"/>
          <w:kern w:val="0"/>
          <w:szCs w:val="21"/>
        </w:rPr>
        <w:t>”</w:t>
      </w:r>
      <w:r w:rsidRPr="008F636B">
        <w:rPr>
          <w:rFonts w:eastAsia="仿宋"/>
          <w:kern w:val="0"/>
          <w:szCs w:val="21"/>
        </w:rPr>
        <w:t>的情形。</w:t>
      </w:r>
    </w:p>
    <w:p w:rsidR="00F87EB6" w:rsidRPr="008F636B" w:rsidRDefault="00F87EB6" w:rsidP="00F87EB6">
      <w:pPr>
        <w:spacing w:line="500" w:lineRule="exact"/>
        <w:ind w:firstLineChars="200" w:firstLine="640"/>
        <w:jc w:val="left"/>
        <w:rPr>
          <w:rFonts w:eastAsia="仿宋"/>
          <w:kern w:val="0"/>
          <w:szCs w:val="21"/>
        </w:rPr>
      </w:pPr>
      <w:r w:rsidRPr="008F636B">
        <w:rPr>
          <w:rFonts w:eastAsia="仿宋"/>
          <w:kern w:val="0"/>
          <w:szCs w:val="21"/>
        </w:rPr>
        <w:t>2</w:t>
      </w:r>
      <w:r w:rsidRPr="008F636B">
        <w:rPr>
          <w:rFonts w:eastAsia="仿宋"/>
          <w:kern w:val="0"/>
          <w:szCs w:val="21"/>
        </w:rPr>
        <w:t>、环境违法次数指行政相对人在本次环境违法行为之前出现的环境违法行为数量，以下达的行政处罚决定书为准。</w:t>
      </w:r>
    </w:p>
    <w:p w:rsidR="00F87EB6" w:rsidRPr="008F636B" w:rsidRDefault="00F87EB6" w:rsidP="00F87EB6">
      <w:pPr>
        <w:spacing w:line="500" w:lineRule="exact"/>
        <w:ind w:firstLineChars="200" w:firstLine="640"/>
        <w:jc w:val="left"/>
        <w:rPr>
          <w:kern w:val="0"/>
          <w:szCs w:val="21"/>
        </w:rPr>
        <w:sectPr w:rsidR="00F87EB6" w:rsidRPr="008F636B">
          <w:pgSz w:w="11906" w:h="16838"/>
          <w:pgMar w:top="1644" w:right="1418" w:bottom="1644" w:left="1418" w:header="851" w:footer="992" w:gutter="0"/>
          <w:cols w:space="720"/>
          <w:docGrid w:type="lines" w:linePitch="312"/>
        </w:sectPr>
      </w:pPr>
      <w:r w:rsidRPr="008F636B">
        <w:rPr>
          <w:rFonts w:eastAsia="仿宋"/>
          <w:kern w:val="0"/>
          <w:szCs w:val="21"/>
        </w:rPr>
        <w:t>3</w:t>
      </w:r>
      <w:r w:rsidRPr="008F636B">
        <w:rPr>
          <w:rFonts w:eastAsia="仿宋"/>
          <w:kern w:val="0"/>
          <w:szCs w:val="21"/>
        </w:rPr>
        <w:t>、注明﹡裁量因子的裁量值可结合具体案件情况予以确定，并注明理由。</w:t>
      </w:r>
    </w:p>
    <w:p w:rsidR="00F87EB6" w:rsidRPr="008F636B" w:rsidRDefault="00F87EB6" w:rsidP="00F87EB6">
      <w:pPr>
        <w:spacing w:line="560" w:lineRule="exact"/>
        <w:ind w:firstLine="560"/>
        <w:jc w:val="center"/>
        <w:outlineLvl w:val="1"/>
        <w:rPr>
          <w:rFonts w:eastAsia="黑体"/>
          <w:sz w:val="24"/>
        </w:rPr>
      </w:pPr>
      <w:r w:rsidRPr="008F636B">
        <w:rPr>
          <w:rFonts w:eastAsia="黑体"/>
          <w:sz w:val="28"/>
          <w:szCs w:val="28"/>
        </w:rPr>
        <w:lastRenderedPageBreak/>
        <w:t>表</w:t>
      </w:r>
      <w:r w:rsidRPr="008F636B">
        <w:rPr>
          <w:rFonts w:eastAsia="黑体"/>
          <w:sz w:val="28"/>
          <w:szCs w:val="28"/>
        </w:rPr>
        <w:t xml:space="preserve">8-6  </w:t>
      </w:r>
      <w:r w:rsidRPr="008F636B">
        <w:rPr>
          <w:rFonts w:eastAsia="黑体"/>
          <w:sz w:val="28"/>
          <w:szCs w:val="28"/>
        </w:rPr>
        <w:t>在饮用水水源保护区范围内堆放、存贮可能造成水体污染的固体废弃物和其他污染物的裁量标准</w:t>
      </w: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1052"/>
        <w:gridCol w:w="1661"/>
        <w:gridCol w:w="4368"/>
        <w:gridCol w:w="1486"/>
      </w:tblGrid>
      <w:tr w:rsidR="00001ED4" w:rsidRPr="008F636B" w:rsidTr="004370C0">
        <w:trPr>
          <w:cantSplit/>
          <w:trHeight w:val="493"/>
          <w:jc w:val="center"/>
        </w:trPr>
        <w:tc>
          <w:tcPr>
            <w:tcW w:w="784"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713" w:type="dxa"/>
            <w:gridSpan w:val="2"/>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量因素</w:t>
            </w:r>
            <w:proofErr w:type="gramEnd"/>
          </w:p>
        </w:tc>
        <w:tc>
          <w:tcPr>
            <w:tcW w:w="4368" w:type="dxa"/>
            <w:vAlign w:val="center"/>
          </w:tcPr>
          <w:p w:rsidR="00F87EB6" w:rsidRPr="008F636B" w:rsidRDefault="00F87EB6" w:rsidP="000D5FDC">
            <w:pPr>
              <w:jc w:val="center"/>
              <w:rPr>
                <w:rFonts w:eastAsia="仿宋"/>
                <w:b/>
                <w:bCs/>
                <w:sz w:val="24"/>
              </w:rPr>
            </w:pPr>
            <w:r w:rsidRPr="008F636B">
              <w:rPr>
                <w:rFonts w:eastAsia="仿宋"/>
                <w:b/>
                <w:sz w:val="24"/>
                <w:lang w:bidi="ar"/>
              </w:rPr>
              <w:t>裁</w:t>
            </w:r>
            <w:proofErr w:type="gramStart"/>
            <w:r w:rsidRPr="008F636B">
              <w:rPr>
                <w:rFonts w:eastAsia="仿宋"/>
                <w:b/>
                <w:sz w:val="24"/>
                <w:lang w:bidi="ar"/>
              </w:rPr>
              <w:t>量程度</w:t>
            </w:r>
            <w:proofErr w:type="gramEnd"/>
          </w:p>
        </w:tc>
        <w:tc>
          <w:tcPr>
            <w:tcW w:w="1486"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cantSplit/>
          <w:trHeight w:val="606"/>
          <w:jc w:val="center"/>
        </w:trPr>
        <w:tc>
          <w:tcPr>
            <w:tcW w:w="784" w:type="dxa"/>
            <w:vAlign w:val="center"/>
          </w:tcPr>
          <w:p w:rsidR="00F87EB6" w:rsidRPr="008F636B" w:rsidRDefault="00F87EB6" w:rsidP="000D5FDC">
            <w:pPr>
              <w:jc w:val="center"/>
              <w:rPr>
                <w:rFonts w:eastAsia="仿宋"/>
                <w:sz w:val="24"/>
              </w:rPr>
            </w:pPr>
            <w:r w:rsidRPr="008F636B">
              <w:rPr>
                <w:rFonts w:eastAsia="仿宋"/>
                <w:sz w:val="24"/>
              </w:rPr>
              <w:t>1</w:t>
            </w:r>
          </w:p>
        </w:tc>
        <w:tc>
          <w:tcPr>
            <w:tcW w:w="1052" w:type="dxa"/>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sz w:val="24"/>
              </w:rPr>
            </w:pPr>
            <w:r w:rsidRPr="008F636B">
              <w:rPr>
                <w:rFonts w:eastAsia="仿宋"/>
                <w:sz w:val="24"/>
              </w:rPr>
              <w:t>因素</w:t>
            </w:r>
          </w:p>
        </w:tc>
        <w:tc>
          <w:tcPr>
            <w:tcW w:w="1661" w:type="dxa"/>
            <w:vAlign w:val="center"/>
          </w:tcPr>
          <w:p w:rsidR="00F87EB6" w:rsidRPr="008F636B" w:rsidRDefault="00F87EB6" w:rsidP="000D5FDC">
            <w:pPr>
              <w:jc w:val="center"/>
              <w:rPr>
                <w:rFonts w:eastAsia="仿宋"/>
                <w:sz w:val="24"/>
              </w:rPr>
            </w:pPr>
            <w:r w:rsidRPr="008F636B">
              <w:rPr>
                <w:rFonts w:eastAsia="仿宋"/>
                <w:sz w:val="24"/>
              </w:rPr>
              <w:t>违法行为情况</w:t>
            </w:r>
          </w:p>
        </w:tc>
        <w:tc>
          <w:tcPr>
            <w:tcW w:w="4368" w:type="dxa"/>
            <w:vAlign w:val="center"/>
          </w:tcPr>
          <w:p w:rsidR="00F87EB6" w:rsidRPr="008F636B" w:rsidRDefault="00F87EB6" w:rsidP="000D5FDC">
            <w:pPr>
              <w:jc w:val="left"/>
              <w:rPr>
                <w:rFonts w:eastAsia="仿宋"/>
                <w:sz w:val="24"/>
              </w:rPr>
            </w:pPr>
            <w:r w:rsidRPr="008F636B">
              <w:rPr>
                <w:rFonts w:eastAsia="仿宋"/>
                <w:sz w:val="24"/>
              </w:rPr>
              <w:t>在饮用水水源保护区范围内堆放、存贮可能造成水体污染的固体废弃物和其他污染物</w:t>
            </w:r>
          </w:p>
        </w:tc>
        <w:tc>
          <w:tcPr>
            <w:tcW w:w="1486"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4370C0">
        <w:trPr>
          <w:cantSplit/>
          <w:trHeight w:val="310"/>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1052" w:type="dxa"/>
            <w:vMerge w:val="restart"/>
            <w:vAlign w:val="center"/>
          </w:tcPr>
          <w:p w:rsidR="00F87EB6" w:rsidRPr="008F636B" w:rsidRDefault="00F87EB6" w:rsidP="000D5FDC">
            <w:pPr>
              <w:jc w:val="center"/>
              <w:rPr>
                <w:rFonts w:eastAsia="仿宋"/>
                <w:sz w:val="24"/>
              </w:rPr>
            </w:pPr>
            <w:r w:rsidRPr="008F636B">
              <w:rPr>
                <w:rFonts w:eastAsia="仿宋"/>
                <w:sz w:val="24"/>
              </w:rPr>
              <w:t>修正</w:t>
            </w:r>
          </w:p>
          <w:p w:rsidR="00F87EB6" w:rsidRPr="008F636B" w:rsidRDefault="00F87EB6" w:rsidP="000D5FDC">
            <w:pPr>
              <w:jc w:val="center"/>
              <w:rPr>
                <w:rFonts w:eastAsia="仿宋"/>
                <w:sz w:val="24"/>
              </w:rPr>
            </w:pPr>
            <w:r w:rsidRPr="008F636B">
              <w:rPr>
                <w:rFonts w:eastAsia="仿宋"/>
                <w:sz w:val="24"/>
              </w:rPr>
              <w:t>因素</w:t>
            </w: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违法行为发生地点</w:t>
            </w:r>
          </w:p>
        </w:tc>
        <w:tc>
          <w:tcPr>
            <w:tcW w:w="4368" w:type="dxa"/>
            <w:vAlign w:val="center"/>
          </w:tcPr>
          <w:p w:rsidR="00F87EB6" w:rsidRPr="008F636B" w:rsidRDefault="00F87EB6" w:rsidP="000D5FDC">
            <w:pPr>
              <w:jc w:val="left"/>
              <w:rPr>
                <w:rFonts w:eastAsia="仿宋"/>
                <w:sz w:val="24"/>
              </w:rPr>
            </w:pPr>
            <w:r w:rsidRPr="008F636B">
              <w:rPr>
                <w:rFonts w:eastAsia="仿宋"/>
                <w:sz w:val="24"/>
                <w:lang w:bidi="ar"/>
              </w:rPr>
              <w:t>饮用水水源准保护区</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饮用水水源二级保护区</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9%</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饮用水水源一级保护区</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15%</w:t>
            </w:r>
          </w:p>
        </w:tc>
      </w:tr>
      <w:tr w:rsidR="00001ED4" w:rsidRPr="008F636B" w:rsidTr="004370C0">
        <w:trPr>
          <w:cantSplit/>
          <w:trHeight w:val="310"/>
          <w:jc w:val="center"/>
        </w:trPr>
        <w:tc>
          <w:tcPr>
            <w:tcW w:w="784" w:type="dxa"/>
            <w:vMerge w:val="restart"/>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lang w:bidi="ar"/>
              </w:rPr>
              <w:t>涉案固体废弃物和其他污染物总量</w:t>
            </w: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不足</w:t>
            </w:r>
            <w:r w:rsidRPr="008F636B">
              <w:rPr>
                <w:rFonts w:eastAsia="仿宋"/>
                <w:sz w:val="24"/>
                <w:lang w:bidi="ar"/>
              </w:rPr>
              <w:t>1</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0%</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1</w:t>
            </w:r>
            <w:r w:rsidRPr="008F636B">
              <w:rPr>
                <w:rFonts w:eastAsia="仿宋"/>
                <w:sz w:val="24"/>
                <w:lang w:bidi="ar"/>
              </w:rPr>
              <w:t>吨以上，不足</w:t>
            </w:r>
            <w:r w:rsidRPr="008F636B">
              <w:rPr>
                <w:rFonts w:eastAsia="仿宋"/>
                <w:sz w:val="24"/>
                <w:lang w:bidi="ar"/>
              </w:rPr>
              <w:t>3</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4%</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3</w:t>
            </w:r>
            <w:r w:rsidRPr="008F636B">
              <w:rPr>
                <w:rFonts w:eastAsia="仿宋"/>
                <w:sz w:val="24"/>
                <w:lang w:bidi="ar"/>
              </w:rPr>
              <w:t>吨以上，不足</w:t>
            </w:r>
            <w:r w:rsidRPr="008F636B">
              <w:rPr>
                <w:rFonts w:eastAsia="仿宋"/>
                <w:sz w:val="24"/>
                <w:lang w:bidi="ar"/>
              </w:rPr>
              <w:t>5</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9%</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5</w:t>
            </w:r>
            <w:r w:rsidRPr="008F636B">
              <w:rPr>
                <w:rFonts w:eastAsia="仿宋"/>
                <w:sz w:val="24"/>
                <w:lang w:bidi="ar"/>
              </w:rPr>
              <w:t>吨以上，不足</w:t>
            </w:r>
            <w:r w:rsidRPr="008F636B">
              <w:rPr>
                <w:rFonts w:eastAsia="仿宋"/>
                <w:sz w:val="24"/>
                <w:lang w:bidi="ar"/>
              </w:rPr>
              <w:t>10</w:t>
            </w:r>
            <w:r w:rsidRPr="008F636B">
              <w:rPr>
                <w:rFonts w:eastAsia="仿宋"/>
                <w:sz w:val="24"/>
                <w:lang w:bidi="ar"/>
              </w:rPr>
              <w:t>吨</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15%</w:t>
            </w:r>
          </w:p>
        </w:tc>
      </w:tr>
      <w:tr w:rsidR="00001ED4" w:rsidRPr="008F636B" w:rsidTr="004370C0">
        <w:trPr>
          <w:cantSplit/>
          <w:trHeight w:val="310"/>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lang w:bidi="ar"/>
              </w:rPr>
              <w:t>涉案固体废弃物和其他污染物处置情况</w:t>
            </w: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安全处置</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0%</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暂未处置</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9%</w:t>
            </w:r>
          </w:p>
        </w:tc>
      </w:tr>
      <w:tr w:rsidR="00001ED4" w:rsidRPr="008F636B" w:rsidTr="004370C0">
        <w:trPr>
          <w:cantSplit/>
          <w:trHeight w:val="310"/>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lang w:bidi="ar"/>
              </w:rPr>
            </w:pPr>
            <w:r w:rsidRPr="008F636B">
              <w:rPr>
                <w:rFonts w:eastAsia="仿宋"/>
                <w:sz w:val="24"/>
                <w:lang w:bidi="ar"/>
              </w:rPr>
              <w:t>非法处置</w:t>
            </w:r>
          </w:p>
        </w:tc>
        <w:tc>
          <w:tcPr>
            <w:tcW w:w="1486" w:type="dxa"/>
            <w:vAlign w:val="center"/>
          </w:tcPr>
          <w:p w:rsidR="00F87EB6" w:rsidRPr="008F636B" w:rsidRDefault="00F87EB6" w:rsidP="000D5FDC">
            <w:pPr>
              <w:jc w:val="center"/>
              <w:rPr>
                <w:rFonts w:eastAsia="仿宋"/>
                <w:sz w:val="24"/>
                <w:lang w:bidi="ar"/>
              </w:rPr>
            </w:pPr>
            <w:r w:rsidRPr="008F636B">
              <w:rPr>
                <w:rFonts w:eastAsia="仿宋"/>
                <w:sz w:val="24"/>
                <w:lang w:bidi="ar"/>
              </w:rPr>
              <w:t>24%</w:t>
            </w:r>
          </w:p>
        </w:tc>
      </w:tr>
      <w:tr w:rsidR="00001ED4" w:rsidRPr="008F636B" w:rsidTr="004370C0">
        <w:trPr>
          <w:cantSplit/>
          <w:trHeight w:val="279"/>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整改情况</w:t>
            </w:r>
          </w:p>
        </w:tc>
        <w:tc>
          <w:tcPr>
            <w:tcW w:w="4368" w:type="dxa"/>
            <w:vAlign w:val="center"/>
          </w:tcPr>
          <w:p w:rsidR="00F87EB6" w:rsidRPr="008F636B" w:rsidRDefault="00F87EB6" w:rsidP="000D5FDC">
            <w:pPr>
              <w:jc w:val="left"/>
              <w:rPr>
                <w:rFonts w:eastAsia="仿宋"/>
                <w:sz w:val="24"/>
              </w:rPr>
            </w:pPr>
            <w:r w:rsidRPr="008F636B">
              <w:rPr>
                <w:rFonts w:eastAsia="仿宋"/>
                <w:sz w:val="24"/>
              </w:rPr>
              <w:t>采取整改措施并消除环境污染后果</w:t>
            </w:r>
          </w:p>
        </w:tc>
        <w:tc>
          <w:tcPr>
            <w:tcW w:w="1486" w:type="dxa"/>
            <w:vAlign w:val="center"/>
          </w:tcPr>
          <w:p w:rsidR="00F87EB6" w:rsidRPr="008F636B" w:rsidRDefault="00F87EB6" w:rsidP="000D5FDC">
            <w:pPr>
              <w:jc w:val="center"/>
              <w:rPr>
                <w:rFonts w:eastAsia="仿宋"/>
                <w:sz w:val="24"/>
                <w:highlight w:val="yellow"/>
              </w:rPr>
            </w:pPr>
            <w:r w:rsidRPr="008F636B">
              <w:rPr>
                <w:rFonts w:eastAsia="仿宋"/>
                <w:sz w:val="24"/>
              </w:rPr>
              <w:t>-5%</w:t>
            </w:r>
          </w:p>
        </w:tc>
      </w:tr>
      <w:tr w:rsidR="00001ED4" w:rsidRPr="008F636B" w:rsidTr="004370C0">
        <w:trPr>
          <w:cantSplit/>
          <w:trHeight w:val="155"/>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rPr>
              <w:t>停止违法行为</w:t>
            </w:r>
          </w:p>
        </w:tc>
        <w:tc>
          <w:tcPr>
            <w:tcW w:w="14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11"/>
          <w:jc w:val="center"/>
        </w:trPr>
        <w:tc>
          <w:tcPr>
            <w:tcW w:w="784" w:type="dxa"/>
            <w:vMerge/>
            <w:vAlign w:val="center"/>
          </w:tcPr>
          <w:p w:rsidR="00F87EB6" w:rsidRPr="008F636B" w:rsidRDefault="00F87EB6" w:rsidP="000D5FDC">
            <w:pPr>
              <w:jc w:val="center"/>
              <w:rPr>
                <w:rFonts w:eastAsia="仿宋"/>
                <w:sz w:val="24"/>
              </w:rPr>
            </w:pPr>
          </w:p>
        </w:tc>
        <w:tc>
          <w:tcPr>
            <w:tcW w:w="1052" w:type="dxa"/>
            <w:vMerge/>
            <w:vAlign w:val="center"/>
          </w:tcPr>
          <w:p w:rsidR="00F87EB6" w:rsidRPr="008F636B" w:rsidRDefault="00F87EB6" w:rsidP="000D5FDC">
            <w:pPr>
              <w:jc w:val="cente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jc w:val="left"/>
              <w:rPr>
                <w:rFonts w:eastAsia="仿宋"/>
                <w:sz w:val="24"/>
              </w:rPr>
            </w:pPr>
            <w:r w:rsidRPr="008F636B">
              <w:rPr>
                <w:rFonts w:eastAsia="仿宋"/>
                <w:sz w:val="24"/>
              </w:rPr>
              <w:t>未采取整改措施</w:t>
            </w:r>
          </w:p>
        </w:tc>
        <w:tc>
          <w:tcPr>
            <w:tcW w:w="1486" w:type="dxa"/>
            <w:vAlign w:val="center"/>
          </w:tcPr>
          <w:p w:rsidR="00F87EB6" w:rsidRPr="008F636B" w:rsidRDefault="00F87EB6" w:rsidP="000D5FDC">
            <w:pPr>
              <w:jc w:val="center"/>
              <w:rPr>
                <w:rFonts w:eastAsia="仿宋"/>
                <w:sz w:val="24"/>
              </w:rPr>
            </w:pPr>
            <w:r w:rsidRPr="008F636B">
              <w:rPr>
                <w:rFonts w:eastAsia="仿宋"/>
                <w:sz w:val="24"/>
              </w:rPr>
              <w:t>17%</w:t>
            </w:r>
          </w:p>
        </w:tc>
      </w:tr>
      <w:tr w:rsidR="00001ED4" w:rsidRPr="008F636B" w:rsidTr="004370C0">
        <w:trPr>
          <w:cantSplit/>
          <w:trHeight w:val="284"/>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lang w:bidi="ar"/>
              </w:rPr>
            </w:pPr>
            <w:r w:rsidRPr="008F636B">
              <w:rPr>
                <w:rFonts w:eastAsia="仿宋"/>
                <w:sz w:val="24"/>
                <w:lang w:bidi="ar"/>
              </w:rPr>
              <w:t>环境违法次数</w:t>
            </w:r>
          </w:p>
          <w:p w:rsidR="00F87EB6" w:rsidRPr="008F636B" w:rsidRDefault="00F87EB6" w:rsidP="000D5FDC">
            <w:pPr>
              <w:jc w:val="center"/>
              <w:rPr>
                <w:rFonts w:eastAsia="仿宋"/>
                <w:sz w:val="24"/>
              </w:rPr>
            </w:pPr>
            <w:r w:rsidRPr="008F636B">
              <w:rPr>
                <w:rFonts w:eastAsia="仿宋"/>
                <w:sz w:val="24"/>
                <w:lang w:bidi="ar"/>
              </w:rPr>
              <w:t>（两年内，含本次）</w:t>
            </w: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486"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486"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2</w:t>
            </w:r>
            <w:r w:rsidRPr="008F636B">
              <w:rPr>
                <w:rFonts w:eastAsia="仿宋"/>
                <w:kern w:val="0"/>
                <w:sz w:val="24"/>
                <w:lang w:bidi="ar"/>
              </w:rPr>
              <w:t>%</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486"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7</w:t>
            </w:r>
            <w:r w:rsidRPr="008F636B">
              <w:rPr>
                <w:rFonts w:eastAsia="仿宋"/>
                <w:kern w:val="0"/>
                <w:sz w:val="24"/>
                <w:lang w:bidi="ar"/>
              </w:rPr>
              <w:t>%</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11%</w:t>
            </w:r>
          </w:p>
        </w:tc>
      </w:tr>
      <w:tr w:rsidR="00001ED4" w:rsidRPr="008F636B" w:rsidTr="004370C0">
        <w:trPr>
          <w:cantSplit/>
          <w:trHeight w:val="311"/>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7</w:t>
            </w:r>
          </w:p>
        </w:tc>
        <w:tc>
          <w:tcPr>
            <w:tcW w:w="1052" w:type="dxa"/>
            <w:vMerge/>
            <w:vAlign w:val="center"/>
          </w:tcPr>
          <w:p w:rsidR="00F87EB6" w:rsidRPr="008F636B" w:rsidRDefault="00F87EB6" w:rsidP="000D5FDC">
            <w:pP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kern w:val="0"/>
                <w:sz w:val="24"/>
                <w:lang w:bidi="ar"/>
              </w:rPr>
              <w:t>企业类型</w:t>
            </w:r>
          </w:p>
        </w:tc>
        <w:tc>
          <w:tcPr>
            <w:tcW w:w="4368"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-10%</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widowControl/>
              <w:jc w:val="center"/>
              <w:textAlignment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一般企事业单位</w:t>
            </w:r>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0%</w:t>
            </w:r>
          </w:p>
        </w:tc>
      </w:tr>
      <w:tr w:rsidR="00001ED4" w:rsidRPr="008F636B" w:rsidTr="004370C0">
        <w:trPr>
          <w:cantSplit/>
          <w:trHeight w:val="311"/>
          <w:jc w:val="center"/>
        </w:trPr>
        <w:tc>
          <w:tcPr>
            <w:tcW w:w="784" w:type="dxa"/>
            <w:vMerge/>
            <w:vAlign w:val="center"/>
          </w:tcPr>
          <w:p w:rsidR="00F87EB6" w:rsidRPr="008F636B" w:rsidRDefault="00F87EB6" w:rsidP="000D5FDC">
            <w:pPr>
              <w:rPr>
                <w:rFonts w:eastAsia="仿宋"/>
                <w:sz w:val="24"/>
              </w:rPr>
            </w:pPr>
          </w:p>
        </w:tc>
        <w:tc>
          <w:tcPr>
            <w:tcW w:w="1052" w:type="dxa"/>
            <w:vMerge/>
            <w:vAlign w:val="center"/>
          </w:tcPr>
          <w:p w:rsidR="00F87EB6" w:rsidRPr="008F636B" w:rsidRDefault="00F87EB6" w:rsidP="000D5FDC">
            <w:pPr>
              <w:rPr>
                <w:rFonts w:eastAsia="仿宋"/>
                <w:sz w:val="24"/>
              </w:rPr>
            </w:pPr>
          </w:p>
        </w:tc>
        <w:tc>
          <w:tcPr>
            <w:tcW w:w="1661" w:type="dxa"/>
            <w:vMerge/>
            <w:vAlign w:val="center"/>
          </w:tcPr>
          <w:p w:rsidR="00F87EB6" w:rsidRPr="008F636B" w:rsidRDefault="00F87EB6" w:rsidP="000D5FDC">
            <w:pPr>
              <w:widowControl/>
              <w:jc w:val="center"/>
              <w:textAlignment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486"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kern w:val="0"/>
                <w:sz w:val="24"/>
                <w:lang w:bidi="ar"/>
              </w:rPr>
              <w:t>3%</w:t>
            </w:r>
          </w:p>
        </w:tc>
      </w:tr>
      <w:tr w:rsidR="00001ED4" w:rsidRPr="008F636B" w:rsidTr="004370C0">
        <w:trPr>
          <w:cantSplit/>
          <w:trHeight w:val="305"/>
          <w:jc w:val="center"/>
        </w:trPr>
        <w:tc>
          <w:tcPr>
            <w:tcW w:w="784" w:type="dxa"/>
            <w:vMerge w:val="restart"/>
            <w:vAlign w:val="center"/>
          </w:tcPr>
          <w:p w:rsidR="00F87EB6" w:rsidRPr="008F636B" w:rsidRDefault="00F87EB6" w:rsidP="000D5FDC">
            <w:pPr>
              <w:jc w:val="center"/>
              <w:rPr>
                <w:rFonts w:eastAsia="仿宋"/>
                <w:sz w:val="24"/>
              </w:rPr>
            </w:pPr>
            <w:r w:rsidRPr="008F636B">
              <w:rPr>
                <w:rFonts w:eastAsia="仿宋"/>
                <w:sz w:val="24"/>
              </w:rPr>
              <w:t>8</w:t>
            </w:r>
          </w:p>
        </w:tc>
        <w:tc>
          <w:tcPr>
            <w:tcW w:w="1052" w:type="dxa"/>
            <w:vMerge/>
            <w:vAlign w:val="center"/>
          </w:tcPr>
          <w:p w:rsidR="00F87EB6" w:rsidRPr="008F636B" w:rsidRDefault="00F87EB6" w:rsidP="000D5FDC">
            <w:pPr>
              <w:jc w:val="center"/>
              <w:rPr>
                <w:rFonts w:eastAsia="仿宋"/>
                <w:sz w:val="24"/>
              </w:rPr>
            </w:pPr>
          </w:p>
        </w:tc>
        <w:tc>
          <w:tcPr>
            <w:tcW w:w="1661"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对周边居民、单位等造成的不良影响（一年内）</w:t>
            </w: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486"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135"/>
          <w:jc w:val="center"/>
        </w:trPr>
        <w:tc>
          <w:tcPr>
            <w:tcW w:w="784" w:type="dxa"/>
            <w:vMerge/>
            <w:vAlign w:val="center"/>
          </w:tcPr>
          <w:p w:rsidR="00F87EB6" w:rsidRPr="008F636B" w:rsidRDefault="00F87EB6" w:rsidP="000D5FDC">
            <w:pPr>
              <w:rPr>
                <w:rFonts w:eastAsia="仿宋"/>
                <w:b/>
                <w:bCs/>
                <w:sz w:val="24"/>
              </w:rPr>
            </w:pPr>
          </w:p>
        </w:tc>
        <w:tc>
          <w:tcPr>
            <w:tcW w:w="1052" w:type="dxa"/>
            <w:vMerge/>
            <w:vAlign w:val="center"/>
          </w:tcPr>
          <w:p w:rsidR="00F87EB6" w:rsidRPr="008F636B" w:rsidRDefault="00F87EB6" w:rsidP="000D5FDC">
            <w:pPr>
              <w:rPr>
                <w:rFonts w:eastAsia="仿宋"/>
                <w:b/>
                <w:bCs/>
                <w:sz w:val="24"/>
              </w:rPr>
            </w:pPr>
          </w:p>
        </w:tc>
        <w:tc>
          <w:tcPr>
            <w:tcW w:w="1661" w:type="dxa"/>
            <w:vMerge/>
            <w:vAlign w:val="center"/>
          </w:tcPr>
          <w:p w:rsidR="00F87EB6" w:rsidRPr="008F636B" w:rsidRDefault="00F87EB6" w:rsidP="000D5FDC">
            <w:pPr>
              <w:jc w:val="center"/>
              <w:rPr>
                <w:rFonts w:eastAsia="仿宋"/>
                <w:sz w:val="24"/>
              </w:rPr>
            </w:pPr>
          </w:p>
        </w:tc>
        <w:tc>
          <w:tcPr>
            <w:tcW w:w="4368"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﹡有投诉</w:t>
            </w:r>
          </w:p>
        </w:tc>
        <w:tc>
          <w:tcPr>
            <w:tcW w:w="1486" w:type="dxa"/>
            <w:vAlign w:val="center"/>
          </w:tcPr>
          <w:p w:rsidR="00F87EB6" w:rsidRPr="008F636B" w:rsidRDefault="00F87EB6" w:rsidP="000D5FDC">
            <w:pPr>
              <w:jc w:val="center"/>
              <w:rPr>
                <w:rFonts w:eastAsia="仿宋"/>
                <w:sz w:val="24"/>
                <w:highlight w:val="yellow"/>
              </w:rPr>
            </w:pPr>
            <w:r w:rsidRPr="008F636B">
              <w:rPr>
                <w:rFonts w:eastAsia="仿宋"/>
                <w:sz w:val="24"/>
              </w:rPr>
              <w:t>0%-5%</w:t>
            </w:r>
          </w:p>
        </w:tc>
      </w:tr>
    </w:tbl>
    <w:p w:rsidR="00F87EB6" w:rsidRPr="008F636B" w:rsidRDefault="00F87EB6" w:rsidP="00F87EB6">
      <w:pPr>
        <w:spacing w:line="540" w:lineRule="exact"/>
        <w:ind w:firstLine="640"/>
        <w:rPr>
          <w:rFonts w:eastAsia="仿宋"/>
          <w:kern w:val="0"/>
          <w:szCs w:val="21"/>
        </w:rPr>
      </w:pPr>
      <w:r w:rsidRPr="008F636B">
        <w:rPr>
          <w:rFonts w:eastAsia="仿宋"/>
          <w:kern w:val="0"/>
          <w:szCs w:val="21"/>
        </w:rPr>
        <w:t>注：</w:t>
      </w:r>
      <w:r w:rsidRPr="008F636B">
        <w:rPr>
          <w:rFonts w:eastAsia="仿宋"/>
          <w:kern w:val="0"/>
          <w:szCs w:val="21"/>
        </w:rPr>
        <w:t>1</w:t>
      </w:r>
      <w:r w:rsidRPr="008F636B">
        <w:rPr>
          <w:rFonts w:eastAsia="仿宋"/>
          <w:kern w:val="0"/>
          <w:szCs w:val="21"/>
        </w:rPr>
        <w:t>、本表适用于《浙江省水污染防治条例》第五十五条规定的</w:t>
      </w:r>
      <w:r w:rsidRPr="008F636B">
        <w:rPr>
          <w:rFonts w:eastAsia="仿宋"/>
          <w:kern w:val="0"/>
          <w:szCs w:val="21"/>
        </w:rPr>
        <w:t>“</w:t>
      </w:r>
      <w:r w:rsidRPr="008F636B">
        <w:rPr>
          <w:rFonts w:eastAsia="仿宋"/>
          <w:kern w:val="0"/>
          <w:szCs w:val="21"/>
        </w:rPr>
        <w:t>在饮用水水源保护区范围内堆放、存贮可能造成水体污染的固体废弃物和其他污染物的，由县级以上环境保护主管部门责令停止违法行为，限期清除污染物，并可处五千元以上五万元以下的罚款；逾期不清除的，环境保护主管部门可以指定相应单位代为清除，所需费用由违法者承担</w:t>
      </w:r>
      <w:r w:rsidRPr="008F636B">
        <w:rPr>
          <w:rFonts w:eastAsia="仿宋"/>
          <w:kern w:val="0"/>
          <w:szCs w:val="21"/>
        </w:rPr>
        <w:t>”</w:t>
      </w:r>
      <w:r w:rsidRPr="008F636B">
        <w:rPr>
          <w:rFonts w:eastAsia="仿宋"/>
          <w:kern w:val="0"/>
          <w:szCs w:val="21"/>
        </w:rPr>
        <w:t>的情形。</w:t>
      </w:r>
    </w:p>
    <w:p w:rsidR="000D5FDC" w:rsidRPr="008F636B" w:rsidRDefault="00F87EB6" w:rsidP="000D5FDC">
      <w:pPr>
        <w:spacing w:line="540" w:lineRule="exact"/>
        <w:ind w:firstLineChars="200" w:firstLine="640"/>
        <w:rPr>
          <w:rFonts w:eastAsia="仿宋"/>
          <w:kern w:val="0"/>
          <w:szCs w:val="21"/>
        </w:rPr>
      </w:pPr>
      <w:r w:rsidRPr="008F636B">
        <w:rPr>
          <w:rFonts w:eastAsia="仿宋"/>
          <w:kern w:val="0"/>
          <w:szCs w:val="21"/>
        </w:rPr>
        <w:lastRenderedPageBreak/>
        <w:t>2</w:t>
      </w:r>
      <w:r w:rsidRPr="008F636B">
        <w:rPr>
          <w:rFonts w:eastAsia="仿宋"/>
          <w:kern w:val="0"/>
          <w:szCs w:val="21"/>
        </w:rPr>
        <w:t>、环境违法次数指行政相对人在本次环境违法行为之前出现的环境违法行为数量，以下达的行政处罚决定书为准。</w:t>
      </w:r>
    </w:p>
    <w:p w:rsidR="00F87EB6" w:rsidRPr="008F636B" w:rsidRDefault="00F87EB6" w:rsidP="000D5FDC">
      <w:pPr>
        <w:spacing w:line="540" w:lineRule="exact"/>
        <w:ind w:firstLineChars="200" w:firstLine="640"/>
        <w:rPr>
          <w:rFonts w:eastAsia="仿宋"/>
          <w:kern w:val="0"/>
          <w:szCs w:val="21"/>
        </w:rPr>
      </w:pPr>
      <w:r w:rsidRPr="008F636B">
        <w:rPr>
          <w:rFonts w:eastAsia="仿宋"/>
          <w:kern w:val="0"/>
          <w:szCs w:val="21"/>
        </w:rPr>
        <w:t>3</w:t>
      </w:r>
      <w:r w:rsidRPr="008F636B">
        <w:rPr>
          <w:rFonts w:eastAsia="仿宋"/>
          <w:kern w:val="0"/>
          <w:szCs w:val="21"/>
        </w:rPr>
        <w:t>、注明﹡裁量因子的裁量值可结合具体案件情况予以确定，并注明理由。</w:t>
      </w:r>
    </w:p>
    <w:p w:rsidR="00F87EB6" w:rsidRPr="008F636B" w:rsidRDefault="00F87EB6" w:rsidP="00F87EB6">
      <w:pPr>
        <w:spacing w:line="540" w:lineRule="exact"/>
        <w:ind w:leftChars="200" w:left="640" w:firstLine="640"/>
        <w:rPr>
          <w:rFonts w:eastAsia="仿宋"/>
          <w:kern w:val="0"/>
          <w:szCs w:val="21"/>
        </w:rPr>
      </w:pPr>
    </w:p>
    <w:p w:rsidR="00F87EB6" w:rsidRPr="008F636B" w:rsidRDefault="00F87EB6" w:rsidP="00F87EB6">
      <w:pPr>
        <w:widowControl/>
        <w:ind w:leftChars="200" w:left="640" w:firstLine="640"/>
        <w:jc w:val="left"/>
        <w:rPr>
          <w:kern w:val="0"/>
          <w:szCs w:val="21"/>
        </w:rPr>
        <w:sectPr w:rsidR="00F87EB6" w:rsidRPr="008F636B">
          <w:pgSz w:w="11906" w:h="16838"/>
          <w:pgMar w:top="1644" w:right="1418" w:bottom="1644" w:left="1418" w:header="851" w:footer="992" w:gutter="0"/>
          <w:cols w:space="720"/>
          <w:docGrid w:type="lines" w:linePitch="312"/>
        </w:sectPr>
      </w:pPr>
    </w:p>
    <w:p w:rsidR="00F87EB6" w:rsidRPr="008F636B" w:rsidRDefault="00F87EB6" w:rsidP="000D5FDC">
      <w:pPr>
        <w:widowControl/>
        <w:jc w:val="left"/>
        <w:outlineLvl w:val="0"/>
      </w:pPr>
      <w:r w:rsidRPr="008F636B">
        <w:rPr>
          <w:rFonts w:eastAsia="楷体_GB2312"/>
          <w:b/>
          <w:szCs w:val="32"/>
        </w:rPr>
        <w:lastRenderedPageBreak/>
        <w:t>（九）违反土壤污染防治管理制度的行为</w:t>
      </w:r>
      <w:r w:rsidRPr="008F636B">
        <w:t xml:space="preserve">  </w:t>
      </w:r>
    </w:p>
    <w:p w:rsidR="00F87EB6" w:rsidRPr="008F636B" w:rsidRDefault="00F87EB6" w:rsidP="00F87EB6">
      <w:pPr>
        <w:ind w:firstLine="560"/>
        <w:jc w:val="center"/>
        <w:outlineLvl w:val="1"/>
        <w:rPr>
          <w:rFonts w:eastAsia="黑体"/>
          <w:sz w:val="22"/>
          <w:szCs w:val="28"/>
        </w:rPr>
      </w:pPr>
      <w:r w:rsidRPr="008F636B">
        <w:rPr>
          <w:rFonts w:eastAsia="黑体"/>
          <w:sz w:val="28"/>
          <w:szCs w:val="28"/>
        </w:rPr>
        <w:t>表</w:t>
      </w:r>
      <w:r w:rsidRPr="008F636B">
        <w:rPr>
          <w:rFonts w:eastAsia="黑体"/>
          <w:sz w:val="28"/>
          <w:szCs w:val="28"/>
        </w:rPr>
        <w:t xml:space="preserve">9-1 </w:t>
      </w:r>
      <w:r w:rsidRPr="008F636B">
        <w:rPr>
          <w:rFonts w:eastAsia="黑体"/>
          <w:sz w:val="28"/>
          <w:szCs w:val="28"/>
        </w:rPr>
        <w:t>未按照规定进行土壤污染风险管控和修复的裁量标准</w:t>
      </w:r>
    </w:p>
    <w:tbl>
      <w:tblPr>
        <w:tblW w:w="0" w:type="auto"/>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813"/>
        <w:gridCol w:w="1833"/>
        <w:gridCol w:w="4312"/>
        <w:gridCol w:w="863"/>
        <w:gridCol w:w="738"/>
      </w:tblGrid>
      <w:tr w:rsidR="00001ED4" w:rsidRPr="008F636B" w:rsidTr="004370C0">
        <w:trPr>
          <w:cantSplit/>
          <w:trHeight w:val="247"/>
          <w:jc w:val="center"/>
        </w:trPr>
        <w:tc>
          <w:tcPr>
            <w:tcW w:w="765" w:type="dxa"/>
            <w:vMerge w:val="restart"/>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646" w:type="dxa"/>
            <w:gridSpan w:val="2"/>
            <w:vMerge w:val="restart"/>
            <w:vAlign w:val="center"/>
          </w:tcPr>
          <w:p w:rsidR="00F87EB6" w:rsidRPr="008F636B" w:rsidRDefault="00F87EB6" w:rsidP="000D5FDC">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4312" w:type="dxa"/>
            <w:vMerge w:val="restart"/>
            <w:vAlign w:val="center"/>
          </w:tcPr>
          <w:p w:rsidR="00F87EB6" w:rsidRPr="008F636B" w:rsidRDefault="00F87EB6" w:rsidP="000D5FDC">
            <w:pPr>
              <w:jc w:val="center"/>
              <w:rPr>
                <w:rFonts w:eastAsia="仿宋"/>
                <w:b/>
                <w:bCs/>
                <w:sz w:val="24"/>
              </w:rPr>
            </w:pPr>
            <w:r w:rsidRPr="008F636B">
              <w:rPr>
                <w:rFonts w:eastAsia="仿宋"/>
                <w:b/>
                <w:bCs/>
                <w:sz w:val="24"/>
              </w:rPr>
              <w:t>裁量因子</w:t>
            </w:r>
          </w:p>
        </w:tc>
        <w:tc>
          <w:tcPr>
            <w:tcW w:w="1601" w:type="dxa"/>
            <w:gridSpan w:val="2"/>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cantSplit/>
          <w:trHeight w:val="247"/>
          <w:jc w:val="center"/>
        </w:trPr>
        <w:tc>
          <w:tcPr>
            <w:tcW w:w="765" w:type="dxa"/>
            <w:vMerge/>
            <w:vAlign w:val="center"/>
          </w:tcPr>
          <w:p w:rsidR="00F87EB6" w:rsidRPr="008F636B" w:rsidRDefault="00F87EB6" w:rsidP="000D5FDC">
            <w:pPr>
              <w:jc w:val="center"/>
            </w:pPr>
          </w:p>
        </w:tc>
        <w:tc>
          <w:tcPr>
            <w:tcW w:w="2646" w:type="dxa"/>
            <w:gridSpan w:val="2"/>
            <w:vMerge/>
            <w:vAlign w:val="center"/>
          </w:tcPr>
          <w:p w:rsidR="00F87EB6" w:rsidRPr="008F636B" w:rsidRDefault="00F87EB6" w:rsidP="000D5FDC">
            <w:pPr>
              <w:jc w:val="center"/>
            </w:pPr>
          </w:p>
        </w:tc>
        <w:tc>
          <w:tcPr>
            <w:tcW w:w="4312" w:type="dxa"/>
            <w:vMerge/>
            <w:vAlign w:val="center"/>
          </w:tcPr>
          <w:p w:rsidR="00F87EB6" w:rsidRPr="008F636B" w:rsidRDefault="00F87EB6" w:rsidP="000D5FDC">
            <w:pPr>
              <w:jc w:val="center"/>
            </w:pPr>
          </w:p>
        </w:tc>
        <w:tc>
          <w:tcPr>
            <w:tcW w:w="863" w:type="dxa"/>
            <w:vAlign w:val="center"/>
          </w:tcPr>
          <w:p w:rsidR="00F87EB6" w:rsidRPr="008F636B" w:rsidRDefault="00F87EB6" w:rsidP="000D5FDC">
            <w:pPr>
              <w:jc w:val="center"/>
              <w:rPr>
                <w:rFonts w:eastAsia="仿宋"/>
                <w:b/>
                <w:bCs/>
                <w:sz w:val="24"/>
              </w:rPr>
            </w:pPr>
            <w:r w:rsidRPr="008F636B">
              <w:rPr>
                <w:rFonts w:eastAsia="仿宋"/>
                <w:b/>
                <w:bCs/>
                <w:sz w:val="24"/>
              </w:rPr>
              <w:t>责令改正</w:t>
            </w:r>
          </w:p>
        </w:tc>
        <w:tc>
          <w:tcPr>
            <w:tcW w:w="738" w:type="dxa"/>
            <w:vAlign w:val="center"/>
          </w:tcPr>
          <w:p w:rsidR="00F87EB6" w:rsidRPr="008F636B" w:rsidRDefault="00F87EB6" w:rsidP="000D5FDC">
            <w:pPr>
              <w:jc w:val="center"/>
              <w:rPr>
                <w:rFonts w:eastAsia="仿宋"/>
                <w:b/>
                <w:bCs/>
                <w:sz w:val="24"/>
              </w:rPr>
            </w:pPr>
            <w:r w:rsidRPr="008F636B">
              <w:rPr>
                <w:rFonts w:eastAsia="仿宋"/>
                <w:b/>
                <w:bCs/>
                <w:sz w:val="24"/>
              </w:rPr>
              <w:t>拒不改正</w:t>
            </w:r>
          </w:p>
        </w:tc>
      </w:tr>
      <w:tr w:rsidR="00001ED4" w:rsidRPr="008F636B" w:rsidTr="004370C0">
        <w:trPr>
          <w:cantSplit/>
          <w:trHeight w:val="714"/>
          <w:jc w:val="center"/>
        </w:trPr>
        <w:tc>
          <w:tcPr>
            <w:tcW w:w="765" w:type="dxa"/>
            <w:vAlign w:val="center"/>
          </w:tcPr>
          <w:p w:rsidR="00F87EB6" w:rsidRPr="008F636B" w:rsidRDefault="00F87EB6" w:rsidP="000D5FDC">
            <w:pPr>
              <w:jc w:val="center"/>
              <w:rPr>
                <w:rFonts w:eastAsia="仿宋"/>
                <w:sz w:val="24"/>
              </w:rPr>
            </w:pPr>
            <w:r w:rsidRPr="008F636B">
              <w:rPr>
                <w:rFonts w:eastAsia="仿宋"/>
                <w:sz w:val="24"/>
              </w:rPr>
              <w:t>1</w:t>
            </w:r>
          </w:p>
        </w:tc>
        <w:tc>
          <w:tcPr>
            <w:tcW w:w="813" w:type="dxa"/>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b/>
                <w:bCs/>
                <w:sz w:val="24"/>
              </w:rPr>
            </w:pPr>
            <w:r w:rsidRPr="008F636B">
              <w:rPr>
                <w:rFonts w:eastAsia="仿宋"/>
                <w:sz w:val="24"/>
              </w:rPr>
              <w:t>因素</w:t>
            </w:r>
          </w:p>
        </w:tc>
        <w:tc>
          <w:tcPr>
            <w:tcW w:w="1833" w:type="dxa"/>
            <w:vAlign w:val="center"/>
          </w:tcPr>
          <w:p w:rsidR="00F87EB6" w:rsidRPr="008F636B" w:rsidRDefault="00F87EB6" w:rsidP="000D5FDC">
            <w:pPr>
              <w:jc w:val="center"/>
              <w:rPr>
                <w:rFonts w:eastAsia="仿宋"/>
                <w:sz w:val="24"/>
              </w:rPr>
            </w:pPr>
            <w:r w:rsidRPr="008F636B">
              <w:rPr>
                <w:rFonts w:eastAsia="仿宋"/>
                <w:sz w:val="24"/>
              </w:rPr>
              <w:t>违法行为情况</w:t>
            </w:r>
          </w:p>
        </w:tc>
        <w:tc>
          <w:tcPr>
            <w:tcW w:w="4312" w:type="dxa"/>
            <w:vAlign w:val="center"/>
          </w:tcPr>
          <w:p w:rsidR="00F87EB6" w:rsidRPr="008F636B" w:rsidRDefault="00F87EB6" w:rsidP="000D5FDC">
            <w:pPr>
              <w:jc w:val="left"/>
              <w:rPr>
                <w:rFonts w:eastAsia="仿宋"/>
                <w:sz w:val="24"/>
              </w:rPr>
            </w:pPr>
            <w:r w:rsidRPr="008F636B">
              <w:rPr>
                <w:rFonts w:eastAsia="仿宋"/>
                <w:sz w:val="24"/>
              </w:rPr>
              <w:t>未按照规定采取风险管控措施或实施修复的</w:t>
            </w:r>
          </w:p>
        </w:tc>
        <w:tc>
          <w:tcPr>
            <w:tcW w:w="863" w:type="dxa"/>
            <w:vAlign w:val="center"/>
          </w:tcPr>
          <w:p w:rsidR="00F87EB6" w:rsidRPr="008F636B" w:rsidRDefault="00F87EB6" w:rsidP="000D5FDC">
            <w:pPr>
              <w:jc w:val="center"/>
              <w:rPr>
                <w:rFonts w:eastAsia="仿宋"/>
                <w:sz w:val="24"/>
              </w:rPr>
            </w:pPr>
            <w:r w:rsidRPr="008F636B">
              <w:rPr>
                <w:rFonts w:eastAsia="仿宋"/>
                <w:sz w:val="24"/>
              </w:rPr>
              <w:t>10%</w:t>
            </w:r>
          </w:p>
        </w:tc>
        <w:tc>
          <w:tcPr>
            <w:tcW w:w="738" w:type="dxa"/>
            <w:vAlign w:val="center"/>
          </w:tcPr>
          <w:p w:rsidR="00F87EB6" w:rsidRPr="008F636B" w:rsidRDefault="00F87EB6" w:rsidP="000D5FDC">
            <w:pPr>
              <w:jc w:val="center"/>
              <w:rPr>
                <w:rFonts w:eastAsia="仿宋"/>
                <w:sz w:val="24"/>
              </w:rPr>
            </w:pPr>
            <w:r w:rsidRPr="008F636B">
              <w:rPr>
                <w:rFonts w:eastAsia="仿宋"/>
                <w:sz w:val="24"/>
              </w:rPr>
              <w:t>20%</w:t>
            </w:r>
          </w:p>
        </w:tc>
      </w:tr>
      <w:tr w:rsidR="00001ED4" w:rsidRPr="008F636B" w:rsidTr="004370C0">
        <w:trPr>
          <w:cantSplit/>
          <w:trHeight w:val="271"/>
          <w:jc w:val="center"/>
        </w:trPr>
        <w:tc>
          <w:tcPr>
            <w:tcW w:w="765"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813" w:type="dxa"/>
            <w:vMerge w:val="restart"/>
            <w:vAlign w:val="center"/>
          </w:tcPr>
          <w:p w:rsidR="00F87EB6" w:rsidRPr="008F636B" w:rsidRDefault="00F87EB6" w:rsidP="000D5FDC">
            <w:pPr>
              <w:jc w:val="center"/>
              <w:rPr>
                <w:rFonts w:eastAsia="仿宋"/>
                <w:sz w:val="24"/>
              </w:rPr>
            </w:pPr>
            <w:r w:rsidRPr="008F636B">
              <w:rPr>
                <w:rFonts w:eastAsia="仿宋"/>
                <w:sz w:val="24"/>
              </w:rPr>
              <w:t>修正</w:t>
            </w:r>
          </w:p>
          <w:p w:rsidR="00F87EB6" w:rsidRPr="008F636B" w:rsidRDefault="00F87EB6" w:rsidP="000D5FDC">
            <w:pPr>
              <w:jc w:val="center"/>
              <w:rPr>
                <w:rFonts w:eastAsia="仿宋"/>
                <w:sz w:val="24"/>
              </w:rPr>
            </w:pPr>
            <w:r w:rsidRPr="008F636B">
              <w:rPr>
                <w:rFonts w:eastAsia="仿宋"/>
                <w:sz w:val="24"/>
              </w:rPr>
              <w:t>因素</w:t>
            </w:r>
          </w:p>
        </w:tc>
        <w:tc>
          <w:tcPr>
            <w:tcW w:w="1833" w:type="dxa"/>
            <w:vMerge w:val="restart"/>
            <w:vAlign w:val="center"/>
          </w:tcPr>
          <w:p w:rsidR="00F87EB6" w:rsidRPr="008F636B" w:rsidRDefault="00F87EB6" w:rsidP="000D5FDC">
            <w:pPr>
              <w:jc w:val="center"/>
              <w:rPr>
                <w:rFonts w:eastAsia="仿宋"/>
                <w:sz w:val="24"/>
              </w:rPr>
            </w:pPr>
            <w:r w:rsidRPr="008F636B">
              <w:rPr>
                <w:rFonts w:eastAsia="仿宋"/>
                <w:sz w:val="24"/>
              </w:rPr>
              <w:t>污染地下水方量</w:t>
            </w:r>
            <w:r w:rsidRPr="008F636B">
              <w:rPr>
                <w:rFonts w:eastAsia="仿宋"/>
                <w:sz w:val="24"/>
              </w:rPr>
              <w:t xml:space="preserve"> </w:t>
            </w:r>
          </w:p>
        </w:tc>
        <w:tc>
          <w:tcPr>
            <w:tcW w:w="4312" w:type="dxa"/>
            <w:vAlign w:val="center"/>
          </w:tcPr>
          <w:p w:rsidR="00F87EB6" w:rsidRPr="008F636B" w:rsidRDefault="00F87EB6" w:rsidP="000D5FDC">
            <w:pPr>
              <w:jc w:val="left"/>
              <w:rPr>
                <w:rFonts w:eastAsia="仿宋"/>
                <w:sz w:val="24"/>
              </w:rPr>
            </w:pPr>
            <w:r w:rsidRPr="008F636B">
              <w:rPr>
                <w:rFonts w:eastAsia="仿宋"/>
                <w:sz w:val="24"/>
              </w:rPr>
              <w:t>不足</w:t>
            </w:r>
            <w:r w:rsidRPr="008F636B">
              <w:rPr>
                <w:rFonts w:eastAsia="仿宋"/>
                <w:sz w:val="24"/>
              </w:rPr>
              <w:t>400</w:t>
            </w:r>
            <w:r w:rsidRPr="008F636B">
              <w:rPr>
                <w:rFonts w:eastAsia="仿宋"/>
                <w:sz w:val="24"/>
              </w:rPr>
              <w:t>立方米</w:t>
            </w:r>
          </w:p>
        </w:tc>
        <w:tc>
          <w:tcPr>
            <w:tcW w:w="863" w:type="dxa"/>
            <w:vAlign w:val="center"/>
          </w:tcPr>
          <w:p w:rsidR="00F87EB6" w:rsidRPr="008F636B" w:rsidRDefault="00F87EB6" w:rsidP="000D5FDC">
            <w:pPr>
              <w:jc w:val="center"/>
              <w:rPr>
                <w:rFonts w:eastAsia="仿宋"/>
                <w:sz w:val="24"/>
              </w:rPr>
            </w:pPr>
            <w:r w:rsidRPr="008F636B">
              <w:rPr>
                <w:rFonts w:eastAsia="仿宋"/>
                <w:sz w:val="24"/>
              </w:rPr>
              <w:t>0%</w:t>
            </w:r>
          </w:p>
        </w:tc>
        <w:tc>
          <w:tcPr>
            <w:tcW w:w="738"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271"/>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rPr>
              <w:t>400</w:t>
            </w:r>
            <w:r w:rsidRPr="008F636B">
              <w:rPr>
                <w:rFonts w:eastAsia="仿宋"/>
                <w:sz w:val="24"/>
              </w:rPr>
              <w:t>立方米以上，不足</w:t>
            </w:r>
            <w:r w:rsidRPr="008F636B">
              <w:rPr>
                <w:rFonts w:eastAsia="仿宋"/>
                <w:sz w:val="24"/>
              </w:rPr>
              <w:t>1000</w:t>
            </w:r>
            <w:r w:rsidRPr="008F636B">
              <w:rPr>
                <w:rFonts w:eastAsia="仿宋"/>
                <w:sz w:val="24"/>
              </w:rPr>
              <w:t>立方米</w:t>
            </w:r>
          </w:p>
        </w:tc>
        <w:tc>
          <w:tcPr>
            <w:tcW w:w="863" w:type="dxa"/>
            <w:vAlign w:val="center"/>
          </w:tcPr>
          <w:p w:rsidR="00F87EB6" w:rsidRPr="008F636B" w:rsidRDefault="00F87EB6" w:rsidP="000D5FDC">
            <w:pPr>
              <w:jc w:val="center"/>
              <w:rPr>
                <w:rFonts w:eastAsia="仿宋"/>
                <w:sz w:val="24"/>
              </w:rPr>
            </w:pPr>
            <w:r w:rsidRPr="008F636B">
              <w:rPr>
                <w:rFonts w:eastAsia="仿宋"/>
                <w:sz w:val="24"/>
              </w:rPr>
              <w:t>6%</w:t>
            </w:r>
          </w:p>
        </w:tc>
        <w:tc>
          <w:tcPr>
            <w:tcW w:w="738" w:type="dxa"/>
            <w:vAlign w:val="center"/>
          </w:tcPr>
          <w:p w:rsidR="00F87EB6" w:rsidRPr="008F636B" w:rsidRDefault="00F87EB6" w:rsidP="000D5FDC">
            <w:pPr>
              <w:jc w:val="center"/>
              <w:rPr>
                <w:rFonts w:eastAsia="仿宋"/>
                <w:sz w:val="24"/>
              </w:rPr>
            </w:pPr>
            <w:r w:rsidRPr="008F636B">
              <w:rPr>
                <w:rFonts w:eastAsia="仿宋"/>
                <w:sz w:val="24"/>
              </w:rPr>
              <w:t>6%</w:t>
            </w:r>
          </w:p>
        </w:tc>
      </w:tr>
      <w:tr w:rsidR="00001ED4" w:rsidRPr="008F636B" w:rsidTr="004370C0">
        <w:trPr>
          <w:cantSplit/>
          <w:trHeight w:val="271"/>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rPr>
              <w:t>1000</w:t>
            </w:r>
            <w:r w:rsidRPr="008F636B">
              <w:rPr>
                <w:rFonts w:eastAsia="仿宋"/>
                <w:sz w:val="24"/>
              </w:rPr>
              <w:t>立方米以上，不足</w:t>
            </w:r>
            <w:r w:rsidRPr="008F636B">
              <w:rPr>
                <w:rFonts w:eastAsia="仿宋"/>
                <w:sz w:val="24"/>
              </w:rPr>
              <w:t>5000</w:t>
            </w:r>
            <w:r w:rsidRPr="008F636B">
              <w:rPr>
                <w:rFonts w:eastAsia="仿宋"/>
                <w:sz w:val="24"/>
              </w:rPr>
              <w:t>立方米</w:t>
            </w:r>
          </w:p>
        </w:tc>
        <w:tc>
          <w:tcPr>
            <w:tcW w:w="863" w:type="dxa"/>
            <w:vAlign w:val="center"/>
          </w:tcPr>
          <w:p w:rsidR="00F87EB6" w:rsidRPr="008F636B" w:rsidRDefault="00F87EB6" w:rsidP="000D5FDC">
            <w:pPr>
              <w:jc w:val="center"/>
              <w:rPr>
                <w:rFonts w:eastAsia="仿宋"/>
                <w:sz w:val="24"/>
              </w:rPr>
            </w:pPr>
            <w:r w:rsidRPr="008F636B">
              <w:rPr>
                <w:rFonts w:eastAsia="仿宋"/>
                <w:sz w:val="24"/>
              </w:rPr>
              <w:t>13%</w:t>
            </w:r>
          </w:p>
        </w:tc>
        <w:tc>
          <w:tcPr>
            <w:tcW w:w="738" w:type="dxa"/>
            <w:vAlign w:val="center"/>
          </w:tcPr>
          <w:p w:rsidR="00F87EB6" w:rsidRPr="008F636B" w:rsidRDefault="00F87EB6" w:rsidP="000D5FDC">
            <w:pPr>
              <w:jc w:val="center"/>
              <w:rPr>
                <w:rFonts w:eastAsia="仿宋"/>
                <w:sz w:val="24"/>
              </w:rPr>
            </w:pPr>
            <w:r w:rsidRPr="008F636B">
              <w:rPr>
                <w:rFonts w:eastAsia="仿宋"/>
                <w:sz w:val="24"/>
              </w:rPr>
              <w:t>13%</w:t>
            </w:r>
          </w:p>
        </w:tc>
      </w:tr>
      <w:tr w:rsidR="00001ED4" w:rsidRPr="008F636B" w:rsidTr="004370C0">
        <w:trPr>
          <w:cantSplit/>
          <w:trHeight w:val="277"/>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rPr>
              <w:t>5000</w:t>
            </w:r>
            <w:r w:rsidRPr="008F636B">
              <w:rPr>
                <w:rFonts w:eastAsia="仿宋"/>
                <w:sz w:val="24"/>
              </w:rPr>
              <w:t>立方米以上</w:t>
            </w:r>
          </w:p>
        </w:tc>
        <w:tc>
          <w:tcPr>
            <w:tcW w:w="863" w:type="dxa"/>
            <w:vAlign w:val="center"/>
          </w:tcPr>
          <w:p w:rsidR="00F87EB6" w:rsidRPr="008F636B" w:rsidRDefault="00F87EB6" w:rsidP="000D5FDC">
            <w:pPr>
              <w:jc w:val="center"/>
              <w:rPr>
                <w:rFonts w:eastAsia="仿宋"/>
                <w:sz w:val="24"/>
              </w:rPr>
            </w:pPr>
            <w:r w:rsidRPr="008F636B">
              <w:rPr>
                <w:rFonts w:eastAsia="仿宋"/>
                <w:sz w:val="24"/>
              </w:rPr>
              <w:t>23%</w:t>
            </w:r>
          </w:p>
        </w:tc>
        <w:tc>
          <w:tcPr>
            <w:tcW w:w="738" w:type="dxa"/>
            <w:vAlign w:val="center"/>
          </w:tcPr>
          <w:p w:rsidR="00F87EB6" w:rsidRPr="008F636B" w:rsidRDefault="00F87EB6" w:rsidP="000D5FDC">
            <w:pPr>
              <w:jc w:val="center"/>
              <w:rPr>
                <w:rFonts w:eastAsia="仿宋"/>
                <w:sz w:val="24"/>
              </w:rPr>
            </w:pPr>
            <w:r w:rsidRPr="008F636B">
              <w:rPr>
                <w:rFonts w:eastAsia="仿宋"/>
                <w:sz w:val="24"/>
              </w:rPr>
              <w:t>23%</w:t>
            </w:r>
          </w:p>
        </w:tc>
      </w:tr>
      <w:tr w:rsidR="00001ED4" w:rsidRPr="008F636B" w:rsidTr="004370C0">
        <w:trPr>
          <w:cantSplit/>
          <w:trHeight w:val="341"/>
          <w:jc w:val="center"/>
        </w:trPr>
        <w:tc>
          <w:tcPr>
            <w:tcW w:w="765"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813" w:type="dxa"/>
            <w:vMerge/>
            <w:vAlign w:val="center"/>
          </w:tcPr>
          <w:p w:rsidR="00F87EB6" w:rsidRPr="008F636B" w:rsidRDefault="00F87EB6" w:rsidP="000D5FDC">
            <w:pPr>
              <w:jc w:val="center"/>
              <w:rPr>
                <w:rFonts w:eastAsia="仿宋"/>
                <w:sz w:val="24"/>
              </w:rPr>
            </w:pPr>
          </w:p>
        </w:tc>
        <w:tc>
          <w:tcPr>
            <w:tcW w:w="1833" w:type="dxa"/>
            <w:vMerge w:val="restart"/>
            <w:vAlign w:val="center"/>
          </w:tcPr>
          <w:p w:rsidR="00F87EB6" w:rsidRPr="008F636B" w:rsidRDefault="00F87EB6" w:rsidP="000D5FDC">
            <w:pPr>
              <w:jc w:val="center"/>
              <w:rPr>
                <w:rFonts w:eastAsia="仿宋"/>
                <w:sz w:val="24"/>
              </w:rPr>
            </w:pPr>
            <w:r w:rsidRPr="008F636B">
              <w:rPr>
                <w:rFonts w:eastAsia="仿宋"/>
                <w:sz w:val="24"/>
              </w:rPr>
              <w:t>污染土壤方量</w:t>
            </w:r>
          </w:p>
        </w:tc>
        <w:tc>
          <w:tcPr>
            <w:tcW w:w="4312" w:type="dxa"/>
            <w:vAlign w:val="center"/>
          </w:tcPr>
          <w:p w:rsidR="00F87EB6" w:rsidRPr="008F636B" w:rsidRDefault="00F87EB6" w:rsidP="000D5FDC">
            <w:pPr>
              <w:jc w:val="left"/>
              <w:rPr>
                <w:rFonts w:eastAsia="仿宋"/>
                <w:sz w:val="24"/>
              </w:rPr>
            </w:pPr>
            <w:r w:rsidRPr="008F636B">
              <w:rPr>
                <w:rFonts w:eastAsia="仿宋"/>
                <w:sz w:val="24"/>
              </w:rPr>
              <w:t>不足</w:t>
            </w:r>
            <w:r w:rsidRPr="008F636B">
              <w:rPr>
                <w:rFonts w:eastAsia="仿宋"/>
                <w:sz w:val="24"/>
              </w:rPr>
              <w:t>400</w:t>
            </w:r>
            <w:r w:rsidRPr="008F636B">
              <w:rPr>
                <w:rFonts w:eastAsia="仿宋"/>
                <w:sz w:val="24"/>
              </w:rPr>
              <w:t>立方米</w:t>
            </w:r>
          </w:p>
        </w:tc>
        <w:tc>
          <w:tcPr>
            <w:tcW w:w="863" w:type="dxa"/>
            <w:vAlign w:val="center"/>
          </w:tcPr>
          <w:p w:rsidR="00F87EB6" w:rsidRPr="008F636B" w:rsidRDefault="00F87EB6" w:rsidP="000D5FDC">
            <w:pPr>
              <w:jc w:val="center"/>
              <w:rPr>
                <w:rFonts w:eastAsia="仿宋"/>
                <w:sz w:val="24"/>
              </w:rPr>
            </w:pPr>
            <w:r w:rsidRPr="008F636B">
              <w:rPr>
                <w:rFonts w:eastAsia="仿宋"/>
                <w:sz w:val="24"/>
              </w:rPr>
              <w:t>0%</w:t>
            </w:r>
          </w:p>
        </w:tc>
        <w:tc>
          <w:tcPr>
            <w:tcW w:w="738"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41"/>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rPr>
              <w:t>400</w:t>
            </w:r>
            <w:r w:rsidRPr="008F636B">
              <w:rPr>
                <w:rFonts w:eastAsia="仿宋"/>
                <w:sz w:val="24"/>
              </w:rPr>
              <w:t>立方米以上，不足</w:t>
            </w:r>
            <w:r w:rsidRPr="008F636B">
              <w:rPr>
                <w:rFonts w:eastAsia="仿宋"/>
                <w:sz w:val="24"/>
              </w:rPr>
              <w:t>1000</w:t>
            </w:r>
            <w:r w:rsidRPr="008F636B">
              <w:rPr>
                <w:rFonts w:eastAsia="仿宋"/>
                <w:sz w:val="24"/>
              </w:rPr>
              <w:t>立方米</w:t>
            </w:r>
          </w:p>
        </w:tc>
        <w:tc>
          <w:tcPr>
            <w:tcW w:w="863" w:type="dxa"/>
            <w:vAlign w:val="center"/>
          </w:tcPr>
          <w:p w:rsidR="00F87EB6" w:rsidRPr="008F636B" w:rsidRDefault="00F87EB6" w:rsidP="000D5FDC">
            <w:pPr>
              <w:jc w:val="center"/>
              <w:rPr>
                <w:rFonts w:eastAsia="仿宋"/>
                <w:sz w:val="24"/>
              </w:rPr>
            </w:pPr>
            <w:r w:rsidRPr="008F636B">
              <w:rPr>
                <w:rFonts w:eastAsia="仿宋"/>
                <w:sz w:val="24"/>
              </w:rPr>
              <w:t>6%</w:t>
            </w:r>
          </w:p>
        </w:tc>
        <w:tc>
          <w:tcPr>
            <w:tcW w:w="738" w:type="dxa"/>
            <w:vAlign w:val="center"/>
          </w:tcPr>
          <w:p w:rsidR="00F87EB6" w:rsidRPr="008F636B" w:rsidRDefault="00F87EB6" w:rsidP="000D5FDC">
            <w:pPr>
              <w:jc w:val="center"/>
              <w:rPr>
                <w:rFonts w:eastAsia="仿宋"/>
                <w:sz w:val="24"/>
              </w:rPr>
            </w:pPr>
            <w:r w:rsidRPr="008F636B">
              <w:rPr>
                <w:rFonts w:eastAsia="仿宋"/>
                <w:sz w:val="24"/>
              </w:rPr>
              <w:t>6%</w:t>
            </w:r>
          </w:p>
        </w:tc>
      </w:tr>
      <w:tr w:rsidR="00001ED4" w:rsidRPr="008F636B" w:rsidTr="004370C0">
        <w:trPr>
          <w:cantSplit/>
          <w:trHeight w:val="240"/>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rPr>
              <w:t>1000</w:t>
            </w:r>
            <w:r w:rsidRPr="008F636B">
              <w:rPr>
                <w:rFonts w:eastAsia="仿宋"/>
                <w:sz w:val="24"/>
              </w:rPr>
              <w:t>立方米以上，不足</w:t>
            </w:r>
            <w:r w:rsidRPr="008F636B">
              <w:rPr>
                <w:rFonts w:eastAsia="仿宋"/>
                <w:sz w:val="24"/>
              </w:rPr>
              <w:t>5000</w:t>
            </w:r>
            <w:r w:rsidRPr="008F636B">
              <w:rPr>
                <w:rFonts w:eastAsia="仿宋"/>
                <w:sz w:val="24"/>
              </w:rPr>
              <w:t>立方米</w:t>
            </w:r>
          </w:p>
        </w:tc>
        <w:tc>
          <w:tcPr>
            <w:tcW w:w="863" w:type="dxa"/>
            <w:vAlign w:val="center"/>
          </w:tcPr>
          <w:p w:rsidR="00F87EB6" w:rsidRPr="008F636B" w:rsidRDefault="00F87EB6" w:rsidP="000D5FDC">
            <w:pPr>
              <w:jc w:val="center"/>
              <w:rPr>
                <w:rFonts w:eastAsia="仿宋"/>
                <w:sz w:val="24"/>
              </w:rPr>
            </w:pPr>
            <w:r w:rsidRPr="008F636B">
              <w:rPr>
                <w:rFonts w:eastAsia="仿宋"/>
                <w:sz w:val="24"/>
              </w:rPr>
              <w:t>11%</w:t>
            </w:r>
          </w:p>
        </w:tc>
        <w:tc>
          <w:tcPr>
            <w:tcW w:w="738" w:type="dxa"/>
            <w:vAlign w:val="center"/>
          </w:tcPr>
          <w:p w:rsidR="00F87EB6" w:rsidRPr="008F636B" w:rsidRDefault="00F87EB6" w:rsidP="000D5FDC">
            <w:pPr>
              <w:jc w:val="center"/>
              <w:rPr>
                <w:rFonts w:eastAsia="仿宋"/>
                <w:sz w:val="24"/>
              </w:rPr>
            </w:pPr>
            <w:r w:rsidRPr="008F636B">
              <w:rPr>
                <w:rFonts w:eastAsia="仿宋"/>
                <w:sz w:val="24"/>
              </w:rPr>
              <w:t>11%</w:t>
            </w:r>
          </w:p>
        </w:tc>
      </w:tr>
      <w:tr w:rsidR="00001ED4" w:rsidRPr="008F636B" w:rsidTr="004370C0">
        <w:trPr>
          <w:cantSplit/>
          <w:trHeight w:val="240"/>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rPr>
              <w:t>5000</w:t>
            </w:r>
            <w:r w:rsidRPr="008F636B">
              <w:rPr>
                <w:rFonts w:eastAsia="仿宋"/>
                <w:sz w:val="24"/>
              </w:rPr>
              <w:t>立方米以上，不足</w:t>
            </w:r>
            <w:r w:rsidRPr="008F636B">
              <w:rPr>
                <w:rFonts w:eastAsia="仿宋"/>
                <w:sz w:val="24"/>
              </w:rPr>
              <w:t>10000</w:t>
            </w:r>
            <w:r w:rsidRPr="008F636B">
              <w:rPr>
                <w:rFonts w:eastAsia="仿宋"/>
                <w:sz w:val="24"/>
              </w:rPr>
              <w:t>立方米</w:t>
            </w:r>
          </w:p>
        </w:tc>
        <w:tc>
          <w:tcPr>
            <w:tcW w:w="863" w:type="dxa"/>
            <w:vAlign w:val="center"/>
          </w:tcPr>
          <w:p w:rsidR="00F87EB6" w:rsidRPr="008F636B" w:rsidRDefault="00F87EB6" w:rsidP="000D5FDC">
            <w:pPr>
              <w:jc w:val="center"/>
              <w:rPr>
                <w:rFonts w:eastAsia="仿宋"/>
                <w:sz w:val="24"/>
              </w:rPr>
            </w:pPr>
            <w:r w:rsidRPr="008F636B">
              <w:rPr>
                <w:rFonts w:eastAsia="仿宋"/>
                <w:sz w:val="24"/>
              </w:rPr>
              <w:t>13%</w:t>
            </w:r>
          </w:p>
        </w:tc>
        <w:tc>
          <w:tcPr>
            <w:tcW w:w="738" w:type="dxa"/>
            <w:vAlign w:val="center"/>
          </w:tcPr>
          <w:p w:rsidR="00F87EB6" w:rsidRPr="008F636B" w:rsidRDefault="00F87EB6" w:rsidP="000D5FDC">
            <w:pPr>
              <w:jc w:val="center"/>
              <w:rPr>
                <w:rFonts w:eastAsia="仿宋"/>
                <w:sz w:val="24"/>
              </w:rPr>
            </w:pPr>
            <w:r w:rsidRPr="008F636B">
              <w:rPr>
                <w:rFonts w:eastAsia="仿宋"/>
                <w:sz w:val="24"/>
              </w:rPr>
              <w:t>13%</w:t>
            </w:r>
          </w:p>
        </w:tc>
      </w:tr>
      <w:tr w:rsidR="00001ED4" w:rsidRPr="008F636B" w:rsidTr="004370C0">
        <w:trPr>
          <w:cantSplit/>
          <w:trHeight w:val="301"/>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rPr>
              <w:t>10000</w:t>
            </w:r>
            <w:r w:rsidRPr="008F636B">
              <w:rPr>
                <w:rFonts w:eastAsia="仿宋"/>
                <w:sz w:val="24"/>
              </w:rPr>
              <w:t>立方米以上</w:t>
            </w:r>
          </w:p>
        </w:tc>
        <w:tc>
          <w:tcPr>
            <w:tcW w:w="863" w:type="dxa"/>
            <w:vAlign w:val="center"/>
          </w:tcPr>
          <w:p w:rsidR="00F87EB6" w:rsidRPr="008F636B" w:rsidRDefault="00F87EB6" w:rsidP="000D5FDC">
            <w:pPr>
              <w:jc w:val="center"/>
              <w:rPr>
                <w:rFonts w:eastAsia="仿宋"/>
                <w:sz w:val="24"/>
              </w:rPr>
            </w:pPr>
            <w:r w:rsidRPr="008F636B">
              <w:rPr>
                <w:rFonts w:eastAsia="仿宋"/>
                <w:sz w:val="24"/>
              </w:rPr>
              <w:t>23%</w:t>
            </w:r>
          </w:p>
        </w:tc>
        <w:tc>
          <w:tcPr>
            <w:tcW w:w="738" w:type="dxa"/>
            <w:vAlign w:val="center"/>
          </w:tcPr>
          <w:p w:rsidR="00F87EB6" w:rsidRPr="008F636B" w:rsidRDefault="00F87EB6" w:rsidP="000D5FDC">
            <w:pPr>
              <w:jc w:val="center"/>
              <w:rPr>
                <w:rFonts w:eastAsia="仿宋"/>
                <w:sz w:val="24"/>
              </w:rPr>
            </w:pPr>
            <w:r w:rsidRPr="008F636B">
              <w:rPr>
                <w:rFonts w:eastAsia="仿宋"/>
                <w:sz w:val="24"/>
              </w:rPr>
              <w:t>23%</w:t>
            </w:r>
          </w:p>
        </w:tc>
      </w:tr>
      <w:tr w:rsidR="00001ED4" w:rsidRPr="008F636B" w:rsidTr="004370C0">
        <w:trPr>
          <w:cantSplit/>
          <w:trHeight w:val="301"/>
          <w:jc w:val="center"/>
        </w:trPr>
        <w:tc>
          <w:tcPr>
            <w:tcW w:w="765"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813" w:type="dxa"/>
            <w:vMerge/>
            <w:vAlign w:val="center"/>
          </w:tcPr>
          <w:p w:rsidR="00F87EB6" w:rsidRPr="008F636B" w:rsidRDefault="00F87EB6" w:rsidP="000D5FDC">
            <w:pPr>
              <w:jc w:val="center"/>
              <w:rPr>
                <w:rFonts w:eastAsia="仿宋"/>
                <w:sz w:val="24"/>
              </w:rPr>
            </w:pPr>
          </w:p>
        </w:tc>
        <w:tc>
          <w:tcPr>
            <w:tcW w:w="1833" w:type="dxa"/>
            <w:vMerge w:val="restart"/>
            <w:vAlign w:val="center"/>
          </w:tcPr>
          <w:p w:rsidR="00F87EB6" w:rsidRPr="008F636B" w:rsidRDefault="00F87EB6" w:rsidP="000D5FDC">
            <w:pPr>
              <w:jc w:val="center"/>
              <w:rPr>
                <w:rFonts w:eastAsia="仿宋"/>
                <w:sz w:val="24"/>
              </w:rPr>
            </w:pPr>
            <w:r w:rsidRPr="008F636B">
              <w:rPr>
                <w:rFonts w:eastAsia="仿宋"/>
                <w:sz w:val="24"/>
              </w:rPr>
              <w:t>责任主体</w:t>
            </w:r>
          </w:p>
        </w:tc>
        <w:tc>
          <w:tcPr>
            <w:tcW w:w="4312" w:type="dxa"/>
            <w:vAlign w:val="center"/>
          </w:tcPr>
          <w:p w:rsidR="00F87EB6" w:rsidRPr="008F636B" w:rsidRDefault="00F87EB6" w:rsidP="000D5FDC">
            <w:pPr>
              <w:jc w:val="left"/>
              <w:rPr>
                <w:rFonts w:eastAsia="仿宋"/>
                <w:sz w:val="24"/>
              </w:rPr>
            </w:pPr>
            <w:r w:rsidRPr="008F636B">
              <w:rPr>
                <w:rFonts w:eastAsia="仿宋"/>
                <w:sz w:val="24"/>
              </w:rPr>
              <w:t>其他土壤污染责任人或者土地使用权人</w:t>
            </w:r>
          </w:p>
        </w:tc>
        <w:tc>
          <w:tcPr>
            <w:tcW w:w="863" w:type="dxa"/>
            <w:vAlign w:val="center"/>
          </w:tcPr>
          <w:p w:rsidR="00F87EB6" w:rsidRPr="008F636B" w:rsidRDefault="00F87EB6" w:rsidP="000D5FDC">
            <w:pPr>
              <w:jc w:val="center"/>
              <w:rPr>
                <w:rFonts w:eastAsia="仿宋"/>
                <w:sz w:val="24"/>
              </w:rPr>
            </w:pPr>
            <w:r w:rsidRPr="008F636B">
              <w:rPr>
                <w:rFonts w:eastAsia="仿宋"/>
                <w:sz w:val="24"/>
              </w:rPr>
              <w:t>0%</w:t>
            </w:r>
          </w:p>
        </w:tc>
        <w:tc>
          <w:tcPr>
            <w:tcW w:w="738"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01"/>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b/>
                <w:bCs/>
                <w:sz w:val="24"/>
              </w:rPr>
            </w:pPr>
            <w:r w:rsidRPr="008F636B">
              <w:rPr>
                <w:rFonts w:eastAsia="仿宋"/>
                <w:sz w:val="24"/>
              </w:rPr>
              <w:t>土壤污染重点监管单位</w:t>
            </w:r>
          </w:p>
        </w:tc>
        <w:tc>
          <w:tcPr>
            <w:tcW w:w="863" w:type="dxa"/>
            <w:vAlign w:val="center"/>
          </w:tcPr>
          <w:p w:rsidR="00F87EB6" w:rsidRPr="008F636B" w:rsidRDefault="00F87EB6" w:rsidP="000D5FDC">
            <w:pPr>
              <w:jc w:val="center"/>
              <w:rPr>
                <w:rFonts w:eastAsia="仿宋"/>
                <w:sz w:val="24"/>
              </w:rPr>
            </w:pPr>
            <w:r w:rsidRPr="008F636B">
              <w:rPr>
                <w:rFonts w:eastAsia="仿宋"/>
                <w:sz w:val="24"/>
              </w:rPr>
              <w:t>8%</w:t>
            </w:r>
          </w:p>
        </w:tc>
        <w:tc>
          <w:tcPr>
            <w:tcW w:w="738" w:type="dxa"/>
            <w:vAlign w:val="center"/>
          </w:tcPr>
          <w:p w:rsidR="00F87EB6" w:rsidRPr="008F636B" w:rsidRDefault="00F87EB6" w:rsidP="000D5FDC">
            <w:pPr>
              <w:jc w:val="center"/>
              <w:rPr>
                <w:rFonts w:eastAsia="仿宋"/>
                <w:sz w:val="24"/>
              </w:rPr>
            </w:pPr>
            <w:r w:rsidRPr="008F636B">
              <w:rPr>
                <w:rFonts w:eastAsia="仿宋"/>
                <w:sz w:val="24"/>
              </w:rPr>
              <w:t>6%</w:t>
            </w:r>
          </w:p>
        </w:tc>
      </w:tr>
      <w:tr w:rsidR="00001ED4" w:rsidRPr="008F636B" w:rsidTr="004370C0">
        <w:trPr>
          <w:cantSplit/>
          <w:trHeight w:val="254"/>
          <w:jc w:val="center"/>
        </w:trPr>
        <w:tc>
          <w:tcPr>
            <w:tcW w:w="765"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813" w:type="dxa"/>
            <w:vMerge/>
            <w:vAlign w:val="center"/>
          </w:tcPr>
          <w:p w:rsidR="00F87EB6" w:rsidRPr="008F636B" w:rsidRDefault="00F87EB6" w:rsidP="000D5FDC">
            <w:pPr>
              <w:jc w:val="center"/>
              <w:rPr>
                <w:rFonts w:eastAsia="仿宋"/>
                <w:sz w:val="24"/>
              </w:rPr>
            </w:pPr>
          </w:p>
        </w:tc>
        <w:tc>
          <w:tcPr>
            <w:tcW w:w="1833" w:type="dxa"/>
            <w:vMerge w:val="restart"/>
            <w:vAlign w:val="center"/>
          </w:tcPr>
          <w:p w:rsidR="00F87EB6" w:rsidRPr="008F636B" w:rsidRDefault="00F87EB6" w:rsidP="000D5FDC">
            <w:pPr>
              <w:jc w:val="center"/>
              <w:rPr>
                <w:rFonts w:eastAsia="仿宋"/>
                <w:sz w:val="24"/>
              </w:rPr>
            </w:pPr>
            <w:r w:rsidRPr="008F636B">
              <w:rPr>
                <w:rFonts w:eastAsia="仿宋"/>
                <w:sz w:val="24"/>
              </w:rPr>
              <w:t>土地性质</w:t>
            </w:r>
          </w:p>
        </w:tc>
        <w:tc>
          <w:tcPr>
            <w:tcW w:w="4312" w:type="dxa"/>
            <w:vAlign w:val="center"/>
          </w:tcPr>
          <w:p w:rsidR="00F87EB6" w:rsidRPr="008F636B" w:rsidRDefault="00F87EB6" w:rsidP="000D5FDC">
            <w:pPr>
              <w:jc w:val="left"/>
              <w:rPr>
                <w:rFonts w:eastAsia="仿宋"/>
                <w:sz w:val="24"/>
              </w:rPr>
            </w:pPr>
            <w:r w:rsidRPr="008F636B">
              <w:rPr>
                <w:rFonts w:eastAsia="仿宋"/>
                <w:sz w:val="24"/>
              </w:rPr>
              <w:t>建设用地</w:t>
            </w:r>
          </w:p>
        </w:tc>
        <w:tc>
          <w:tcPr>
            <w:tcW w:w="863"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0%</w:t>
            </w:r>
          </w:p>
        </w:tc>
        <w:tc>
          <w:tcPr>
            <w:tcW w:w="738"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0%</w:t>
            </w:r>
          </w:p>
        </w:tc>
      </w:tr>
      <w:tr w:rsidR="00001ED4" w:rsidRPr="008F636B" w:rsidTr="004370C0">
        <w:trPr>
          <w:cantSplit/>
          <w:trHeight w:val="172"/>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rPr>
              <w:t>农用地</w:t>
            </w:r>
          </w:p>
        </w:tc>
        <w:tc>
          <w:tcPr>
            <w:tcW w:w="863"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14%</w:t>
            </w:r>
          </w:p>
        </w:tc>
        <w:tc>
          <w:tcPr>
            <w:tcW w:w="738"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6%</w:t>
            </w:r>
          </w:p>
        </w:tc>
      </w:tr>
      <w:tr w:rsidR="00001ED4" w:rsidRPr="008F636B" w:rsidTr="004370C0">
        <w:trPr>
          <w:cantSplit/>
          <w:trHeight w:val="226"/>
          <w:jc w:val="center"/>
        </w:trPr>
        <w:tc>
          <w:tcPr>
            <w:tcW w:w="765"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813" w:type="dxa"/>
            <w:vMerge/>
            <w:vAlign w:val="center"/>
          </w:tcPr>
          <w:p w:rsidR="00F87EB6" w:rsidRPr="008F636B" w:rsidRDefault="00F87EB6" w:rsidP="000D5FDC">
            <w:pPr>
              <w:jc w:val="center"/>
              <w:rPr>
                <w:rFonts w:eastAsia="仿宋"/>
                <w:sz w:val="24"/>
              </w:rPr>
            </w:pPr>
          </w:p>
        </w:tc>
        <w:tc>
          <w:tcPr>
            <w:tcW w:w="1833" w:type="dxa"/>
            <w:vMerge w:val="restart"/>
            <w:vAlign w:val="center"/>
          </w:tcPr>
          <w:p w:rsidR="00F87EB6" w:rsidRPr="008F636B" w:rsidRDefault="00F87EB6" w:rsidP="000D5FDC">
            <w:pPr>
              <w:jc w:val="center"/>
              <w:rPr>
                <w:rFonts w:eastAsia="仿宋"/>
                <w:sz w:val="24"/>
              </w:rPr>
            </w:pPr>
            <w:r w:rsidRPr="008F636B">
              <w:rPr>
                <w:rFonts w:eastAsia="仿宋"/>
                <w:sz w:val="24"/>
                <w:lang w:bidi="ar"/>
              </w:rPr>
              <w:t>整改情况</w:t>
            </w:r>
            <w:r w:rsidRPr="008F636B">
              <w:rPr>
                <w:rFonts w:eastAsia="仿宋"/>
                <w:sz w:val="24"/>
                <w:lang w:bidi="ar"/>
              </w:rPr>
              <w:t xml:space="preserve"> </w:t>
            </w:r>
          </w:p>
        </w:tc>
        <w:tc>
          <w:tcPr>
            <w:tcW w:w="4312" w:type="dxa"/>
            <w:vAlign w:val="center"/>
          </w:tcPr>
          <w:p w:rsidR="00F87EB6" w:rsidRPr="008F636B" w:rsidRDefault="00F87EB6" w:rsidP="000D5FDC">
            <w:pPr>
              <w:jc w:val="left"/>
              <w:rPr>
                <w:rFonts w:eastAsia="仿宋"/>
                <w:sz w:val="24"/>
              </w:rPr>
            </w:pPr>
            <w:r w:rsidRPr="008F636B">
              <w:rPr>
                <w:rFonts w:eastAsia="仿宋"/>
                <w:sz w:val="24"/>
                <w:lang w:bidi="ar"/>
              </w:rPr>
              <w:t>采取整改措施并消除环境污染后果</w:t>
            </w:r>
          </w:p>
        </w:tc>
        <w:tc>
          <w:tcPr>
            <w:tcW w:w="863" w:type="dxa"/>
            <w:vAlign w:val="center"/>
          </w:tcPr>
          <w:p w:rsidR="00F87EB6" w:rsidRPr="008F636B" w:rsidRDefault="00F87EB6" w:rsidP="000D5FDC">
            <w:pPr>
              <w:jc w:val="center"/>
              <w:rPr>
                <w:rFonts w:eastAsia="仿宋"/>
                <w:sz w:val="24"/>
                <w:highlight w:val="yellow"/>
              </w:rPr>
            </w:pPr>
            <w:r w:rsidRPr="008F636B">
              <w:rPr>
                <w:rFonts w:eastAsia="仿宋"/>
                <w:sz w:val="24"/>
                <w:lang w:bidi="ar"/>
              </w:rPr>
              <w:t>-20%</w:t>
            </w:r>
          </w:p>
        </w:tc>
        <w:tc>
          <w:tcPr>
            <w:tcW w:w="738" w:type="dxa"/>
            <w:vAlign w:val="center"/>
          </w:tcPr>
          <w:p w:rsidR="00F87EB6" w:rsidRPr="008F636B" w:rsidRDefault="00F87EB6" w:rsidP="000D5FDC">
            <w:pPr>
              <w:jc w:val="center"/>
              <w:rPr>
                <w:rFonts w:eastAsia="仿宋"/>
                <w:sz w:val="24"/>
                <w:lang w:bidi="ar"/>
              </w:rPr>
            </w:pPr>
            <w:r w:rsidRPr="008F636B">
              <w:rPr>
                <w:rFonts w:eastAsia="仿宋"/>
                <w:sz w:val="24"/>
                <w:lang w:bidi="ar"/>
              </w:rPr>
              <w:t>/</w:t>
            </w:r>
          </w:p>
        </w:tc>
      </w:tr>
      <w:tr w:rsidR="00001ED4" w:rsidRPr="008F636B" w:rsidTr="004370C0">
        <w:trPr>
          <w:cantSplit/>
          <w:trHeight w:val="200"/>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lang w:bidi="ar"/>
              </w:rPr>
              <w:t>采取整改措施</w:t>
            </w:r>
          </w:p>
        </w:tc>
        <w:tc>
          <w:tcPr>
            <w:tcW w:w="863"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0%</w:t>
            </w:r>
          </w:p>
        </w:tc>
        <w:tc>
          <w:tcPr>
            <w:tcW w:w="73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w:t>
            </w:r>
          </w:p>
        </w:tc>
      </w:tr>
      <w:tr w:rsidR="00001ED4" w:rsidRPr="008F636B" w:rsidTr="004370C0">
        <w:trPr>
          <w:cantSplit/>
          <w:trHeight w:val="227"/>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jc w:val="left"/>
              <w:rPr>
                <w:rFonts w:eastAsia="仿宋"/>
                <w:sz w:val="24"/>
              </w:rPr>
            </w:pPr>
            <w:r w:rsidRPr="008F636B">
              <w:rPr>
                <w:rFonts w:eastAsia="仿宋"/>
                <w:sz w:val="24"/>
                <w:lang w:bidi="ar"/>
              </w:rPr>
              <w:t>未采取整改措施</w:t>
            </w:r>
          </w:p>
        </w:tc>
        <w:tc>
          <w:tcPr>
            <w:tcW w:w="863" w:type="dxa"/>
            <w:vAlign w:val="center"/>
          </w:tcPr>
          <w:p w:rsidR="00F87EB6" w:rsidRPr="008F636B" w:rsidRDefault="00F87EB6" w:rsidP="000D5FDC">
            <w:pPr>
              <w:widowControl/>
              <w:jc w:val="center"/>
              <w:textAlignment w:val="center"/>
              <w:rPr>
                <w:rFonts w:eastAsia="仿宋"/>
                <w:sz w:val="24"/>
              </w:rPr>
            </w:pPr>
            <w:r w:rsidRPr="008F636B">
              <w:rPr>
                <w:rFonts w:eastAsia="仿宋"/>
                <w:sz w:val="24"/>
              </w:rPr>
              <w:t>/</w:t>
            </w:r>
          </w:p>
        </w:tc>
        <w:tc>
          <w:tcPr>
            <w:tcW w:w="738" w:type="dxa"/>
            <w:vAlign w:val="center"/>
          </w:tcPr>
          <w:p w:rsidR="00F87EB6" w:rsidRPr="008F636B" w:rsidRDefault="00F87EB6" w:rsidP="000D5FDC">
            <w:pPr>
              <w:widowControl/>
              <w:jc w:val="center"/>
              <w:textAlignment w:val="center"/>
              <w:rPr>
                <w:rFonts w:eastAsia="仿宋"/>
                <w:sz w:val="24"/>
              </w:rPr>
            </w:pPr>
            <w:r w:rsidRPr="008F636B">
              <w:rPr>
                <w:rFonts w:eastAsia="仿宋"/>
                <w:sz w:val="24"/>
              </w:rPr>
              <w:t>12%</w:t>
            </w:r>
          </w:p>
        </w:tc>
      </w:tr>
      <w:tr w:rsidR="00001ED4" w:rsidRPr="008F636B" w:rsidTr="004370C0">
        <w:trPr>
          <w:cantSplit/>
          <w:trHeight w:val="227"/>
          <w:jc w:val="center"/>
        </w:trPr>
        <w:tc>
          <w:tcPr>
            <w:tcW w:w="765" w:type="dxa"/>
            <w:vMerge w:val="restart"/>
            <w:vAlign w:val="center"/>
          </w:tcPr>
          <w:p w:rsidR="00F87EB6" w:rsidRPr="008F636B" w:rsidRDefault="00F87EB6" w:rsidP="000D5FDC">
            <w:pPr>
              <w:jc w:val="center"/>
              <w:rPr>
                <w:rFonts w:eastAsia="仿宋"/>
                <w:sz w:val="24"/>
              </w:rPr>
            </w:pPr>
            <w:r w:rsidRPr="008F636B">
              <w:rPr>
                <w:rFonts w:eastAsia="仿宋"/>
                <w:sz w:val="24"/>
              </w:rPr>
              <w:t>7</w:t>
            </w:r>
          </w:p>
        </w:tc>
        <w:tc>
          <w:tcPr>
            <w:tcW w:w="813" w:type="dxa"/>
            <w:vMerge/>
            <w:vAlign w:val="center"/>
          </w:tcPr>
          <w:p w:rsidR="00F87EB6" w:rsidRPr="008F636B" w:rsidRDefault="00F87EB6" w:rsidP="000D5FDC">
            <w:pPr>
              <w:jc w:val="center"/>
              <w:rPr>
                <w:rFonts w:eastAsia="仿宋"/>
                <w:sz w:val="24"/>
              </w:rPr>
            </w:pPr>
          </w:p>
        </w:tc>
        <w:tc>
          <w:tcPr>
            <w:tcW w:w="1833" w:type="dxa"/>
            <w:vMerge w:val="restart"/>
            <w:vAlign w:val="center"/>
          </w:tcPr>
          <w:p w:rsidR="00F87EB6" w:rsidRPr="008F636B" w:rsidRDefault="00F87EB6" w:rsidP="000D5FDC">
            <w:pPr>
              <w:jc w:val="center"/>
              <w:rPr>
                <w:rFonts w:eastAsia="仿宋"/>
                <w:sz w:val="24"/>
              </w:rPr>
            </w:pPr>
            <w:r w:rsidRPr="008F636B">
              <w:rPr>
                <w:rFonts w:eastAsia="仿宋"/>
                <w:sz w:val="24"/>
                <w:lang w:bidi="ar"/>
              </w:rPr>
              <w:t>环境违法次数</w:t>
            </w:r>
          </w:p>
          <w:p w:rsidR="00F87EB6" w:rsidRPr="008F636B" w:rsidRDefault="00F87EB6" w:rsidP="000D5FDC">
            <w:pPr>
              <w:jc w:val="center"/>
              <w:rPr>
                <w:rFonts w:eastAsia="仿宋"/>
                <w:sz w:val="24"/>
              </w:rPr>
            </w:pPr>
            <w:r w:rsidRPr="008F636B">
              <w:rPr>
                <w:rFonts w:eastAsia="仿宋"/>
                <w:sz w:val="24"/>
                <w:lang w:bidi="ar"/>
              </w:rPr>
              <w:t>（两年内，含本次）</w:t>
            </w:r>
          </w:p>
        </w:tc>
        <w:tc>
          <w:tcPr>
            <w:tcW w:w="431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1</w:t>
            </w:r>
            <w:r w:rsidRPr="008F636B">
              <w:rPr>
                <w:rFonts w:eastAsia="仿宋"/>
                <w:sz w:val="24"/>
                <w:lang w:bidi="ar"/>
              </w:rPr>
              <w:t>次</w:t>
            </w:r>
          </w:p>
        </w:tc>
        <w:tc>
          <w:tcPr>
            <w:tcW w:w="863" w:type="dxa"/>
            <w:vAlign w:val="center"/>
          </w:tcPr>
          <w:p w:rsidR="00F87EB6" w:rsidRPr="008F636B" w:rsidRDefault="00F87EB6" w:rsidP="000D5FDC">
            <w:pPr>
              <w:jc w:val="center"/>
              <w:rPr>
                <w:rFonts w:eastAsia="仿宋"/>
                <w:kern w:val="0"/>
                <w:sz w:val="24"/>
                <w:lang w:bidi="ar"/>
              </w:rPr>
            </w:pPr>
            <w:r w:rsidRPr="008F636B">
              <w:rPr>
                <w:rFonts w:eastAsia="仿宋"/>
                <w:sz w:val="24"/>
                <w:lang w:bidi="ar"/>
              </w:rPr>
              <w:t>0%</w:t>
            </w:r>
          </w:p>
        </w:tc>
        <w:tc>
          <w:tcPr>
            <w:tcW w:w="738" w:type="dxa"/>
            <w:vAlign w:val="center"/>
          </w:tcPr>
          <w:p w:rsidR="00F87EB6" w:rsidRPr="008F636B" w:rsidRDefault="00F87EB6" w:rsidP="000D5FDC">
            <w:pPr>
              <w:jc w:val="center"/>
              <w:rPr>
                <w:rFonts w:eastAsia="仿宋"/>
                <w:sz w:val="24"/>
                <w:lang w:bidi="ar"/>
              </w:rPr>
            </w:pPr>
            <w:r w:rsidRPr="008F636B">
              <w:rPr>
                <w:rFonts w:eastAsia="仿宋"/>
                <w:sz w:val="24"/>
                <w:lang w:bidi="ar"/>
              </w:rPr>
              <w:t>/</w:t>
            </w:r>
          </w:p>
        </w:tc>
      </w:tr>
      <w:tr w:rsidR="00001ED4" w:rsidRPr="008F636B" w:rsidTr="004370C0">
        <w:trPr>
          <w:cantSplit/>
          <w:trHeight w:val="227"/>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2</w:t>
            </w:r>
            <w:r w:rsidRPr="008F636B">
              <w:rPr>
                <w:rFonts w:eastAsia="仿宋"/>
                <w:sz w:val="24"/>
                <w:lang w:bidi="ar"/>
              </w:rPr>
              <w:t>次</w:t>
            </w:r>
          </w:p>
        </w:tc>
        <w:tc>
          <w:tcPr>
            <w:tcW w:w="863"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3%</w:t>
            </w:r>
          </w:p>
        </w:tc>
        <w:tc>
          <w:tcPr>
            <w:tcW w:w="73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w:t>
            </w:r>
          </w:p>
        </w:tc>
      </w:tr>
      <w:tr w:rsidR="00001ED4" w:rsidRPr="008F636B" w:rsidTr="004370C0">
        <w:trPr>
          <w:cantSplit/>
          <w:trHeight w:val="227"/>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3</w:t>
            </w:r>
            <w:r w:rsidRPr="008F636B">
              <w:rPr>
                <w:rFonts w:eastAsia="仿宋"/>
                <w:sz w:val="24"/>
                <w:lang w:bidi="ar"/>
              </w:rPr>
              <w:t>次</w:t>
            </w:r>
          </w:p>
        </w:tc>
        <w:tc>
          <w:tcPr>
            <w:tcW w:w="863"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8%</w:t>
            </w:r>
          </w:p>
        </w:tc>
        <w:tc>
          <w:tcPr>
            <w:tcW w:w="738"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w:t>
            </w:r>
          </w:p>
        </w:tc>
      </w:tr>
      <w:tr w:rsidR="00001ED4" w:rsidRPr="008F636B" w:rsidTr="004370C0">
        <w:trPr>
          <w:cantSplit/>
          <w:trHeight w:val="227"/>
          <w:jc w:val="center"/>
        </w:trPr>
        <w:tc>
          <w:tcPr>
            <w:tcW w:w="765" w:type="dxa"/>
            <w:vMerge/>
            <w:vAlign w:val="center"/>
          </w:tcPr>
          <w:p w:rsidR="00F87EB6" w:rsidRPr="008F636B" w:rsidRDefault="00F87EB6" w:rsidP="000D5FDC">
            <w:pPr>
              <w:jc w:val="center"/>
              <w:rPr>
                <w:rFonts w:eastAsia="仿宋"/>
                <w:sz w:val="24"/>
              </w:rPr>
            </w:pPr>
          </w:p>
        </w:tc>
        <w:tc>
          <w:tcPr>
            <w:tcW w:w="813" w:type="dxa"/>
            <w:vMerge/>
            <w:vAlign w:val="center"/>
          </w:tcPr>
          <w:p w:rsidR="00F87EB6" w:rsidRPr="008F636B" w:rsidRDefault="00F87EB6" w:rsidP="000D5FDC">
            <w:pPr>
              <w:jc w:val="center"/>
              <w:rPr>
                <w:rFonts w:eastAsia="仿宋"/>
                <w:sz w:val="24"/>
              </w:rPr>
            </w:pPr>
          </w:p>
        </w:tc>
        <w:tc>
          <w:tcPr>
            <w:tcW w:w="1833" w:type="dxa"/>
            <w:vMerge/>
            <w:vAlign w:val="center"/>
          </w:tcPr>
          <w:p w:rsidR="00F87EB6" w:rsidRPr="008F636B" w:rsidRDefault="00F87EB6" w:rsidP="000D5FDC">
            <w:pPr>
              <w:jc w:val="center"/>
              <w:rPr>
                <w:rFonts w:eastAsia="仿宋"/>
                <w:sz w:val="24"/>
              </w:rPr>
            </w:pPr>
          </w:p>
        </w:tc>
        <w:tc>
          <w:tcPr>
            <w:tcW w:w="4312"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863"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17%</w:t>
            </w:r>
          </w:p>
        </w:tc>
        <w:tc>
          <w:tcPr>
            <w:tcW w:w="738"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w:t>
            </w:r>
          </w:p>
        </w:tc>
      </w:tr>
      <w:tr w:rsidR="00001ED4" w:rsidRPr="008F636B" w:rsidTr="004370C0">
        <w:trPr>
          <w:cantSplit/>
          <w:trHeight w:val="350"/>
          <w:jc w:val="center"/>
        </w:trPr>
        <w:tc>
          <w:tcPr>
            <w:tcW w:w="765" w:type="dxa"/>
            <w:vMerge w:val="restart"/>
            <w:vAlign w:val="center"/>
          </w:tcPr>
          <w:p w:rsidR="00F87EB6" w:rsidRPr="008F636B" w:rsidRDefault="00F87EB6" w:rsidP="000D5FDC">
            <w:pPr>
              <w:jc w:val="center"/>
              <w:rPr>
                <w:rFonts w:eastAsia="仿宋"/>
                <w:sz w:val="24"/>
              </w:rPr>
            </w:pPr>
            <w:r w:rsidRPr="008F636B">
              <w:rPr>
                <w:rFonts w:eastAsia="仿宋"/>
                <w:sz w:val="24"/>
              </w:rPr>
              <w:t>8</w:t>
            </w:r>
          </w:p>
        </w:tc>
        <w:tc>
          <w:tcPr>
            <w:tcW w:w="813" w:type="dxa"/>
            <w:vMerge/>
            <w:vAlign w:val="center"/>
          </w:tcPr>
          <w:p w:rsidR="00F87EB6" w:rsidRPr="008F636B" w:rsidRDefault="00F87EB6" w:rsidP="000D5FDC">
            <w:pPr>
              <w:jc w:val="center"/>
              <w:rPr>
                <w:rFonts w:eastAsia="仿宋"/>
                <w:sz w:val="24"/>
              </w:rPr>
            </w:pPr>
          </w:p>
        </w:tc>
        <w:tc>
          <w:tcPr>
            <w:tcW w:w="1833"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对周边居民、单位等造成的不良影响（一年）</w:t>
            </w:r>
          </w:p>
        </w:tc>
        <w:tc>
          <w:tcPr>
            <w:tcW w:w="4312"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863"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0%</w:t>
            </w:r>
          </w:p>
        </w:tc>
        <w:tc>
          <w:tcPr>
            <w:tcW w:w="738"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lang w:bidi="ar"/>
              </w:rPr>
            </w:pPr>
            <w:r w:rsidRPr="008F636B">
              <w:rPr>
                <w:rFonts w:eastAsia="仿宋"/>
                <w:sz w:val="24"/>
                <w:lang w:bidi="ar"/>
              </w:rPr>
              <w:t>/</w:t>
            </w:r>
          </w:p>
        </w:tc>
      </w:tr>
      <w:tr w:rsidR="00001ED4" w:rsidRPr="008F636B" w:rsidTr="004370C0">
        <w:trPr>
          <w:cantSplit/>
          <w:trHeight w:val="305"/>
          <w:jc w:val="center"/>
        </w:trPr>
        <w:tc>
          <w:tcPr>
            <w:tcW w:w="765" w:type="dxa"/>
            <w:vMerge/>
            <w:vAlign w:val="center"/>
          </w:tcPr>
          <w:p w:rsidR="00F87EB6" w:rsidRPr="008F636B" w:rsidRDefault="00F87EB6" w:rsidP="000D5FDC">
            <w:pPr>
              <w:jc w:val="center"/>
              <w:rPr>
                <w:rFonts w:eastAsia="仿宋"/>
                <w:b/>
                <w:bCs/>
                <w:sz w:val="24"/>
              </w:rPr>
            </w:pPr>
          </w:p>
        </w:tc>
        <w:tc>
          <w:tcPr>
            <w:tcW w:w="813" w:type="dxa"/>
            <w:vMerge/>
            <w:vAlign w:val="center"/>
          </w:tcPr>
          <w:p w:rsidR="00F87EB6" w:rsidRPr="008F636B" w:rsidRDefault="00F87EB6" w:rsidP="000D5FDC">
            <w:pPr>
              <w:jc w:val="center"/>
              <w:rPr>
                <w:rFonts w:eastAsia="仿宋"/>
                <w:b/>
                <w:bCs/>
                <w:sz w:val="24"/>
              </w:rPr>
            </w:pPr>
          </w:p>
        </w:tc>
        <w:tc>
          <w:tcPr>
            <w:tcW w:w="1833" w:type="dxa"/>
            <w:vMerge/>
            <w:vAlign w:val="center"/>
          </w:tcPr>
          <w:p w:rsidR="00F87EB6" w:rsidRPr="008F636B" w:rsidRDefault="00F87EB6" w:rsidP="000D5FDC">
            <w:pPr>
              <w:jc w:val="center"/>
              <w:rPr>
                <w:rFonts w:eastAsia="仿宋"/>
                <w:sz w:val="24"/>
              </w:rPr>
            </w:pPr>
          </w:p>
        </w:tc>
        <w:tc>
          <w:tcPr>
            <w:tcW w:w="4312"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rPr>
            </w:pPr>
            <w:r w:rsidRPr="008F636B">
              <w:rPr>
                <w:rFonts w:eastAsia="宋体"/>
                <w:sz w:val="24"/>
                <w:lang w:bidi="ar"/>
              </w:rPr>
              <w:t>﹡</w:t>
            </w:r>
            <w:r w:rsidRPr="008F636B">
              <w:rPr>
                <w:rFonts w:eastAsia="仿宋"/>
                <w:sz w:val="24"/>
                <w:lang w:bidi="ar"/>
              </w:rPr>
              <w:t>有投诉</w:t>
            </w:r>
          </w:p>
        </w:tc>
        <w:tc>
          <w:tcPr>
            <w:tcW w:w="863"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highlight w:val="yellow"/>
              </w:rPr>
            </w:pPr>
            <w:r w:rsidRPr="008F636B">
              <w:rPr>
                <w:rFonts w:eastAsia="仿宋"/>
                <w:sz w:val="24"/>
                <w:lang w:bidi="ar"/>
              </w:rPr>
              <w:t>0%-5%</w:t>
            </w:r>
          </w:p>
        </w:tc>
        <w:tc>
          <w:tcPr>
            <w:tcW w:w="738"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lang w:bidi="ar"/>
              </w:rPr>
            </w:pPr>
            <w:r w:rsidRPr="008F636B">
              <w:rPr>
                <w:rFonts w:eastAsia="仿宋"/>
                <w:sz w:val="24"/>
                <w:lang w:bidi="ar"/>
              </w:rPr>
              <w:t>/</w:t>
            </w:r>
          </w:p>
        </w:tc>
      </w:tr>
    </w:tbl>
    <w:p w:rsidR="00F87EB6" w:rsidRPr="008F636B" w:rsidRDefault="00F87EB6" w:rsidP="00F87EB6">
      <w:pPr>
        <w:spacing w:line="540" w:lineRule="exact"/>
        <w:ind w:firstLineChars="200" w:firstLine="640"/>
        <w:rPr>
          <w:rFonts w:eastAsia="仿宋"/>
          <w:szCs w:val="21"/>
        </w:rPr>
      </w:pPr>
      <w:r w:rsidRPr="008F636B">
        <w:rPr>
          <w:rFonts w:eastAsia="仿宋"/>
          <w:szCs w:val="21"/>
        </w:rPr>
        <w:t>注：</w:t>
      </w:r>
      <w:r w:rsidRPr="008F636B">
        <w:rPr>
          <w:rFonts w:eastAsia="仿宋"/>
          <w:szCs w:val="21"/>
        </w:rPr>
        <w:t>1</w:t>
      </w:r>
      <w:r w:rsidRPr="008F636B">
        <w:rPr>
          <w:rFonts w:eastAsia="仿宋"/>
          <w:szCs w:val="21"/>
        </w:rPr>
        <w:t>、本表适用于《中华人民共和国土壤污染防治法》第九十四条规定</w:t>
      </w:r>
      <w:r w:rsidRPr="008F636B">
        <w:rPr>
          <w:rFonts w:eastAsia="仿宋"/>
          <w:szCs w:val="21"/>
        </w:rPr>
        <w:t xml:space="preserve">“ </w:t>
      </w:r>
      <w:r w:rsidRPr="008F636B">
        <w:rPr>
          <w:rFonts w:eastAsia="仿宋"/>
          <w:szCs w:val="21"/>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w:t>
      </w:r>
      <w:r w:rsidRPr="008F636B">
        <w:rPr>
          <w:rFonts w:eastAsia="仿宋"/>
          <w:szCs w:val="21"/>
        </w:rPr>
        <w:lastRenderedPageBreak/>
        <w:t>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三）未按照规定采取风险管控措施的；（四）未按照规定实施修复的；（五）风险管控、修复活动完成后，未另行委托有关单位对风险管控效果、修复效果进行评估的</w:t>
      </w:r>
      <w:r w:rsidRPr="008F636B">
        <w:rPr>
          <w:rFonts w:eastAsia="仿宋"/>
          <w:szCs w:val="21"/>
        </w:rPr>
        <w:t>”</w:t>
      </w:r>
      <w:r w:rsidRPr="008F636B">
        <w:rPr>
          <w:rFonts w:eastAsia="仿宋"/>
          <w:szCs w:val="21"/>
        </w:rPr>
        <w:t>的情形。</w:t>
      </w:r>
    </w:p>
    <w:p w:rsidR="00F87EB6" w:rsidRPr="008F636B" w:rsidRDefault="00F87EB6" w:rsidP="00F87EB6">
      <w:pPr>
        <w:numPr>
          <w:ilvl w:val="0"/>
          <w:numId w:val="16"/>
        </w:numPr>
        <w:spacing w:line="540" w:lineRule="exact"/>
        <w:ind w:firstLineChars="200" w:firstLine="640"/>
        <w:rPr>
          <w:rFonts w:eastAsia="仿宋"/>
          <w:szCs w:val="21"/>
        </w:rPr>
      </w:pPr>
      <w:r w:rsidRPr="008F636B">
        <w:rPr>
          <w:rFonts w:eastAsia="仿宋"/>
          <w:szCs w:val="21"/>
        </w:rPr>
        <w:t>土壤污染重点监管单位是指列入长三角区域生态环境部门发布土壤污染重点监管单位名录的企业。</w:t>
      </w:r>
    </w:p>
    <w:p w:rsidR="00F87EB6" w:rsidRPr="008F636B" w:rsidRDefault="00F87EB6" w:rsidP="00F87EB6">
      <w:pPr>
        <w:numPr>
          <w:ilvl w:val="0"/>
          <w:numId w:val="16"/>
        </w:numPr>
        <w:spacing w:line="540" w:lineRule="exact"/>
        <w:ind w:firstLineChars="200" w:firstLine="640"/>
        <w:rPr>
          <w:rFonts w:eastAsia="仿宋"/>
          <w:szCs w:val="21"/>
        </w:rPr>
      </w:pP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F87EB6">
      <w:pPr>
        <w:spacing w:line="540" w:lineRule="exact"/>
        <w:ind w:firstLine="640"/>
        <w:jc w:val="left"/>
        <w:rPr>
          <w:rFonts w:eastAsia="楷体"/>
          <w:b/>
          <w:bCs/>
          <w:sz w:val="28"/>
          <w:szCs w:val="28"/>
        </w:rPr>
      </w:pPr>
      <w:r w:rsidRPr="008F636B">
        <w:rPr>
          <w:rFonts w:eastAsia="仿宋"/>
          <w:szCs w:val="21"/>
        </w:rPr>
        <w:t>4</w:t>
      </w:r>
      <w:r w:rsidRPr="008F636B">
        <w:rPr>
          <w:rFonts w:eastAsia="仿宋"/>
          <w:szCs w:val="21"/>
        </w:rPr>
        <w:t>、注明﹡裁量因子的裁量值可结合具体案件情况予以确定，并注明理由。</w:t>
      </w:r>
    </w:p>
    <w:p w:rsidR="00F87EB6" w:rsidRPr="008F636B" w:rsidRDefault="00F87EB6" w:rsidP="00F87EB6">
      <w:pPr>
        <w:ind w:firstLine="560"/>
        <w:jc w:val="center"/>
        <w:rPr>
          <w:rFonts w:eastAsia="黑体"/>
          <w:sz w:val="28"/>
          <w:szCs w:val="28"/>
        </w:rPr>
        <w:sectPr w:rsidR="00F87EB6" w:rsidRPr="008F636B">
          <w:pgSz w:w="11906" w:h="16838"/>
          <w:pgMar w:top="1644" w:right="1418" w:bottom="1644" w:left="1418" w:header="851" w:footer="992" w:gutter="0"/>
          <w:cols w:space="720"/>
          <w:docGrid w:type="lines" w:linePitch="312"/>
        </w:sectPr>
      </w:pPr>
    </w:p>
    <w:p w:rsidR="00F87EB6" w:rsidRPr="008F636B" w:rsidRDefault="00F87EB6" w:rsidP="00F87EB6">
      <w:pPr>
        <w:ind w:firstLine="560"/>
        <w:jc w:val="center"/>
        <w:outlineLvl w:val="1"/>
        <w:rPr>
          <w:rFonts w:eastAsia="黑体"/>
          <w:sz w:val="28"/>
          <w:szCs w:val="28"/>
        </w:rPr>
      </w:pPr>
      <w:r w:rsidRPr="008F636B">
        <w:rPr>
          <w:rFonts w:eastAsia="黑体"/>
          <w:sz w:val="28"/>
          <w:szCs w:val="28"/>
        </w:rPr>
        <w:lastRenderedPageBreak/>
        <w:t>表</w:t>
      </w:r>
      <w:r w:rsidRPr="008F636B">
        <w:rPr>
          <w:rFonts w:eastAsia="黑体"/>
          <w:sz w:val="28"/>
          <w:szCs w:val="28"/>
        </w:rPr>
        <w:t xml:space="preserve">9-2 </w:t>
      </w:r>
      <w:r w:rsidRPr="008F636B">
        <w:rPr>
          <w:rFonts w:eastAsia="黑体"/>
          <w:sz w:val="28"/>
          <w:szCs w:val="28"/>
        </w:rPr>
        <w:t>向农用地排放重金属或者其他有毒有害物质的裁量标准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812"/>
        <w:gridCol w:w="1836"/>
        <w:gridCol w:w="4080"/>
        <w:gridCol w:w="1494"/>
      </w:tblGrid>
      <w:tr w:rsidR="00001ED4" w:rsidRPr="008F636B" w:rsidTr="004370C0">
        <w:trPr>
          <w:cantSplit/>
          <w:trHeight w:val="504"/>
          <w:jc w:val="center"/>
        </w:trPr>
        <w:tc>
          <w:tcPr>
            <w:tcW w:w="767" w:type="dxa"/>
            <w:vAlign w:val="center"/>
          </w:tcPr>
          <w:p w:rsidR="00F87EB6" w:rsidRPr="008F636B" w:rsidRDefault="00F87EB6" w:rsidP="000D5FDC">
            <w:pPr>
              <w:jc w:val="center"/>
              <w:rPr>
                <w:rFonts w:eastAsia="仿宋"/>
                <w:b/>
                <w:bCs/>
                <w:sz w:val="24"/>
              </w:rPr>
            </w:pPr>
            <w:r w:rsidRPr="008F636B">
              <w:rPr>
                <w:rFonts w:eastAsia="仿宋"/>
                <w:b/>
                <w:bCs/>
                <w:sz w:val="24"/>
              </w:rPr>
              <w:t>序号</w:t>
            </w:r>
          </w:p>
        </w:tc>
        <w:tc>
          <w:tcPr>
            <w:tcW w:w="2648" w:type="dxa"/>
            <w:gridSpan w:val="2"/>
            <w:vAlign w:val="center"/>
          </w:tcPr>
          <w:p w:rsidR="00F87EB6" w:rsidRPr="008F636B" w:rsidRDefault="00F87EB6" w:rsidP="000D5FDC">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4080" w:type="dxa"/>
            <w:vAlign w:val="center"/>
          </w:tcPr>
          <w:p w:rsidR="00F87EB6" w:rsidRPr="008F636B" w:rsidRDefault="00F87EB6" w:rsidP="000D5FDC">
            <w:pPr>
              <w:jc w:val="center"/>
              <w:rPr>
                <w:rFonts w:eastAsia="仿宋"/>
                <w:b/>
                <w:bCs/>
                <w:sz w:val="24"/>
              </w:rPr>
            </w:pPr>
            <w:r w:rsidRPr="008F636B">
              <w:rPr>
                <w:rFonts w:eastAsia="仿宋"/>
                <w:b/>
                <w:bCs/>
                <w:sz w:val="24"/>
              </w:rPr>
              <w:t>裁量因子</w:t>
            </w:r>
          </w:p>
        </w:tc>
        <w:tc>
          <w:tcPr>
            <w:tcW w:w="1494"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cantSplit/>
          <w:trHeight w:val="565"/>
          <w:jc w:val="center"/>
        </w:trPr>
        <w:tc>
          <w:tcPr>
            <w:tcW w:w="767" w:type="dxa"/>
            <w:vAlign w:val="center"/>
          </w:tcPr>
          <w:p w:rsidR="00F87EB6" w:rsidRPr="008F636B" w:rsidRDefault="00F87EB6" w:rsidP="000D5FDC">
            <w:pPr>
              <w:jc w:val="center"/>
              <w:rPr>
                <w:rFonts w:eastAsia="仿宋"/>
                <w:sz w:val="24"/>
              </w:rPr>
            </w:pPr>
            <w:r w:rsidRPr="008F636B">
              <w:rPr>
                <w:rFonts w:eastAsia="仿宋"/>
                <w:sz w:val="24"/>
              </w:rPr>
              <w:t>1</w:t>
            </w:r>
          </w:p>
        </w:tc>
        <w:tc>
          <w:tcPr>
            <w:tcW w:w="812" w:type="dxa"/>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b/>
                <w:bCs/>
                <w:sz w:val="24"/>
              </w:rPr>
            </w:pPr>
            <w:r w:rsidRPr="008F636B">
              <w:rPr>
                <w:rFonts w:eastAsia="仿宋"/>
                <w:sz w:val="24"/>
              </w:rPr>
              <w:t>因素</w:t>
            </w:r>
          </w:p>
        </w:tc>
        <w:tc>
          <w:tcPr>
            <w:tcW w:w="1836" w:type="dxa"/>
            <w:vAlign w:val="center"/>
          </w:tcPr>
          <w:p w:rsidR="00F87EB6" w:rsidRPr="008F636B" w:rsidRDefault="00F87EB6" w:rsidP="000D5FDC">
            <w:pPr>
              <w:jc w:val="center"/>
              <w:rPr>
                <w:rFonts w:eastAsia="仿宋"/>
                <w:sz w:val="24"/>
              </w:rPr>
            </w:pPr>
            <w:r w:rsidRPr="008F636B">
              <w:rPr>
                <w:rFonts w:eastAsia="仿宋"/>
                <w:sz w:val="24"/>
              </w:rPr>
              <w:t>违法行为情况</w:t>
            </w:r>
          </w:p>
        </w:tc>
        <w:tc>
          <w:tcPr>
            <w:tcW w:w="4080" w:type="dxa"/>
            <w:vAlign w:val="center"/>
          </w:tcPr>
          <w:p w:rsidR="00F87EB6" w:rsidRPr="008F636B" w:rsidRDefault="00F87EB6" w:rsidP="000D5FDC">
            <w:pPr>
              <w:jc w:val="left"/>
              <w:rPr>
                <w:rFonts w:eastAsia="仿宋"/>
                <w:sz w:val="24"/>
              </w:rPr>
            </w:pPr>
            <w:r w:rsidRPr="008F636B">
              <w:rPr>
                <w:rFonts w:eastAsia="仿宋"/>
                <w:sz w:val="24"/>
              </w:rPr>
              <w:t>向农用地排放有毒有害物质</w:t>
            </w:r>
          </w:p>
        </w:tc>
        <w:tc>
          <w:tcPr>
            <w:tcW w:w="1494" w:type="dxa"/>
            <w:vAlign w:val="center"/>
          </w:tcPr>
          <w:p w:rsidR="00F87EB6" w:rsidRPr="008F636B" w:rsidRDefault="00F87EB6" w:rsidP="000D5FDC">
            <w:pPr>
              <w:jc w:val="center"/>
              <w:rPr>
                <w:rFonts w:eastAsia="仿宋"/>
                <w:sz w:val="24"/>
              </w:rPr>
            </w:pPr>
            <w:r w:rsidRPr="008F636B">
              <w:rPr>
                <w:rFonts w:eastAsia="仿宋"/>
                <w:sz w:val="24"/>
              </w:rPr>
              <w:t>20%</w:t>
            </w:r>
          </w:p>
        </w:tc>
      </w:tr>
      <w:tr w:rsidR="00001ED4" w:rsidRPr="008F636B" w:rsidTr="004370C0">
        <w:trPr>
          <w:cantSplit/>
          <w:trHeight w:val="341"/>
          <w:jc w:val="center"/>
        </w:trPr>
        <w:tc>
          <w:tcPr>
            <w:tcW w:w="767"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812" w:type="dxa"/>
            <w:vMerge w:val="restart"/>
            <w:vAlign w:val="center"/>
          </w:tcPr>
          <w:p w:rsidR="00F87EB6" w:rsidRPr="008F636B" w:rsidRDefault="00F87EB6" w:rsidP="000D5FDC">
            <w:pPr>
              <w:jc w:val="center"/>
              <w:rPr>
                <w:rFonts w:eastAsia="仿宋"/>
                <w:sz w:val="24"/>
              </w:rPr>
            </w:pPr>
            <w:r w:rsidRPr="008F636B">
              <w:rPr>
                <w:rFonts w:eastAsia="仿宋"/>
                <w:sz w:val="24"/>
              </w:rPr>
              <w:t>修正因素</w:t>
            </w:r>
          </w:p>
        </w:tc>
        <w:tc>
          <w:tcPr>
            <w:tcW w:w="1836" w:type="dxa"/>
            <w:vMerge w:val="restart"/>
            <w:vAlign w:val="center"/>
          </w:tcPr>
          <w:p w:rsidR="00F87EB6" w:rsidRPr="008F636B" w:rsidRDefault="00F87EB6" w:rsidP="000D5FDC">
            <w:pPr>
              <w:jc w:val="center"/>
              <w:rPr>
                <w:rFonts w:eastAsia="仿宋"/>
                <w:sz w:val="24"/>
              </w:rPr>
            </w:pPr>
            <w:r w:rsidRPr="008F636B">
              <w:rPr>
                <w:rFonts w:eastAsia="仿宋"/>
                <w:sz w:val="24"/>
              </w:rPr>
              <w:t>污染量</w:t>
            </w:r>
          </w:p>
        </w:tc>
        <w:tc>
          <w:tcPr>
            <w:tcW w:w="4080" w:type="dxa"/>
            <w:vAlign w:val="center"/>
          </w:tcPr>
          <w:p w:rsidR="00F87EB6" w:rsidRPr="008F636B" w:rsidRDefault="00F87EB6" w:rsidP="000D5FDC">
            <w:pPr>
              <w:jc w:val="left"/>
              <w:rPr>
                <w:rFonts w:eastAsia="仿宋"/>
                <w:sz w:val="24"/>
              </w:rPr>
            </w:pPr>
            <w:r w:rsidRPr="008F636B">
              <w:rPr>
                <w:rFonts w:eastAsia="仿宋"/>
                <w:sz w:val="24"/>
              </w:rPr>
              <w:t>不足</w:t>
            </w:r>
            <w:r w:rsidRPr="008F636B">
              <w:rPr>
                <w:rFonts w:eastAsia="仿宋"/>
                <w:sz w:val="24"/>
              </w:rPr>
              <w:t>1</w:t>
            </w:r>
            <w:r w:rsidRPr="008F636B">
              <w:rPr>
                <w:rFonts w:eastAsia="仿宋"/>
                <w:sz w:val="24"/>
              </w:rPr>
              <w:t>吨</w:t>
            </w:r>
          </w:p>
        </w:tc>
        <w:tc>
          <w:tcPr>
            <w:tcW w:w="1494"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41"/>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jc w:val="left"/>
              <w:rPr>
                <w:rFonts w:eastAsia="仿宋"/>
                <w:sz w:val="24"/>
              </w:rPr>
            </w:pPr>
            <w:r w:rsidRPr="008F636B">
              <w:rPr>
                <w:rFonts w:eastAsia="仿宋"/>
                <w:sz w:val="24"/>
              </w:rPr>
              <w:t>1</w:t>
            </w:r>
            <w:r w:rsidRPr="008F636B">
              <w:rPr>
                <w:rFonts w:eastAsia="仿宋"/>
                <w:sz w:val="24"/>
              </w:rPr>
              <w:t>吨以上，不足</w:t>
            </w:r>
            <w:r w:rsidRPr="008F636B">
              <w:rPr>
                <w:rFonts w:eastAsia="仿宋"/>
                <w:sz w:val="24"/>
              </w:rPr>
              <w:t>3</w:t>
            </w:r>
            <w:r w:rsidRPr="008F636B">
              <w:rPr>
                <w:rFonts w:eastAsia="仿宋"/>
                <w:sz w:val="24"/>
              </w:rPr>
              <w:t>吨</w:t>
            </w:r>
          </w:p>
        </w:tc>
        <w:tc>
          <w:tcPr>
            <w:tcW w:w="1494" w:type="dxa"/>
            <w:vAlign w:val="center"/>
          </w:tcPr>
          <w:p w:rsidR="00F87EB6" w:rsidRPr="008F636B" w:rsidRDefault="00F87EB6" w:rsidP="000D5FDC">
            <w:pPr>
              <w:jc w:val="center"/>
              <w:rPr>
                <w:rFonts w:eastAsia="仿宋"/>
                <w:sz w:val="24"/>
              </w:rPr>
            </w:pPr>
            <w:r w:rsidRPr="008F636B">
              <w:rPr>
                <w:rFonts w:eastAsia="仿宋"/>
                <w:sz w:val="24"/>
              </w:rPr>
              <w:t>4%</w:t>
            </w:r>
          </w:p>
        </w:tc>
      </w:tr>
      <w:tr w:rsidR="00001ED4" w:rsidRPr="008F636B" w:rsidTr="004370C0">
        <w:trPr>
          <w:cantSplit/>
          <w:trHeight w:val="240"/>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jc w:val="left"/>
              <w:rPr>
                <w:rFonts w:eastAsia="仿宋"/>
                <w:sz w:val="24"/>
              </w:rPr>
            </w:pPr>
            <w:r w:rsidRPr="008F636B">
              <w:rPr>
                <w:rFonts w:eastAsia="仿宋"/>
                <w:sz w:val="24"/>
              </w:rPr>
              <w:t>3</w:t>
            </w:r>
            <w:r w:rsidRPr="008F636B">
              <w:rPr>
                <w:rFonts w:eastAsia="仿宋"/>
                <w:sz w:val="24"/>
              </w:rPr>
              <w:t>吨以上，不足</w:t>
            </w:r>
            <w:r w:rsidRPr="008F636B">
              <w:rPr>
                <w:rFonts w:eastAsia="仿宋"/>
                <w:sz w:val="24"/>
              </w:rPr>
              <w:t>5</w:t>
            </w:r>
            <w:r w:rsidRPr="008F636B">
              <w:rPr>
                <w:rFonts w:eastAsia="仿宋"/>
                <w:sz w:val="24"/>
              </w:rPr>
              <w:t>吨</w:t>
            </w:r>
          </w:p>
        </w:tc>
        <w:tc>
          <w:tcPr>
            <w:tcW w:w="1494" w:type="dxa"/>
            <w:vAlign w:val="center"/>
          </w:tcPr>
          <w:p w:rsidR="00F87EB6" w:rsidRPr="008F636B" w:rsidRDefault="00F87EB6" w:rsidP="000D5FDC">
            <w:pPr>
              <w:jc w:val="center"/>
              <w:rPr>
                <w:rFonts w:eastAsia="仿宋"/>
                <w:sz w:val="24"/>
              </w:rPr>
            </w:pPr>
            <w:r w:rsidRPr="008F636B">
              <w:rPr>
                <w:rFonts w:eastAsia="仿宋"/>
                <w:sz w:val="24"/>
              </w:rPr>
              <w:t>5%</w:t>
            </w:r>
          </w:p>
        </w:tc>
      </w:tr>
      <w:tr w:rsidR="00001ED4" w:rsidRPr="008F636B" w:rsidTr="004370C0">
        <w:trPr>
          <w:cantSplit/>
          <w:trHeight w:val="301"/>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jc w:val="left"/>
              <w:rPr>
                <w:rFonts w:eastAsia="仿宋"/>
                <w:sz w:val="24"/>
              </w:rPr>
            </w:pPr>
            <w:r w:rsidRPr="008F636B">
              <w:rPr>
                <w:rFonts w:eastAsia="仿宋"/>
                <w:sz w:val="24"/>
              </w:rPr>
              <w:t>5</w:t>
            </w:r>
            <w:r w:rsidRPr="008F636B">
              <w:rPr>
                <w:rFonts w:eastAsia="仿宋"/>
                <w:sz w:val="24"/>
              </w:rPr>
              <w:t>吨以上，不足</w:t>
            </w:r>
            <w:r w:rsidRPr="008F636B">
              <w:rPr>
                <w:rFonts w:eastAsia="仿宋"/>
                <w:sz w:val="24"/>
              </w:rPr>
              <w:t>10</w:t>
            </w:r>
            <w:r w:rsidRPr="008F636B">
              <w:rPr>
                <w:rFonts w:eastAsia="仿宋"/>
                <w:sz w:val="24"/>
              </w:rPr>
              <w:t>吨</w:t>
            </w:r>
          </w:p>
        </w:tc>
        <w:tc>
          <w:tcPr>
            <w:tcW w:w="1494" w:type="dxa"/>
            <w:vAlign w:val="center"/>
          </w:tcPr>
          <w:p w:rsidR="00F87EB6" w:rsidRPr="008F636B" w:rsidRDefault="00F87EB6" w:rsidP="000D5FDC">
            <w:pPr>
              <w:jc w:val="center"/>
              <w:rPr>
                <w:rFonts w:eastAsia="仿宋"/>
                <w:sz w:val="24"/>
              </w:rPr>
            </w:pPr>
            <w:r w:rsidRPr="008F636B">
              <w:rPr>
                <w:rFonts w:eastAsia="仿宋"/>
                <w:sz w:val="24"/>
              </w:rPr>
              <w:t>12%</w:t>
            </w:r>
          </w:p>
        </w:tc>
      </w:tr>
      <w:tr w:rsidR="00001ED4" w:rsidRPr="008F636B" w:rsidTr="004370C0">
        <w:trPr>
          <w:cantSplit/>
          <w:trHeight w:val="301"/>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jc w:val="left"/>
              <w:rPr>
                <w:rFonts w:eastAsia="仿宋"/>
                <w:sz w:val="24"/>
              </w:rPr>
            </w:pPr>
            <w:r w:rsidRPr="008F636B">
              <w:rPr>
                <w:rFonts w:eastAsia="仿宋"/>
                <w:sz w:val="24"/>
              </w:rPr>
              <w:t>10</w:t>
            </w:r>
            <w:r w:rsidRPr="008F636B">
              <w:rPr>
                <w:rFonts w:eastAsia="仿宋"/>
                <w:sz w:val="24"/>
              </w:rPr>
              <w:t>吨以上</w:t>
            </w:r>
          </w:p>
        </w:tc>
        <w:tc>
          <w:tcPr>
            <w:tcW w:w="1494" w:type="dxa"/>
            <w:vAlign w:val="center"/>
          </w:tcPr>
          <w:p w:rsidR="00F87EB6" w:rsidRPr="008F636B" w:rsidRDefault="00F87EB6" w:rsidP="000D5FDC">
            <w:pPr>
              <w:jc w:val="center"/>
              <w:rPr>
                <w:rFonts w:eastAsia="仿宋"/>
                <w:sz w:val="24"/>
              </w:rPr>
            </w:pPr>
            <w:r w:rsidRPr="008F636B">
              <w:rPr>
                <w:rFonts w:eastAsia="仿宋"/>
                <w:sz w:val="24"/>
              </w:rPr>
              <w:t>25%</w:t>
            </w:r>
          </w:p>
        </w:tc>
      </w:tr>
      <w:tr w:rsidR="00001ED4" w:rsidRPr="008F636B" w:rsidTr="004370C0">
        <w:trPr>
          <w:cantSplit/>
          <w:trHeight w:val="301"/>
          <w:jc w:val="center"/>
        </w:trPr>
        <w:tc>
          <w:tcPr>
            <w:tcW w:w="767"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812" w:type="dxa"/>
            <w:vMerge/>
            <w:vAlign w:val="center"/>
          </w:tcPr>
          <w:p w:rsidR="00F87EB6" w:rsidRPr="008F636B" w:rsidRDefault="00F87EB6" w:rsidP="000D5FDC">
            <w:pPr>
              <w:jc w:val="center"/>
              <w:rPr>
                <w:rFonts w:eastAsia="仿宋"/>
                <w:sz w:val="24"/>
              </w:rPr>
            </w:pPr>
          </w:p>
        </w:tc>
        <w:tc>
          <w:tcPr>
            <w:tcW w:w="1836" w:type="dxa"/>
            <w:vMerge w:val="restart"/>
            <w:vAlign w:val="center"/>
          </w:tcPr>
          <w:p w:rsidR="00F87EB6" w:rsidRPr="008F636B" w:rsidRDefault="00F87EB6" w:rsidP="000D5FDC">
            <w:pPr>
              <w:jc w:val="center"/>
              <w:rPr>
                <w:rFonts w:eastAsia="仿宋"/>
                <w:sz w:val="24"/>
              </w:rPr>
            </w:pPr>
            <w:r w:rsidRPr="008F636B">
              <w:rPr>
                <w:rFonts w:eastAsia="仿宋"/>
                <w:sz w:val="24"/>
              </w:rPr>
              <w:t>责任主体</w:t>
            </w:r>
          </w:p>
        </w:tc>
        <w:tc>
          <w:tcPr>
            <w:tcW w:w="4080" w:type="dxa"/>
            <w:vAlign w:val="center"/>
          </w:tcPr>
          <w:p w:rsidR="00F87EB6" w:rsidRPr="008F636B" w:rsidRDefault="00F87EB6" w:rsidP="000D5FDC">
            <w:pPr>
              <w:jc w:val="left"/>
              <w:rPr>
                <w:rFonts w:eastAsia="仿宋"/>
                <w:sz w:val="24"/>
              </w:rPr>
            </w:pPr>
            <w:r w:rsidRPr="008F636B">
              <w:rPr>
                <w:rFonts w:eastAsia="仿宋"/>
                <w:sz w:val="24"/>
              </w:rPr>
              <w:t>非土壤污染重点监管单位</w:t>
            </w:r>
          </w:p>
        </w:tc>
        <w:tc>
          <w:tcPr>
            <w:tcW w:w="1494"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01"/>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jc w:val="left"/>
              <w:rPr>
                <w:rFonts w:eastAsia="仿宋"/>
                <w:b/>
                <w:bCs/>
                <w:sz w:val="24"/>
              </w:rPr>
            </w:pPr>
            <w:r w:rsidRPr="008F636B">
              <w:rPr>
                <w:rFonts w:eastAsia="仿宋"/>
                <w:sz w:val="24"/>
              </w:rPr>
              <w:t>土壤污染重点监管单位</w:t>
            </w:r>
          </w:p>
        </w:tc>
        <w:tc>
          <w:tcPr>
            <w:tcW w:w="1494" w:type="dxa"/>
            <w:vAlign w:val="center"/>
          </w:tcPr>
          <w:p w:rsidR="00F87EB6" w:rsidRPr="008F636B" w:rsidRDefault="00F87EB6" w:rsidP="000D5FDC">
            <w:pPr>
              <w:jc w:val="center"/>
              <w:rPr>
                <w:rFonts w:eastAsia="仿宋"/>
                <w:sz w:val="24"/>
              </w:rPr>
            </w:pPr>
            <w:r w:rsidRPr="008F636B">
              <w:rPr>
                <w:rFonts w:eastAsia="仿宋"/>
                <w:sz w:val="24"/>
              </w:rPr>
              <w:t>7%</w:t>
            </w:r>
          </w:p>
        </w:tc>
      </w:tr>
      <w:tr w:rsidR="00001ED4" w:rsidRPr="008F636B" w:rsidTr="004370C0">
        <w:trPr>
          <w:cantSplit/>
          <w:trHeight w:val="254"/>
          <w:jc w:val="center"/>
        </w:trPr>
        <w:tc>
          <w:tcPr>
            <w:tcW w:w="767"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812" w:type="dxa"/>
            <w:vMerge/>
            <w:vAlign w:val="center"/>
          </w:tcPr>
          <w:p w:rsidR="00F87EB6" w:rsidRPr="008F636B" w:rsidRDefault="00F87EB6" w:rsidP="000D5FDC">
            <w:pPr>
              <w:jc w:val="center"/>
              <w:rPr>
                <w:rFonts w:eastAsia="仿宋"/>
                <w:sz w:val="24"/>
              </w:rPr>
            </w:pPr>
          </w:p>
        </w:tc>
        <w:tc>
          <w:tcPr>
            <w:tcW w:w="1836" w:type="dxa"/>
            <w:vMerge w:val="restart"/>
            <w:vAlign w:val="center"/>
          </w:tcPr>
          <w:p w:rsidR="00F87EB6" w:rsidRPr="008F636B" w:rsidRDefault="00F87EB6" w:rsidP="000D5FDC">
            <w:pPr>
              <w:jc w:val="center"/>
              <w:rPr>
                <w:rFonts w:eastAsia="仿宋"/>
                <w:sz w:val="24"/>
              </w:rPr>
            </w:pPr>
            <w:r w:rsidRPr="008F636B">
              <w:rPr>
                <w:rFonts w:eastAsia="仿宋"/>
                <w:sz w:val="24"/>
              </w:rPr>
              <w:t>农用地类型</w:t>
            </w:r>
          </w:p>
        </w:tc>
        <w:tc>
          <w:tcPr>
            <w:tcW w:w="4080" w:type="dxa"/>
            <w:vAlign w:val="center"/>
          </w:tcPr>
          <w:p w:rsidR="00F87EB6" w:rsidRPr="008F636B" w:rsidRDefault="00F87EB6" w:rsidP="000D5FDC">
            <w:pPr>
              <w:jc w:val="left"/>
              <w:rPr>
                <w:rFonts w:eastAsia="仿宋"/>
                <w:sz w:val="24"/>
              </w:rPr>
            </w:pPr>
            <w:r w:rsidRPr="008F636B">
              <w:rPr>
                <w:rFonts w:eastAsia="仿宋"/>
                <w:sz w:val="24"/>
              </w:rPr>
              <w:t>严格</w:t>
            </w:r>
            <w:proofErr w:type="gramStart"/>
            <w:r w:rsidRPr="008F636B">
              <w:rPr>
                <w:rFonts w:eastAsia="仿宋"/>
                <w:sz w:val="24"/>
              </w:rPr>
              <w:t>管控类</w:t>
            </w:r>
            <w:proofErr w:type="gramEnd"/>
          </w:p>
        </w:tc>
        <w:tc>
          <w:tcPr>
            <w:tcW w:w="1494"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0%</w:t>
            </w:r>
          </w:p>
        </w:tc>
      </w:tr>
      <w:tr w:rsidR="00001ED4" w:rsidRPr="008F636B" w:rsidTr="004370C0">
        <w:trPr>
          <w:cantSplit/>
          <w:trHeight w:val="172"/>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jc w:val="left"/>
              <w:rPr>
                <w:rFonts w:eastAsia="仿宋"/>
                <w:sz w:val="24"/>
              </w:rPr>
            </w:pPr>
            <w:r w:rsidRPr="008F636B">
              <w:rPr>
                <w:rFonts w:eastAsia="仿宋"/>
                <w:sz w:val="24"/>
              </w:rPr>
              <w:t>安全利用类</w:t>
            </w:r>
          </w:p>
        </w:tc>
        <w:tc>
          <w:tcPr>
            <w:tcW w:w="1494"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5%</w:t>
            </w:r>
          </w:p>
        </w:tc>
      </w:tr>
      <w:tr w:rsidR="00001ED4" w:rsidRPr="008F636B" w:rsidTr="004370C0">
        <w:trPr>
          <w:cantSplit/>
          <w:trHeight w:val="344"/>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jc w:val="left"/>
              <w:rPr>
                <w:rFonts w:eastAsia="仿宋"/>
                <w:sz w:val="24"/>
              </w:rPr>
            </w:pPr>
            <w:r w:rsidRPr="008F636B">
              <w:rPr>
                <w:rFonts w:eastAsia="仿宋"/>
                <w:sz w:val="24"/>
              </w:rPr>
              <w:t>优先保护类</w:t>
            </w:r>
          </w:p>
        </w:tc>
        <w:tc>
          <w:tcPr>
            <w:tcW w:w="1494"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14%</w:t>
            </w:r>
          </w:p>
        </w:tc>
      </w:tr>
      <w:tr w:rsidR="00001ED4" w:rsidRPr="008F636B" w:rsidTr="004370C0">
        <w:trPr>
          <w:cantSplit/>
          <w:trHeight w:val="226"/>
          <w:jc w:val="center"/>
        </w:trPr>
        <w:tc>
          <w:tcPr>
            <w:tcW w:w="767"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812" w:type="dxa"/>
            <w:vMerge/>
            <w:vAlign w:val="center"/>
          </w:tcPr>
          <w:p w:rsidR="00F87EB6" w:rsidRPr="008F636B" w:rsidRDefault="00F87EB6" w:rsidP="000D5FDC">
            <w:pPr>
              <w:jc w:val="center"/>
              <w:rPr>
                <w:rFonts w:eastAsia="仿宋"/>
                <w:sz w:val="24"/>
              </w:rPr>
            </w:pPr>
          </w:p>
        </w:tc>
        <w:tc>
          <w:tcPr>
            <w:tcW w:w="1836" w:type="dxa"/>
            <w:vMerge w:val="restart"/>
            <w:vAlign w:val="center"/>
          </w:tcPr>
          <w:p w:rsidR="00F87EB6" w:rsidRPr="008F636B" w:rsidRDefault="00F87EB6" w:rsidP="000D5FDC">
            <w:pPr>
              <w:jc w:val="center"/>
              <w:rPr>
                <w:rFonts w:eastAsia="仿宋"/>
                <w:sz w:val="24"/>
              </w:rPr>
            </w:pPr>
            <w:r w:rsidRPr="008F636B">
              <w:rPr>
                <w:rFonts w:eastAsia="仿宋"/>
                <w:sz w:val="24"/>
                <w:lang w:bidi="ar"/>
              </w:rPr>
              <w:t>整改情况</w:t>
            </w:r>
            <w:r w:rsidRPr="008F636B">
              <w:rPr>
                <w:rFonts w:eastAsia="仿宋"/>
                <w:sz w:val="24"/>
                <w:lang w:bidi="ar"/>
              </w:rPr>
              <w:t xml:space="preserve"> </w:t>
            </w:r>
          </w:p>
        </w:tc>
        <w:tc>
          <w:tcPr>
            <w:tcW w:w="4080" w:type="dxa"/>
            <w:vAlign w:val="center"/>
          </w:tcPr>
          <w:p w:rsidR="00F87EB6" w:rsidRPr="008F636B" w:rsidRDefault="00F87EB6" w:rsidP="000D5FDC">
            <w:pPr>
              <w:jc w:val="left"/>
              <w:rPr>
                <w:rFonts w:eastAsia="仿宋"/>
                <w:sz w:val="24"/>
              </w:rPr>
            </w:pPr>
            <w:r w:rsidRPr="008F636B">
              <w:rPr>
                <w:rFonts w:eastAsia="仿宋"/>
                <w:sz w:val="24"/>
                <w:lang w:bidi="ar"/>
              </w:rPr>
              <w:t>采取整改措施并消除环境污染后果</w:t>
            </w:r>
          </w:p>
        </w:tc>
        <w:tc>
          <w:tcPr>
            <w:tcW w:w="1494" w:type="dxa"/>
            <w:vAlign w:val="center"/>
          </w:tcPr>
          <w:p w:rsidR="00F87EB6" w:rsidRPr="008F636B" w:rsidRDefault="00F87EB6" w:rsidP="000D5FDC">
            <w:pPr>
              <w:jc w:val="center"/>
              <w:rPr>
                <w:rFonts w:eastAsia="仿宋"/>
                <w:sz w:val="24"/>
                <w:highlight w:val="yellow"/>
              </w:rPr>
            </w:pPr>
            <w:r w:rsidRPr="008F636B">
              <w:rPr>
                <w:rFonts w:eastAsia="仿宋"/>
                <w:sz w:val="24"/>
                <w:lang w:bidi="ar"/>
              </w:rPr>
              <w:t>-5%</w:t>
            </w:r>
          </w:p>
        </w:tc>
      </w:tr>
      <w:tr w:rsidR="00001ED4" w:rsidRPr="008F636B" w:rsidTr="004370C0">
        <w:trPr>
          <w:cantSplit/>
          <w:trHeight w:val="290"/>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jc w:val="left"/>
              <w:rPr>
                <w:rFonts w:eastAsia="仿宋"/>
                <w:sz w:val="24"/>
              </w:rPr>
            </w:pPr>
            <w:r w:rsidRPr="008F636B">
              <w:rPr>
                <w:rFonts w:eastAsia="仿宋"/>
                <w:sz w:val="24"/>
                <w:lang w:bidi="ar"/>
              </w:rPr>
              <w:t>采取整改措施</w:t>
            </w:r>
          </w:p>
        </w:tc>
        <w:tc>
          <w:tcPr>
            <w:tcW w:w="1494"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0%</w:t>
            </w:r>
          </w:p>
        </w:tc>
      </w:tr>
      <w:tr w:rsidR="00001ED4" w:rsidRPr="008F636B" w:rsidTr="004370C0">
        <w:trPr>
          <w:cantSplit/>
          <w:trHeight w:val="227"/>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jc w:val="left"/>
              <w:rPr>
                <w:rFonts w:eastAsia="仿宋"/>
                <w:sz w:val="24"/>
              </w:rPr>
            </w:pPr>
            <w:r w:rsidRPr="008F636B">
              <w:rPr>
                <w:rFonts w:eastAsia="仿宋"/>
                <w:sz w:val="24"/>
                <w:lang w:bidi="ar"/>
              </w:rPr>
              <w:t>未采取整改措施</w:t>
            </w:r>
          </w:p>
        </w:tc>
        <w:tc>
          <w:tcPr>
            <w:tcW w:w="1494"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19%</w:t>
            </w:r>
          </w:p>
        </w:tc>
      </w:tr>
      <w:tr w:rsidR="00001ED4" w:rsidRPr="008F636B" w:rsidTr="004370C0">
        <w:trPr>
          <w:cantSplit/>
          <w:trHeight w:val="227"/>
          <w:jc w:val="center"/>
        </w:trPr>
        <w:tc>
          <w:tcPr>
            <w:tcW w:w="767"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812" w:type="dxa"/>
            <w:vMerge/>
            <w:vAlign w:val="center"/>
          </w:tcPr>
          <w:p w:rsidR="00F87EB6" w:rsidRPr="008F636B" w:rsidRDefault="00F87EB6" w:rsidP="000D5FDC">
            <w:pPr>
              <w:jc w:val="center"/>
              <w:rPr>
                <w:rFonts w:eastAsia="仿宋"/>
                <w:sz w:val="24"/>
              </w:rPr>
            </w:pPr>
          </w:p>
        </w:tc>
        <w:tc>
          <w:tcPr>
            <w:tcW w:w="1836" w:type="dxa"/>
            <w:vMerge w:val="restart"/>
            <w:vAlign w:val="center"/>
          </w:tcPr>
          <w:p w:rsidR="00F87EB6" w:rsidRPr="008F636B" w:rsidRDefault="00F87EB6" w:rsidP="000D5FDC">
            <w:pPr>
              <w:jc w:val="center"/>
              <w:rPr>
                <w:rFonts w:eastAsia="仿宋"/>
                <w:sz w:val="24"/>
              </w:rPr>
            </w:pPr>
            <w:r w:rsidRPr="008F636B">
              <w:rPr>
                <w:rFonts w:eastAsia="仿宋"/>
                <w:sz w:val="24"/>
                <w:lang w:bidi="ar"/>
              </w:rPr>
              <w:t>环境违法次数</w:t>
            </w:r>
          </w:p>
          <w:p w:rsidR="00F87EB6" w:rsidRPr="008F636B" w:rsidRDefault="00F87EB6" w:rsidP="000D5FDC">
            <w:pPr>
              <w:jc w:val="center"/>
              <w:rPr>
                <w:rFonts w:eastAsia="仿宋"/>
                <w:sz w:val="24"/>
              </w:rPr>
            </w:pPr>
            <w:r w:rsidRPr="008F636B">
              <w:rPr>
                <w:rFonts w:eastAsia="仿宋"/>
                <w:sz w:val="24"/>
                <w:lang w:bidi="ar"/>
              </w:rPr>
              <w:t>（两年内，含本次）</w:t>
            </w:r>
          </w:p>
        </w:tc>
        <w:tc>
          <w:tcPr>
            <w:tcW w:w="40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1</w:t>
            </w:r>
            <w:r w:rsidRPr="008F636B">
              <w:rPr>
                <w:rFonts w:eastAsia="仿宋"/>
                <w:sz w:val="24"/>
                <w:lang w:bidi="ar"/>
              </w:rPr>
              <w:t>次</w:t>
            </w:r>
          </w:p>
        </w:tc>
        <w:tc>
          <w:tcPr>
            <w:tcW w:w="1494" w:type="dxa"/>
            <w:vAlign w:val="center"/>
          </w:tcPr>
          <w:p w:rsidR="00F87EB6" w:rsidRPr="008F636B" w:rsidRDefault="00F87EB6" w:rsidP="000D5FDC">
            <w:pPr>
              <w:jc w:val="center"/>
              <w:rPr>
                <w:rFonts w:eastAsia="仿宋"/>
                <w:kern w:val="0"/>
                <w:sz w:val="24"/>
                <w:lang w:bidi="ar"/>
              </w:rPr>
            </w:pPr>
            <w:r w:rsidRPr="008F636B">
              <w:rPr>
                <w:rFonts w:eastAsia="仿宋"/>
                <w:sz w:val="24"/>
                <w:lang w:bidi="ar"/>
              </w:rPr>
              <w:t>0%</w:t>
            </w:r>
          </w:p>
        </w:tc>
      </w:tr>
      <w:tr w:rsidR="00001ED4" w:rsidRPr="008F636B" w:rsidTr="004370C0">
        <w:trPr>
          <w:cantSplit/>
          <w:trHeight w:val="227"/>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2</w:t>
            </w:r>
            <w:r w:rsidRPr="008F636B">
              <w:rPr>
                <w:rFonts w:eastAsia="仿宋"/>
                <w:sz w:val="24"/>
                <w:lang w:bidi="ar"/>
              </w:rPr>
              <w:t>次</w:t>
            </w:r>
          </w:p>
        </w:tc>
        <w:tc>
          <w:tcPr>
            <w:tcW w:w="1494"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sz w:val="24"/>
                <w:lang w:bidi="ar"/>
              </w:rPr>
              <w:t>2</w:t>
            </w:r>
            <w:r w:rsidRPr="008F636B">
              <w:rPr>
                <w:rFonts w:eastAsia="仿宋"/>
                <w:kern w:val="0"/>
                <w:sz w:val="24"/>
                <w:lang w:bidi="ar"/>
              </w:rPr>
              <w:t>%</w:t>
            </w:r>
          </w:p>
        </w:tc>
      </w:tr>
      <w:tr w:rsidR="00001ED4" w:rsidRPr="008F636B" w:rsidTr="004370C0">
        <w:trPr>
          <w:cantSplit/>
          <w:trHeight w:val="227"/>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3</w:t>
            </w:r>
            <w:r w:rsidRPr="008F636B">
              <w:rPr>
                <w:rFonts w:eastAsia="仿宋"/>
                <w:sz w:val="24"/>
                <w:lang w:bidi="ar"/>
              </w:rPr>
              <w:t>次</w:t>
            </w:r>
          </w:p>
        </w:tc>
        <w:tc>
          <w:tcPr>
            <w:tcW w:w="1494"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sz w:val="24"/>
                <w:lang w:bidi="ar"/>
              </w:rPr>
              <w:t>5</w:t>
            </w:r>
            <w:r w:rsidRPr="008F636B">
              <w:rPr>
                <w:rFonts w:eastAsia="仿宋"/>
                <w:kern w:val="0"/>
                <w:sz w:val="24"/>
                <w:lang w:bidi="ar"/>
              </w:rPr>
              <w:t>%</w:t>
            </w:r>
          </w:p>
        </w:tc>
      </w:tr>
      <w:tr w:rsidR="00001ED4" w:rsidRPr="008F636B" w:rsidTr="004370C0">
        <w:trPr>
          <w:cantSplit/>
          <w:trHeight w:val="227"/>
          <w:jc w:val="center"/>
        </w:trPr>
        <w:tc>
          <w:tcPr>
            <w:tcW w:w="767" w:type="dxa"/>
            <w:vMerge/>
            <w:vAlign w:val="center"/>
          </w:tcPr>
          <w:p w:rsidR="00F87EB6" w:rsidRPr="008F636B" w:rsidRDefault="00F87EB6" w:rsidP="000D5FDC">
            <w:pPr>
              <w:jc w:val="center"/>
              <w:rPr>
                <w:rFonts w:eastAsia="仿宋"/>
                <w:sz w:val="24"/>
              </w:rPr>
            </w:pPr>
          </w:p>
        </w:tc>
        <w:tc>
          <w:tcPr>
            <w:tcW w:w="812" w:type="dxa"/>
            <w:vMerge/>
            <w:vAlign w:val="center"/>
          </w:tcPr>
          <w:p w:rsidR="00F87EB6" w:rsidRPr="008F636B" w:rsidRDefault="00F87EB6" w:rsidP="000D5FDC">
            <w:pPr>
              <w:jc w:val="center"/>
              <w:rPr>
                <w:rFonts w:eastAsia="仿宋"/>
                <w:sz w:val="24"/>
              </w:rPr>
            </w:pPr>
          </w:p>
        </w:tc>
        <w:tc>
          <w:tcPr>
            <w:tcW w:w="1836" w:type="dxa"/>
            <w:vMerge/>
            <w:vAlign w:val="center"/>
          </w:tcPr>
          <w:p w:rsidR="00F87EB6" w:rsidRPr="008F636B" w:rsidRDefault="00F87EB6" w:rsidP="000D5FDC">
            <w:pPr>
              <w:jc w:val="center"/>
              <w:rPr>
                <w:rFonts w:eastAsia="仿宋"/>
                <w:sz w:val="24"/>
              </w:rPr>
            </w:pPr>
          </w:p>
        </w:tc>
        <w:tc>
          <w:tcPr>
            <w:tcW w:w="4080"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494" w:type="dxa"/>
            <w:vAlign w:val="center"/>
          </w:tcPr>
          <w:p w:rsidR="00F87EB6" w:rsidRPr="008F636B" w:rsidRDefault="00F87EB6" w:rsidP="000D5FDC">
            <w:pPr>
              <w:widowControl/>
              <w:jc w:val="center"/>
              <w:textAlignment w:val="center"/>
              <w:rPr>
                <w:rFonts w:eastAsia="仿宋"/>
                <w:sz w:val="24"/>
                <w:lang w:bidi="ar"/>
              </w:rPr>
            </w:pPr>
            <w:r w:rsidRPr="008F636B">
              <w:rPr>
                <w:rFonts w:eastAsia="仿宋"/>
                <w:sz w:val="24"/>
                <w:lang w:bidi="ar"/>
              </w:rPr>
              <w:t>10%</w:t>
            </w:r>
          </w:p>
        </w:tc>
      </w:tr>
      <w:tr w:rsidR="00001ED4" w:rsidRPr="008F636B" w:rsidTr="004370C0">
        <w:trPr>
          <w:cantSplit/>
          <w:trHeight w:val="350"/>
          <w:jc w:val="center"/>
        </w:trPr>
        <w:tc>
          <w:tcPr>
            <w:tcW w:w="767" w:type="dxa"/>
            <w:vMerge w:val="restart"/>
            <w:vAlign w:val="center"/>
          </w:tcPr>
          <w:p w:rsidR="00F87EB6" w:rsidRPr="008F636B" w:rsidRDefault="00F87EB6" w:rsidP="000D5FDC">
            <w:pPr>
              <w:jc w:val="center"/>
              <w:rPr>
                <w:rFonts w:eastAsia="仿宋"/>
                <w:sz w:val="24"/>
              </w:rPr>
            </w:pPr>
            <w:r w:rsidRPr="008F636B">
              <w:rPr>
                <w:rFonts w:eastAsia="仿宋"/>
                <w:sz w:val="24"/>
              </w:rPr>
              <w:t>7</w:t>
            </w:r>
          </w:p>
        </w:tc>
        <w:tc>
          <w:tcPr>
            <w:tcW w:w="812" w:type="dxa"/>
            <w:vMerge/>
            <w:vAlign w:val="center"/>
          </w:tcPr>
          <w:p w:rsidR="00F87EB6" w:rsidRPr="008F636B" w:rsidRDefault="00F87EB6" w:rsidP="000D5FDC">
            <w:pPr>
              <w:jc w:val="center"/>
              <w:rPr>
                <w:rFonts w:eastAsia="仿宋"/>
                <w:sz w:val="24"/>
              </w:rPr>
            </w:pPr>
          </w:p>
        </w:tc>
        <w:tc>
          <w:tcPr>
            <w:tcW w:w="1836"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对周边居民、单位等造成的不良影响（一年内）</w:t>
            </w:r>
            <w:r w:rsidRPr="008F636B">
              <w:rPr>
                <w:rFonts w:eastAsia="仿宋"/>
                <w:sz w:val="24"/>
              </w:rPr>
              <w:t xml:space="preserve"> </w:t>
            </w:r>
          </w:p>
        </w:tc>
        <w:tc>
          <w:tcPr>
            <w:tcW w:w="4080"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494"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05"/>
          <w:jc w:val="center"/>
        </w:trPr>
        <w:tc>
          <w:tcPr>
            <w:tcW w:w="767" w:type="dxa"/>
            <w:vMerge/>
            <w:vAlign w:val="center"/>
          </w:tcPr>
          <w:p w:rsidR="00F87EB6" w:rsidRPr="008F636B" w:rsidRDefault="00F87EB6" w:rsidP="000D5FDC">
            <w:pPr>
              <w:jc w:val="center"/>
              <w:rPr>
                <w:rFonts w:eastAsia="仿宋"/>
                <w:b/>
                <w:bCs/>
                <w:sz w:val="24"/>
              </w:rPr>
            </w:pPr>
          </w:p>
        </w:tc>
        <w:tc>
          <w:tcPr>
            <w:tcW w:w="812" w:type="dxa"/>
            <w:vMerge/>
            <w:vAlign w:val="center"/>
          </w:tcPr>
          <w:p w:rsidR="00F87EB6" w:rsidRPr="008F636B" w:rsidRDefault="00F87EB6" w:rsidP="000D5FDC">
            <w:pPr>
              <w:jc w:val="center"/>
              <w:rPr>
                <w:rFonts w:eastAsia="仿宋"/>
                <w:b/>
                <w:bCs/>
                <w:sz w:val="24"/>
              </w:rPr>
            </w:pPr>
          </w:p>
        </w:tc>
        <w:tc>
          <w:tcPr>
            <w:tcW w:w="1836" w:type="dxa"/>
            <w:vMerge/>
            <w:vAlign w:val="center"/>
          </w:tcPr>
          <w:p w:rsidR="00F87EB6" w:rsidRPr="008F636B" w:rsidRDefault="00F87EB6" w:rsidP="000D5FDC">
            <w:pPr>
              <w:jc w:val="center"/>
              <w:rPr>
                <w:rFonts w:eastAsia="仿宋"/>
                <w:sz w:val="24"/>
              </w:rPr>
            </w:pPr>
          </w:p>
        </w:tc>
        <w:tc>
          <w:tcPr>
            <w:tcW w:w="4080"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widowControl/>
              <w:jc w:val="left"/>
              <w:textAlignment w:val="center"/>
              <w:rPr>
                <w:rFonts w:eastAsia="仿宋"/>
                <w:sz w:val="24"/>
              </w:rPr>
            </w:pPr>
            <w:r w:rsidRPr="008F636B">
              <w:rPr>
                <w:rFonts w:eastAsia="宋体"/>
                <w:sz w:val="24"/>
                <w:lang w:bidi="ar"/>
              </w:rPr>
              <w:t>﹡</w:t>
            </w:r>
            <w:r w:rsidRPr="008F636B">
              <w:rPr>
                <w:rFonts w:eastAsia="仿宋"/>
                <w:sz w:val="24"/>
                <w:lang w:bidi="ar"/>
              </w:rPr>
              <w:t>有投诉</w:t>
            </w:r>
          </w:p>
        </w:tc>
        <w:tc>
          <w:tcPr>
            <w:tcW w:w="1494" w:type="dxa"/>
            <w:tcBorders>
              <w:top w:val="single" w:sz="4" w:space="0" w:color="auto"/>
              <w:left w:val="single" w:sz="4" w:space="0" w:color="auto"/>
              <w:bottom w:val="single" w:sz="4" w:space="0" w:color="auto"/>
              <w:right w:val="single" w:sz="4" w:space="0" w:color="auto"/>
            </w:tcBorders>
            <w:vAlign w:val="center"/>
          </w:tcPr>
          <w:p w:rsidR="00F87EB6" w:rsidRPr="008F636B" w:rsidRDefault="00F87EB6" w:rsidP="000D5FDC">
            <w:pPr>
              <w:jc w:val="center"/>
              <w:rPr>
                <w:rFonts w:eastAsia="仿宋"/>
                <w:sz w:val="24"/>
                <w:highlight w:val="yellow"/>
              </w:rPr>
            </w:pPr>
            <w:r w:rsidRPr="008F636B">
              <w:rPr>
                <w:rFonts w:eastAsia="仿宋"/>
                <w:sz w:val="24"/>
                <w:lang w:bidi="ar"/>
              </w:rPr>
              <w:t>0%-5%</w:t>
            </w:r>
          </w:p>
        </w:tc>
      </w:tr>
    </w:tbl>
    <w:p w:rsidR="00F87EB6" w:rsidRPr="008F636B" w:rsidRDefault="00F87EB6" w:rsidP="00F87EB6">
      <w:pPr>
        <w:spacing w:line="540" w:lineRule="exact"/>
        <w:ind w:firstLineChars="200" w:firstLine="640"/>
        <w:rPr>
          <w:rFonts w:eastAsia="仿宋"/>
          <w:szCs w:val="21"/>
        </w:rPr>
      </w:pPr>
      <w:r w:rsidRPr="008F636B">
        <w:rPr>
          <w:rFonts w:eastAsia="仿宋"/>
          <w:szCs w:val="21"/>
        </w:rPr>
        <w:t>注：</w:t>
      </w:r>
      <w:r w:rsidRPr="008F636B">
        <w:rPr>
          <w:rFonts w:eastAsia="仿宋"/>
          <w:szCs w:val="21"/>
        </w:rPr>
        <w:t>1</w:t>
      </w:r>
      <w:r w:rsidRPr="008F636B">
        <w:rPr>
          <w:rFonts w:eastAsia="仿宋"/>
          <w:szCs w:val="21"/>
        </w:rPr>
        <w:t>、本表适用于《中华人民共和国土壤污染防治法》第八十七条规定</w:t>
      </w:r>
      <w:r w:rsidRPr="008F636B">
        <w:rPr>
          <w:rFonts w:eastAsia="仿宋"/>
          <w:szCs w:val="21"/>
        </w:rPr>
        <w:t>“</w:t>
      </w:r>
      <w:r w:rsidRPr="008F636B">
        <w:rPr>
          <w:rFonts w:eastAsia="仿宋"/>
          <w:szCs w:val="21"/>
        </w:rPr>
        <w:t>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r w:rsidRPr="008F636B">
        <w:rPr>
          <w:rFonts w:eastAsia="仿宋"/>
          <w:szCs w:val="21"/>
        </w:rPr>
        <w:t>”</w:t>
      </w:r>
      <w:r w:rsidRPr="008F636B">
        <w:rPr>
          <w:rFonts w:eastAsia="仿宋"/>
          <w:szCs w:val="21"/>
        </w:rPr>
        <w:t>的情形。</w:t>
      </w:r>
    </w:p>
    <w:p w:rsidR="00F87EB6" w:rsidRPr="008F636B" w:rsidRDefault="00F87EB6" w:rsidP="00F87EB6">
      <w:pPr>
        <w:numPr>
          <w:ilvl w:val="0"/>
          <w:numId w:val="17"/>
        </w:numPr>
        <w:spacing w:line="540" w:lineRule="exact"/>
        <w:ind w:firstLineChars="200" w:firstLine="640"/>
        <w:rPr>
          <w:rFonts w:eastAsia="仿宋"/>
          <w:szCs w:val="21"/>
        </w:rPr>
      </w:pPr>
      <w:r w:rsidRPr="008F636B">
        <w:rPr>
          <w:rFonts w:eastAsia="仿宋"/>
          <w:szCs w:val="21"/>
        </w:rPr>
        <w:t>土壤污染重点监管单位是指列入长三角区域生态环境部</w:t>
      </w:r>
      <w:r w:rsidRPr="008F636B">
        <w:rPr>
          <w:rFonts w:eastAsia="仿宋"/>
          <w:szCs w:val="21"/>
        </w:rPr>
        <w:lastRenderedPageBreak/>
        <w:t>门发布土壤污染重点监管单位名录的企业。</w:t>
      </w:r>
    </w:p>
    <w:p w:rsidR="00F87EB6" w:rsidRPr="008F636B" w:rsidRDefault="00F87EB6" w:rsidP="00F87EB6">
      <w:pPr>
        <w:numPr>
          <w:ilvl w:val="0"/>
          <w:numId w:val="17"/>
        </w:numPr>
        <w:spacing w:line="540" w:lineRule="exact"/>
        <w:ind w:firstLineChars="200" w:firstLine="640"/>
        <w:rPr>
          <w:rFonts w:eastAsia="仿宋"/>
          <w:szCs w:val="21"/>
        </w:rPr>
      </w:pPr>
      <w:r w:rsidRPr="008F636B">
        <w:rPr>
          <w:rFonts w:eastAsia="仿宋"/>
          <w:szCs w:val="21"/>
        </w:rPr>
        <w:t>农用地类型参照《土地利用现状分类》（</w:t>
      </w:r>
      <w:r w:rsidRPr="008F636B">
        <w:rPr>
          <w:rFonts w:eastAsia="仿宋"/>
          <w:szCs w:val="21"/>
        </w:rPr>
        <w:t>GB/T 21010-2017</w:t>
      </w:r>
      <w:r w:rsidRPr="008F636B">
        <w:rPr>
          <w:rFonts w:eastAsia="仿宋"/>
          <w:szCs w:val="21"/>
        </w:rPr>
        <w:t>）的规定。</w:t>
      </w:r>
    </w:p>
    <w:p w:rsidR="00F87EB6" w:rsidRPr="008F636B" w:rsidRDefault="00F87EB6" w:rsidP="00F87EB6">
      <w:pPr>
        <w:numPr>
          <w:ilvl w:val="0"/>
          <w:numId w:val="17"/>
        </w:numPr>
        <w:spacing w:line="540" w:lineRule="exact"/>
        <w:ind w:firstLineChars="200" w:firstLine="640"/>
        <w:rPr>
          <w:rFonts w:eastAsia="仿宋"/>
          <w:szCs w:val="21"/>
        </w:rPr>
      </w:pP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F87EB6">
      <w:pPr>
        <w:numPr>
          <w:ilvl w:val="0"/>
          <w:numId w:val="17"/>
        </w:numPr>
        <w:spacing w:line="540" w:lineRule="exact"/>
        <w:ind w:firstLineChars="200" w:firstLine="640"/>
        <w:jc w:val="left"/>
        <w:rPr>
          <w:rFonts w:eastAsia="仿宋"/>
          <w:sz w:val="24"/>
        </w:rPr>
      </w:pPr>
      <w:r w:rsidRPr="008F636B">
        <w:rPr>
          <w:rFonts w:eastAsia="仿宋"/>
          <w:szCs w:val="21"/>
        </w:rPr>
        <w:t>注明﹡裁量因子的裁量值可结合具体案件情况予以确定，并注明理由。</w:t>
      </w:r>
    </w:p>
    <w:p w:rsidR="00F87EB6" w:rsidRPr="008F636B" w:rsidRDefault="00F87EB6" w:rsidP="00F87EB6">
      <w:pPr>
        <w:ind w:firstLineChars="200" w:firstLine="400"/>
        <w:jc w:val="left"/>
        <w:rPr>
          <w:rFonts w:eastAsia="仿宋"/>
          <w:sz w:val="20"/>
        </w:rPr>
      </w:pPr>
    </w:p>
    <w:p w:rsidR="00F87EB6" w:rsidRPr="008F636B" w:rsidRDefault="00F87EB6" w:rsidP="00F87EB6">
      <w:pPr>
        <w:ind w:firstLine="400"/>
        <w:jc w:val="left"/>
        <w:rPr>
          <w:rFonts w:eastAsia="仿宋"/>
          <w:sz w:val="20"/>
        </w:rPr>
      </w:pPr>
    </w:p>
    <w:p w:rsidR="00F87EB6" w:rsidRPr="008F636B" w:rsidRDefault="00F87EB6" w:rsidP="00F87EB6">
      <w:pPr>
        <w:ind w:firstLine="400"/>
        <w:jc w:val="left"/>
        <w:rPr>
          <w:rFonts w:eastAsia="仿宋"/>
          <w:sz w:val="20"/>
        </w:rPr>
      </w:pPr>
    </w:p>
    <w:p w:rsidR="00F87EB6" w:rsidRPr="008F636B" w:rsidRDefault="00F87EB6" w:rsidP="00F87EB6">
      <w:pPr>
        <w:ind w:firstLine="400"/>
        <w:jc w:val="left"/>
        <w:rPr>
          <w:rFonts w:eastAsia="仿宋"/>
          <w:sz w:val="20"/>
        </w:rPr>
      </w:pPr>
    </w:p>
    <w:p w:rsidR="00F87EB6" w:rsidRPr="008F636B" w:rsidRDefault="00F87EB6" w:rsidP="00F87EB6">
      <w:pPr>
        <w:widowControl/>
        <w:ind w:firstLine="643"/>
        <w:jc w:val="left"/>
        <w:rPr>
          <w:rFonts w:eastAsia="楷体_GB2312"/>
          <w:b/>
          <w:szCs w:val="32"/>
        </w:rPr>
      </w:pPr>
      <w:r w:rsidRPr="008F636B">
        <w:rPr>
          <w:rFonts w:eastAsia="楷体_GB2312"/>
          <w:b/>
          <w:szCs w:val="32"/>
        </w:rPr>
        <w:br w:type="page"/>
      </w:r>
    </w:p>
    <w:p w:rsidR="00F87EB6" w:rsidRPr="008F636B" w:rsidRDefault="00F87EB6" w:rsidP="000D5FDC">
      <w:pPr>
        <w:overflowPunct w:val="0"/>
        <w:topLinePunct/>
        <w:adjustRightInd w:val="0"/>
        <w:snapToGrid w:val="0"/>
        <w:spacing w:line="600" w:lineRule="exact"/>
        <w:jc w:val="left"/>
        <w:outlineLvl w:val="0"/>
        <w:rPr>
          <w:rFonts w:eastAsia="楷体_GB2312"/>
          <w:b/>
          <w:szCs w:val="32"/>
        </w:rPr>
      </w:pPr>
      <w:r w:rsidRPr="008F636B">
        <w:rPr>
          <w:rFonts w:eastAsia="楷体_GB2312"/>
          <w:b/>
          <w:szCs w:val="32"/>
        </w:rPr>
        <w:lastRenderedPageBreak/>
        <w:t>（十）违反辐射安全管理制度的行为</w:t>
      </w:r>
    </w:p>
    <w:p w:rsidR="00F87EB6" w:rsidRPr="008F636B" w:rsidRDefault="00F87EB6" w:rsidP="00F87EB6">
      <w:pPr>
        <w:overflowPunct w:val="0"/>
        <w:topLinePunct/>
        <w:adjustRightInd w:val="0"/>
        <w:snapToGrid w:val="0"/>
        <w:spacing w:line="600" w:lineRule="exact"/>
        <w:ind w:firstLine="560"/>
        <w:jc w:val="center"/>
        <w:outlineLvl w:val="1"/>
        <w:rPr>
          <w:rFonts w:eastAsia="黑体"/>
          <w:bCs/>
          <w:sz w:val="28"/>
          <w:szCs w:val="28"/>
        </w:rPr>
      </w:pPr>
      <w:r w:rsidRPr="008F636B">
        <w:rPr>
          <w:rFonts w:eastAsia="黑体"/>
          <w:bCs/>
          <w:sz w:val="28"/>
          <w:szCs w:val="28"/>
        </w:rPr>
        <w:t>表</w:t>
      </w:r>
      <w:r w:rsidRPr="008F636B">
        <w:rPr>
          <w:rFonts w:eastAsia="黑体"/>
          <w:bCs/>
          <w:sz w:val="28"/>
          <w:szCs w:val="28"/>
        </w:rPr>
        <w:t xml:space="preserve">10 </w:t>
      </w:r>
      <w:r w:rsidRPr="008F636B">
        <w:rPr>
          <w:rFonts w:eastAsia="黑体"/>
          <w:bCs/>
          <w:sz w:val="28"/>
          <w:szCs w:val="28"/>
        </w:rPr>
        <w:t>无辐射安全许可证或不按照许可证规定从事生产、销售、使用放射性同位素和射线装置的裁量标准</w:t>
      </w:r>
    </w:p>
    <w:tbl>
      <w:tblPr>
        <w:tblW w:w="0" w:type="auto"/>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815"/>
        <w:gridCol w:w="1719"/>
        <w:gridCol w:w="4503"/>
        <w:gridCol w:w="1600"/>
      </w:tblGrid>
      <w:tr w:rsidR="00001ED4" w:rsidRPr="008F636B" w:rsidTr="004370C0">
        <w:trPr>
          <w:trHeight w:val="599"/>
          <w:jc w:val="center"/>
        </w:trPr>
        <w:tc>
          <w:tcPr>
            <w:tcW w:w="843" w:type="dxa"/>
            <w:vAlign w:val="center"/>
          </w:tcPr>
          <w:p w:rsidR="00F87EB6" w:rsidRPr="008F636B" w:rsidRDefault="00F87EB6" w:rsidP="000D5FDC">
            <w:pPr>
              <w:rPr>
                <w:rFonts w:eastAsia="仿宋"/>
                <w:b/>
                <w:bCs/>
                <w:sz w:val="24"/>
              </w:rPr>
            </w:pPr>
            <w:r w:rsidRPr="008F636B">
              <w:rPr>
                <w:rFonts w:eastAsia="仿宋"/>
                <w:b/>
                <w:bCs/>
                <w:sz w:val="24"/>
              </w:rPr>
              <w:t>序号</w:t>
            </w:r>
          </w:p>
        </w:tc>
        <w:tc>
          <w:tcPr>
            <w:tcW w:w="2534" w:type="dxa"/>
            <w:gridSpan w:val="2"/>
            <w:vAlign w:val="center"/>
          </w:tcPr>
          <w:p w:rsidR="00F87EB6" w:rsidRPr="008F636B" w:rsidRDefault="00F87EB6" w:rsidP="000D5FDC">
            <w:pPr>
              <w:jc w:val="center"/>
              <w:rPr>
                <w:rFonts w:eastAsia="仿宋"/>
                <w:b/>
                <w:bCs/>
                <w:sz w:val="24"/>
              </w:rPr>
            </w:pPr>
            <w:r w:rsidRPr="008F636B">
              <w:rPr>
                <w:rFonts w:eastAsia="仿宋"/>
                <w:b/>
                <w:bCs/>
                <w:sz w:val="24"/>
              </w:rPr>
              <w:t>裁量要素</w:t>
            </w:r>
          </w:p>
        </w:tc>
        <w:tc>
          <w:tcPr>
            <w:tcW w:w="4503" w:type="dxa"/>
            <w:vAlign w:val="center"/>
          </w:tcPr>
          <w:p w:rsidR="00F87EB6" w:rsidRPr="008F636B" w:rsidRDefault="00F87EB6" w:rsidP="000D5FDC">
            <w:pPr>
              <w:jc w:val="center"/>
              <w:rPr>
                <w:rFonts w:eastAsia="仿宋"/>
                <w:b/>
                <w:bCs/>
                <w:sz w:val="24"/>
              </w:rPr>
            </w:pPr>
            <w:r w:rsidRPr="008F636B">
              <w:rPr>
                <w:rFonts w:eastAsia="仿宋"/>
                <w:b/>
                <w:bCs/>
                <w:sz w:val="24"/>
              </w:rPr>
              <w:t>裁量因子</w:t>
            </w:r>
          </w:p>
        </w:tc>
        <w:tc>
          <w:tcPr>
            <w:tcW w:w="1600" w:type="dxa"/>
            <w:vAlign w:val="center"/>
          </w:tcPr>
          <w:p w:rsidR="00F87EB6" w:rsidRPr="008F636B" w:rsidRDefault="00F87EB6" w:rsidP="000D5FDC">
            <w:pPr>
              <w:jc w:val="center"/>
              <w:rPr>
                <w:rFonts w:eastAsia="仿宋"/>
                <w:b/>
                <w:bCs/>
                <w:sz w:val="24"/>
              </w:rPr>
            </w:pPr>
            <w:r w:rsidRPr="008F636B">
              <w:rPr>
                <w:rFonts w:eastAsia="仿宋"/>
                <w:b/>
                <w:bCs/>
                <w:sz w:val="24"/>
              </w:rPr>
              <w:t>裁量百分值</w:t>
            </w:r>
          </w:p>
        </w:tc>
      </w:tr>
      <w:tr w:rsidR="00001ED4" w:rsidRPr="008F636B" w:rsidTr="004370C0">
        <w:trPr>
          <w:trHeight w:val="246"/>
          <w:jc w:val="center"/>
        </w:trPr>
        <w:tc>
          <w:tcPr>
            <w:tcW w:w="843" w:type="dxa"/>
            <w:vMerge w:val="restart"/>
            <w:vAlign w:val="center"/>
          </w:tcPr>
          <w:p w:rsidR="00F87EB6" w:rsidRPr="008F636B" w:rsidRDefault="00F87EB6" w:rsidP="000D5FDC">
            <w:pPr>
              <w:jc w:val="center"/>
              <w:rPr>
                <w:rFonts w:eastAsia="仿宋"/>
                <w:sz w:val="24"/>
              </w:rPr>
            </w:pPr>
            <w:r w:rsidRPr="008F636B">
              <w:rPr>
                <w:rFonts w:eastAsia="仿宋"/>
                <w:sz w:val="24"/>
              </w:rPr>
              <w:t>1</w:t>
            </w:r>
          </w:p>
        </w:tc>
        <w:tc>
          <w:tcPr>
            <w:tcW w:w="815" w:type="dxa"/>
            <w:vMerge w:val="restart"/>
            <w:vAlign w:val="center"/>
          </w:tcPr>
          <w:p w:rsidR="00F87EB6" w:rsidRPr="008F636B" w:rsidRDefault="00F87EB6" w:rsidP="000D5FDC">
            <w:pPr>
              <w:jc w:val="center"/>
              <w:rPr>
                <w:rFonts w:eastAsia="仿宋"/>
                <w:sz w:val="24"/>
              </w:rPr>
            </w:pPr>
            <w:r w:rsidRPr="008F636B">
              <w:rPr>
                <w:rFonts w:eastAsia="仿宋"/>
                <w:sz w:val="24"/>
              </w:rPr>
              <w:t>基准</w:t>
            </w:r>
          </w:p>
          <w:p w:rsidR="00F87EB6" w:rsidRPr="008F636B" w:rsidRDefault="00F87EB6" w:rsidP="000D5FDC">
            <w:pPr>
              <w:jc w:val="center"/>
              <w:rPr>
                <w:rFonts w:eastAsia="仿宋"/>
                <w:b/>
                <w:bCs/>
                <w:sz w:val="24"/>
              </w:rPr>
            </w:pPr>
            <w:r w:rsidRPr="008F636B">
              <w:rPr>
                <w:rFonts w:eastAsia="仿宋"/>
                <w:sz w:val="24"/>
              </w:rPr>
              <w:t>因素</w:t>
            </w:r>
          </w:p>
        </w:tc>
        <w:tc>
          <w:tcPr>
            <w:tcW w:w="1719" w:type="dxa"/>
            <w:vMerge w:val="restart"/>
            <w:vAlign w:val="center"/>
          </w:tcPr>
          <w:p w:rsidR="00F87EB6" w:rsidRPr="008F636B" w:rsidRDefault="00F87EB6" w:rsidP="000D5FDC">
            <w:pPr>
              <w:jc w:val="center"/>
              <w:rPr>
                <w:rFonts w:eastAsia="仿宋"/>
                <w:sz w:val="24"/>
              </w:rPr>
            </w:pPr>
            <w:r w:rsidRPr="008F636B">
              <w:rPr>
                <w:rFonts w:eastAsia="仿宋"/>
                <w:sz w:val="24"/>
              </w:rPr>
              <w:t>违法行为情况</w:t>
            </w:r>
          </w:p>
        </w:tc>
        <w:tc>
          <w:tcPr>
            <w:tcW w:w="4503" w:type="dxa"/>
            <w:vAlign w:val="center"/>
          </w:tcPr>
          <w:p w:rsidR="00F87EB6" w:rsidRPr="008F636B" w:rsidRDefault="00F87EB6" w:rsidP="000D5FDC">
            <w:pPr>
              <w:rPr>
                <w:rFonts w:eastAsia="仿宋"/>
                <w:sz w:val="24"/>
              </w:rPr>
            </w:pPr>
            <w:r w:rsidRPr="008F636B">
              <w:rPr>
                <w:rFonts w:eastAsia="仿宋"/>
                <w:sz w:val="24"/>
              </w:rPr>
              <w:t>无许可证</w:t>
            </w:r>
          </w:p>
        </w:tc>
        <w:tc>
          <w:tcPr>
            <w:tcW w:w="1600" w:type="dxa"/>
            <w:vAlign w:val="center"/>
          </w:tcPr>
          <w:p w:rsidR="00F87EB6" w:rsidRPr="008F636B" w:rsidRDefault="00F87EB6" w:rsidP="000D5FDC">
            <w:pPr>
              <w:jc w:val="center"/>
              <w:rPr>
                <w:rFonts w:eastAsia="仿宋"/>
                <w:b/>
                <w:bCs/>
                <w:sz w:val="24"/>
              </w:rPr>
            </w:pPr>
            <w:r w:rsidRPr="008F636B">
              <w:rPr>
                <w:rFonts w:eastAsia="仿宋"/>
                <w:sz w:val="24"/>
              </w:rPr>
              <w:t>10%</w:t>
            </w:r>
          </w:p>
        </w:tc>
      </w:tr>
      <w:tr w:rsidR="00001ED4" w:rsidRPr="008F636B" w:rsidTr="004370C0">
        <w:trPr>
          <w:trHeight w:val="293"/>
          <w:jc w:val="center"/>
        </w:trPr>
        <w:tc>
          <w:tcPr>
            <w:tcW w:w="843" w:type="dxa"/>
            <w:vMerge/>
            <w:vAlign w:val="center"/>
          </w:tcPr>
          <w:p w:rsidR="00F87EB6" w:rsidRPr="008F636B" w:rsidRDefault="00F87EB6" w:rsidP="000D5FDC">
            <w:pPr>
              <w:jc w:val="center"/>
              <w:rPr>
                <w:rFonts w:eastAsia="仿宋"/>
                <w:b/>
                <w:bCs/>
                <w:sz w:val="24"/>
              </w:rPr>
            </w:pPr>
          </w:p>
        </w:tc>
        <w:tc>
          <w:tcPr>
            <w:tcW w:w="815" w:type="dxa"/>
            <w:vMerge/>
            <w:vAlign w:val="center"/>
          </w:tcPr>
          <w:p w:rsidR="00F87EB6" w:rsidRPr="008F636B" w:rsidRDefault="00F87EB6" w:rsidP="000D5FDC">
            <w:pPr>
              <w:jc w:val="center"/>
              <w:rPr>
                <w:rFonts w:eastAsia="仿宋"/>
                <w:b/>
                <w:bCs/>
                <w:sz w:val="24"/>
              </w:rPr>
            </w:pPr>
          </w:p>
        </w:tc>
        <w:tc>
          <w:tcPr>
            <w:tcW w:w="1719" w:type="dxa"/>
            <w:vMerge/>
            <w:vAlign w:val="center"/>
          </w:tcPr>
          <w:p w:rsidR="00F87EB6" w:rsidRPr="008F636B" w:rsidRDefault="00F87EB6" w:rsidP="000D5FDC">
            <w:pPr>
              <w:rPr>
                <w:rFonts w:eastAsia="仿宋"/>
                <w:sz w:val="24"/>
              </w:rPr>
            </w:pPr>
          </w:p>
        </w:tc>
        <w:tc>
          <w:tcPr>
            <w:tcW w:w="4503" w:type="dxa"/>
            <w:vAlign w:val="center"/>
          </w:tcPr>
          <w:p w:rsidR="00F87EB6" w:rsidRPr="008F636B" w:rsidRDefault="00F87EB6" w:rsidP="000D5FDC">
            <w:pPr>
              <w:rPr>
                <w:rFonts w:eastAsia="仿宋"/>
                <w:sz w:val="24"/>
              </w:rPr>
            </w:pPr>
            <w:r w:rsidRPr="008F636B">
              <w:rPr>
                <w:rFonts w:eastAsia="仿宋"/>
                <w:sz w:val="24"/>
              </w:rPr>
              <w:t>不按照许可证规定</w:t>
            </w:r>
          </w:p>
        </w:tc>
        <w:tc>
          <w:tcPr>
            <w:tcW w:w="1600" w:type="dxa"/>
            <w:vAlign w:val="center"/>
          </w:tcPr>
          <w:p w:rsidR="00F87EB6" w:rsidRPr="008F636B" w:rsidRDefault="00F87EB6" w:rsidP="000D5FDC">
            <w:pPr>
              <w:jc w:val="center"/>
              <w:rPr>
                <w:rFonts w:eastAsia="仿宋"/>
                <w:sz w:val="24"/>
              </w:rPr>
            </w:pPr>
            <w:r w:rsidRPr="008F636B">
              <w:rPr>
                <w:rFonts w:eastAsia="仿宋"/>
                <w:sz w:val="24"/>
              </w:rPr>
              <w:t>10%</w:t>
            </w:r>
          </w:p>
        </w:tc>
      </w:tr>
      <w:tr w:rsidR="00001ED4" w:rsidRPr="008F636B" w:rsidTr="004370C0">
        <w:trPr>
          <w:cantSplit/>
          <w:trHeight w:val="350"/>
          <w:jc w:val="center"/>
        </w:trPr>
        <w:tc>
          <w:tcPr>
            <w:tcW w:w="843" w:type="dxa"/>
            <w:vMerge w:val="restart"/>
            <w:vAlign w:val="center"/>
          </w:tcPr>
          <w:p w:rsidR="00F87EB6" w:rsidRPr="008F636B" w:rsidRDefault="00F87EB6" w:rsidP="000D5FDC">
            <w:pPr>
              <w:jc w:val="center"/>
              <w:rPr>
                <w:rFonts w:eastAsia="仿宋"/>
                <w:sz w:val="24"/>
              </w:rPr>
            </w:pPr>
            <w:r w:rsidRPr="008F636B">
              <w:rPr>
                <w:rFonts w:eastAsia="仿宋"/>
                <w:sz w:val="24"/>
              </w:rPr>
              <w:t>2</w:t>
            </w:r>
          </w:p>
        </w:tc>
        <w:tc>
          <w:tcPr>
            <w:tcW w:w="815" w:type="dxa"/>
            <w:vMerge w:val="restart"/>
            <w:vAlign w:val="center"/>
          </w:tcPr>
          <w:p w:rsidR="00F87EB6" w:rsidRPr="008F636B" w:rsidRDefault="00F87EB6" w:rsidP="000D5FDC">
            <w:pPr>
              <w:jc w:val="center"/>
              <w:rPr>
                <w:rFonts w:eastAsia="仿宋"/>
                <w:sz w:val="24"/>
              </w:rPr>
            </w:pPr>
            <w:r w:rsidRPr="008F636B">
              <w:rPr>
                <w:rFonts w:eastAsia="仿宋"/>
                <w:sz w:val="24"/>
              </w:rPr>
              <w:t>修正因素</w:t>
            </w:r>
          </w:p>
        </w:tc>
        <w:tc>
          <w:tcPr>
            <w:tcW w:w="1719" w:type="dxa"/>
            <w:vMerge w:val="restart"/>
            <w:vAlign w:val="center"/>
          </w:tcPr>
          <w:p w:rsidR="00F87EB6" w:rsidRPr="008F636B" w:rsidRDefault="00F87EB6" w:rsidP="000D5FDC">
            <w:pPr>
              <w:jc w:val="center"/>
              <w:rPr>
                <w:rFonts w:eastAsia="仿宋"/>
                <w:sz w:val="24"/>
              </w:rPr>
            </w:pPr>
            <w:r w:rsidRPr="008F636B">
              <w:rPr>
                <w:rFonts w:eastAsia="仿宋"/>
                <w:sz w:val="24"/>
              </w:rPr>
              <w:t>种类和范围</w:t>
            </w:r>
          </w:p>
        </w:tc>
        <w:tc>
          <w:tcPr>
            <w:tcW w:w="4503" w:type="dxa"/>
            <w:vAlign w:val="center"/>
          </w:tcPr>
          <w:p w:rsidR="00F87EB6" w:rsidRPr="008F636B" w:rsidRDefault="00F87EB6" w:rsidP="000D5FDC">
            <w:pPr>
              <w:jc w:val="left"/>
              <w:rPr>
                <w:rFonts w:eastAsia="仿宋"/>
                <w:sz w:val="24"/>
              </w:rPr>
            </w:pPr>
            <w:r w:rsidRPr="008F636B">
              <w:rPr>
                <w:rFonts w:ascii="宋体" w:eastAsia="宋体" w:hAnsi="宋体" w:cs="宋体" w:hint="eastAsia"/>
                <w:sz w:val="24"/>
              </w:rPr>
              <w:t>Ⅳ</w:t>
            </w:r>
            <w:r w:rsidRPr="008F636B">
              <w:rPr>
                <w:rFonts w:eastAsia="仿宋"/>
                <w:sz w:val="24"/>
              </w:rPr>
              <w:t>类、</w:t>
            </w:r>
            <w:r w:rsidRPr="008F636B">
              <w:rPr>
                <w:rFonts w:ascii="宋体" w:eastAsia="宋体" w:hAnsi="宋体" w:cs="宋体" w:hint="eastAsia"/>
                <w:sz w:val="24"/>
              </w:rPr>
              <w:t>Ⅴ</w:t>
            </w:r>
            <w:r w:rsidRPr="008F636B">
              <w:rPr>
                <w:rFonts w:eastAsia="仿宋"/>
                <w:sz w:val="24"/>
              </w:rPr>
              <w:t>类放射源或</w:t>
            </w:r>
            <w:r w:rsidRPr="008F636B">
              <w:rPr>
                <w:rFonts w:ascii="宋体" w:eastAsia="宋体" w:hAnsi="宋体" w:cs="宋体" w:hint="eastAsia"/>
                <w:sz w:val="24"/>
              </w:rPr>
              <w:t>Ⅲ</w:t>
            </w:r>
            <w:r w:rsidRPr="008F636B">
              <w:rPr>
                <w:rFonts w:eastAsia="仿宋"/>
                <w:sz w:val="24"/>
              </w:rPr>
              <w:t>类射线装置</w:t>
            </w:r>
          </w:p>
        </w:tc>
        <w:tc>
          <w:tcPr>
            <w:tcW w:w="1600"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436"/>
          <w:jc w:val="center"/>
        </w:trPr>
        <w:tc>
          <w:tcPr>
            <w:tcW w:w="843" w:type="dxa"/>
            <w:vMerge/>
            <w:vAlign w:val="center"/>
          </w:tcPr>
          <w:p w:rsidR="00F87EB6" w:rsidRPr="008F636B" w:rsidRDefault="00F87EB6" w:rsidP="000D5FDC">
            <w:pPr>
              <w:jc w:val="center"/>
              <w:rPr>
                <w:rFonts w:eastAsia="仿宋"/>
                <w:sz w:val="24"/>
              </w:rPr>
            </w:pPr>
          </w:p>
        </w:tc>
        <w:tc>
          <w:tcPr>
            <w:tcW w:w="815" w:type="dxa"/>
            <w:vMerge/>
            <w:vAlign w:val="center"/>
          </w:tcPr>
          <w:p w:rsidR="00F87EB6" w:rsidRPr="008F636B" w:rsidRDefault="00F87EB6" w:rsidP="000D5FDC">
            <w:pPr>
              <w:jc w:val="center"/>
              <w:rPr>
                <w:rFonts w:eastAsia="仿宋"/>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jc w:val="left"/>
              <w:rPr>
                <w:rFonts w:eastAsia="仿宋"/>
                <w:sz w:val="24"/>
              </w:rPr>
            </w:pPr>
            <w:r w:rsidRPr="008F636B">
              <w:rPr>
                <w:rFonts w:ascii="宋体" w:eastAsia="宋体" w:hAnsi="宋体" w:cs="宋体" w:hint="eastAsia"/>
                <w:sz w:val="24"/>
              </w:rPr>
              <w:t>Ⅲ</w:t>
            </w:r>
            <w:r w:rsidRPr="008F636B">
              <w:rPr>
                <w:rFonts w:eastAsia="仿宋"/>
                <w:sz w:val="24"/>
              </w:rPr>
              <w:t>类放射源或</w:t>
            </w:r>
            <w:r w:rsidRPr="008F636B">
              <w:rPr>
                <w:rFonts w:ascii="宋体" w:eastAsia="宋体" w:hAnsi="宋体" w:cs="宋体" w:hint="eastAsia"/>
                <w:sz w:val="24"/>
              </w:rPr>
              <w:t>Ⅱ</w:t>
            </w:r>
            <w:r w:rsidRPr="008F636B">
              <w:rPr>
                <w:rFonts w:eastAsia="仿宋"/>
                <w:sz w:val="24"/>
              </w:rPr>
              <w:t>类射线装置</w:t>
            </w:r>
          </w:p>
        </w:tc>
        <w:tc>
          <w:tcPr>
            <w:tcW w:w="1600" w:type="dxa"/>
            <w:vAlign w:val="center"/>
          </w:tcPr>
          <w:p w:rsidR="00F87EB6" w:rsidRPr="008F636B" w:rsidRDefault="00F87EB6" w:rsidP="000D5FDC">
            <w:pPr>
              <w:jc w:val="center"/>
              <w:rPr>
                <w:rFonts w:eastAsia="仿宋"/>
                <w:sz w:val="24"/>
              </w:rPr>
            </w:pPr>
            <w:r w:rsidRPr="008F636B">
              <w:rPr>
                <w:rFonts w:eastAsia="仿宋"/>
                <w:sz w:val="24"/>
              </w:rPr>
              <w:t>8%</w:t>
            </w:r>
          </w:p>
        </w:tc>
      </w:tr>
      <w:tr w:rsidR="00001ED4" w:rsidRPr="008F636B" w:rsidTr="004370C0">
        <w:trPr>
          <w:cantSplit/>
          <w:trHeight w:val="429"/>
          <w:jc w:val="center"/>
        </w:trPr>
        <w:tc>
          <w:tcPr>
            <w:tcW w:w="843" w:type="dxa"/>
            <w:vMerge/>
            <w:vAlign w:val="center"/>
          </w:tcPr>
          <w:p w:rsidR="00F87EB6" w:rsidRPr="008F636B" w:rsidRDefault="00F87EB6" w:rsidP="000D5FDC">
            <w:pPr>
              <w:jc w:val="center"/>
              <w:rPr>
                <w:rFonts w:eastAsia="仿宋"/>
                <w:sz w:val="24"/>
              </w:rPr>
            </w:pPr>
          </w:p>
        </w:tc>
        <w:tc>
          <w:tcPr>
            <w:tcW w:w="815" w:type="dxa"/>
            <w:vMerge/>
            <w:vAlign w:val="center"/>
          </w:tcPr>
          <w:p w:rsidR="00F87EB6" w:rsidRPr="008F636B" w:rsidRDefault="00F87EB6" w:rsidP="000D5FDC">
            <w:pPr>
              <w:jc w:val="center"/>
              <w:rPr>
                <w:rFonts w:eastAsia="仿宋"/>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jc w:val="left"/>
              <w:rPr>
                <w:rFonts w:eastAsia="仿宋"/>
                <w:sz w:val="24"/>
              </w:rPr>
            </w:pPr>
            <w:r w:rsidRPr="008F636B">
              <w:rPr>
                <w:rFonts w:ascii="宋体" w:eastAsia="宋体" w:hAnsi="宋体" w:cs="宋体" w:hint="eastAsia"/>
                <w:sz w:val="24"/>
              </w:rPr>
              <w:t>Ⅰ</w:t>
            </w:r>
            <w:r w:rsidRPr="008F636B">
              <w:rPr>
                <w:rFonts w:eastAsia="仿宋"/>
                <w:sz w:val="24"/>
              </w:rPr>
              <w:t>类、</w:t>
            </w:r>
            <w:r w:rsidRPr="008F636B">
              <w:rPr>
                <w:rFonts w:ascii="宋体" w:eastAsia="宋体" w:hAnsi="宋体" w:cs="宋体" w:hint="eastAsia"/>
                <w:sz w:val="24"/>
              </w:rPr>
              <w:t>Ⅱ</w:t>
            </w:r>
            <w:r w:rsidRPr="008F636B">
              <w:rPr>
                <w:rFonts w:eastAsia="仿宋"/>
                <w:sz w:val="24"/>
              </w:rPr>
              <w:t>类放射源或</w:t>
            </w:r>
            <w:r w:rsidRPr="008F636B">
              <w:rPr>
                <w:rFonts w:ascii="宋体" w:eastAsia="宋体" w:hAnsi="宋体" w:cs="宋体" w:hint="eastAsia"/>
                <w:sz w:val="24"/>
              </w:rPr>
              <w:t>Ⅰ</w:t>
            </w:r>
            <w:r w:rsidRPr="008F636B">
              <w:rPr>
                <w:rFonts w:eastAsia="仿宋"/>
                <w:sz w:val="24"/>
              </w:rPr>
              <w:t>类射线装置</w:t>
            </w:r>
          </w:p>
        </w:tc>
        <w:tc>
          <w:tcPr>
            <w:tcW w:w="1600" w:type="dxa"/>
            <w:vAlign w:val="center"/>
          </w:tcPr>
          <w:p w:rsidR="00F87EB6" w:rsidRPr="008F636B" w:rsidRDefault="00F87EB6" w:rsidP="000D5FDC">
            <w:pPr>
              <w:jc w:val="center"/>
              <w:rPr>
                <w:rFonts w:eastAsia="仿宋"/>
                <w:sz w:val="24"/>
              </w:rPr>
            </w:pPr>
            <w:r w:rsidRPr="008F636B">
              <w:rPr>
                <w:rFonts w:eastAsia="仿宋"/>
                <w:sz w:val="24"/>
              </w:rPr>
              <w:t>16%</w:t>
            </w:r>
          </w:p>
        </w:tc>
      </w:tr>
      <w:tr w:rsidR="00001ED4" w:rsidRPr="008F636B" w:rsidTr="004370C0">
        <w:trPr>
          <w:cantSplit/>
          <w:trHeight w:val="334"/>
          <w:jc w:val="center"/>
        </w:trPr>
        <w:tc>
          <w:tcPr>
            <w:tcW w:w="843" w:type="dxa"/>
            <w:vMerge w:val="restart"/>
            <w:vAlign w:val="center"/>
          </w:tcPr>
          <w:p w:rsidR="00F87EB6" w:rsidRPr="008F636B" w:rsidRDefault="00F87EB6" w:rsidP="000D5FDC">
            <w:pPr>
              <w:jc w:val="center"/>
              <w:rPr>
                <w:rFonts w:eastAsia="仿宋"/>
                <w:sz w:val="24"/>
              </w:rPr>
            </w:pPr>
            <w:r w:rsidRPr="008F636B">
              <w:rPr>
                <w:rFonts w:eastAsia="仿宋"/>
                <w:sz w:val="24"/>
              </w:rPr>
              <w:t>3</w:t>
            </w:r>
          </w:p>
        </w:tc>
        <w:tc>
          <w:tcPr>
            <w:tcW w:w="815" w:type="dxa"/>
            <w:vMerge/>
            <w:vAlign w:val="center"/>
          </w:tcPr>
          <w:p w:rsidR="00F87EB6" w:rsidRPr="008F636B" w:rsidRDefault="00F87EB6" w:rsidP="000D5FDC">
            <w:pPr>
              <w:jc w:val="center"/>
              <w:rPr>
                <w:rFonts w:eastAsia="仿宋"/>
                <w:sz w:val="24"/>
              </w:rPr>
            </w:pPr>
          </w:p>
        </w:tc>
        <w:tc>
          <w:tcPr>
            <w:tcW w:w="1719" w:type="dxa"/>
            <w:vMerge w:val="restart"/>
            <w:vAlign w:val="center"/>
          </w:tcPr>
          <w:p w:rsidR="00F87EB6" w:rsidRPr="008F636B" w:rsidRDefault="00F87EB6" w:rsidP="000D5FDC">
            <w:pPr>
              <w:jc w:val="center"/>
              <w:rPr>
                <w:rFonts w:eastAsia="仿宋"/>
                <w:sz w:val="24"/>
              </w:rPr>
            </w:pPr>
            <w:r w:rsidRPr="008F636B">
              <w:rPr>
                <w:rFonts w:eastAsia="仿宋"/>
                <w:sz w:val="24"/>
              </w:rPr>
              <w:t>违法行为持续时间</w:t>
            </w:r>
          </w:p>
        </w:tc>
        <w:tc>
          <w:tcPr>
            <w:tcW w:w="4503" w:type="dxa"/>
            <w:vAlign w:val="center"/>
          </w:tcPr>
          <w:p w:rsidR="00F87EB6" w:rsidRPr="008F636B" w:rsidRDefault="00F87EB6" w:rsidP="000D5FDC">
            <w:pPr>
              <w:jc w:val="left"/>
              <w:rPr>
                <w:rFonts w:eastAsia="仿宋"/>
                <w:sz w:val="24"/>
              </w:rPr>
            </w:pPr>
            <w:r w:rsidRPr="008F636B">
              <w:rPr>
                <w:rFonts w:eastAsia="仿宋"/>
                <w:sz w:val="24"/>
              </w:rPr>
              <w:t>不足</w:t>
            </w:r>
            <w:r w:rsidRPr="008F636B">
              <w:rPr>
                <w:rFonts w:eastAsia="仿宋"/>
                <w:sz w:val="24"/>
              </w:rPr>
              <w:t>1</w:t>
            </w:r>
            <w:r w:rsidRPr="008F636B">
              <w:rPr>
                <w:rFonts w:eastAsia="仿宋"/>
                <w:sz w:val="24"/>
              </w:rPr>
              <w:t>个月</w:t>
            </w:r>
          </w:p>
        </w:tc>
        <w:tc>
          <w:tcPr>
            <w:tcW w:w="1600"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34"/>
          <w:jc w:val="center"/>
        </w:trPr>
        <w:tc>
          <w:tcPr>
            <w:tcW w:w="843" w:type="dxa"/>
            <w:vMerge/>
            <w:vAlign w:val="center"/>
          </w:tcPr>
          <w:p w:rsidR="00F87EB6" w:rsidRPr="008F636B" w:rsidRDefault="00F87EB6" w:rsidP="000D5FDC">
            <w:pPr>
              <w:jc w:val="center"/>
              <w:rPr>
                <w:rFonts w:eastAsia="仿宋"/>
                <w:sz w:val="24"/>
              </w:rPr>
            </w:pPr>
          </w:p>
        </w:tc>
        <w:tc>
          <w:tcPr>
            <w:tcW w:w="815" w:type="dxa"/>
            <w:vMerge/>
            <w:vAlign w:val="center"/>
          </w:tcPr>
          <w:p w:rsidR="00F87EB6" w:rsidRPr="008F636B" w:rsidRDefault="00F87EB6" w:rsidP="000D5FDC">
            <w:pPr>
              <w:jc w:val="center"/>
              <w:rPr>
                <w:rFonts w:eastAsia="仿宋"/>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jc w:val="left"/>
              <w:rPr>
                <w:rFonts w:eastAsia="仿宋"/>
                <w:sz w:val="24"/>
              </w:rPr>
            </w:pPr>
            <w:r w:rsidRPr="008F636B">
              <w:rPr>
                <w:rFonts w:eastAsia="仿宋"/>
                <w:sz w:val="24"/>
              </w:rPr>
              <w:t>1</w:t>
            </w:r>
            <w:r w:rsidRPr="008F636B">
              <w:rPr>
                <w:rFonts w:eastAsia="仿宋"/>
                <w:sz w:val="24"/>
              </w:rPr>
              <w:t>个月以上，不足</w:t>
            </w:r>
            <w:r w:rsidRPr="008F636B">
              <w:rPr>
                <w:rFonts w:eastAsia="仿宋"/>
                <w:sz w:val="24"/>
              </w:rPr>
              <w:t>3</w:t>
            </w:r>
            <w:r w:rsidRPr="008F636B">
              <w:rPr>
                <w:rFonts w:eastAsia="仿宋"/>
                <w:sz w:val="24"/>
              </w:rPr>
              <w:t>个月</w:t>
            </w:r>
          </w:p>
        </w:tc>
        <w:tc>
          <w:tcPr>
            <w:tcW w:w="1600" w:type="dxa"/>
            <w:vAlign w:val="center"/>
          </w:tcPr>
          <w:p w:rsidR="00F87EB6" w:rsidRPr="008F636B" w:rsidRDefault="00F87EB6" w:rsidP="000D5FDC">
            <w:pPr>
              <w:jc w:val="center"/>
              <w:rPr>
                <w:rFonts w:eastAsia="仿宋"/>
                <w:sz w:val="24"/>
              </w:rPr>
            </w:pPr>
            <w:r w:rsidRPr="008F636B">
              <w:rPr>
                <w:rFonts w:eastAsia="仿宋"/>
                <w:sz w:val="24"/>
              </w:rPr>
              <w:t>4%</w:t>
            </w:r>
          </w:p>
        </w:tc>
      </w:tr>
      <w:tr w:rsidR="00001ED4" w:rsidRPr="008F636B" w:rsidTr="004370C0">
        <w:trPr>
          <w:cantSplit/>
          <w:trHeight w:val="334"/>
          <w:jc w:val="center"/>
        </w:trPr>
        <w:tc>
          <w:tcPr>
            <w:tcW w:w="843" w:type="dxa"/>
            <w:vMerge/>
            <w:vAlign w:val="center"/>
          </w:tcPr>
          <w:p w:rsidR="00F87EB6" w:rsidRPr="008F636B" w:rsidRDefault="00F87EB6" w:rsidP="000D5FDC">
            <w:pPr>
              <w:jc w:val="center"/>
              <w:rPr>
                <w:rFonts w:eastAsia="仿宋"/>
                <w:sz w:val="24"/>
              </w:rPr>
            </w:pPr>
          </w:p>
        </w:tc>
        <w:tc>
          <w:tcPr>
            <w:tcW w:w="815" w:type="dxa"/>
            <w:vMerge/>
            <w:vAlign w:val="center"/>
          </w:tcPr>
          <w:p w:rsidR="00F87EB6" w:rsidRPr="008F636B" w:rsidRDefault="00F87EB6" w:rsidP="000D5FDC">
            <w:pPr>
              <w:jc w:val="center"/>
              <w:rPr>
                <w:rFonts w:eastAsia="仿宋"/>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jc w:val="left"/>
              <w:rPr>
                <w:rFonts w:eastAsia="仿宋"/>
                <w:sz w:val="24"/>
              </w:rPr>
            </w:pPr>
            <w:r w:rsidRPr="008F636B">
              <w:rPr>
                <w:rFonts w:eastAsia="仿宋"/>
                <w:sz w:val="24"/>
              </w:rPr>
              <w:t>3</w:t>
            </w:r>
            <w:r w:rsidRPr="008F636B">
              <w:rPr>
                <w:rFonts w:eastAsia="仿宋"/>
                <w:sz w:val="24"/>
              </w:rPr>
              <w:t>个月以上，不足</w:t>
            </w:r>
            <w:r w:rsidRPr="008F636B">
              <w:rPr>
                <w:rFonts w:eastAsia="仿宋"/>
                <w:sz w:val="24"/>
              </w:rPr>
              <w:t>6</w:t>
            </w:r>
            <w:r w:rsidRPr="008F636B">
              <w:rPr>
                <w:rFonts w:eastAsia="仿宋"/>
                <w:sz w:val="24"/>
              </w:rPr>
              <w:t>个月</w:t>
            </w:r>
          </w:p>
        </w:tc>
        <w:tc>
          <w:tcPr>
            <w:tcW w:w="1600" w:type="dxa"/>
            <w:vAlign w:val="center"/>
          </w:tcPr>
          <w:p w:rsidR="00F87EB6" w:rsidRPr="008F636B" w:rsidRDefault="00F87EB6" w:rsidP="000D5FDC">
            <w:pPr>
              <w:jc w:val="center"/>
              <w:rPr>
                <w:rFonts w:eastAsia="仿宋"/>
                <w:sz w:val="24"/>
              </w:rPr>
            </w:pPr>
            <w:r w:rsidRPr="008F636B">
              <w:rPr>
                <w:rFonts w:eastAsia="仿宋"/>
                <w:sz w:val="24"/>
              </w:rPr>
              <w:t>11%</w:t>
            </w:r>
          </w:p>
        </w:tc>
      </w:tr>
      <w:tr w:rsidR="00001ED4" w:rsidRPr="008F636B" w:rsidTr="004370C0">
        <w:trPr>
          <w:cantSplit/>
          <w:trHeight w:val="263"/>
          <w:jc w:val="center"/>
        </w:trPr>
        <w:tc>
          <w:tcPr>
            <w:tcW w:w="843" w:type="dxa"/>
            <w:vMerge/>
            <w:vAlign w:val="center"/>
          </w:tcPr>
          <w:p w:rsidR="00F87EB6" w:rsidRPr="008F636B" w:rsidRDefault="00F87EB6" w:rsidP="000D5FDC">
            <w:pPr>
              <w:jc w:val="center"/>
              <w:rPr>
                <w:rFonts w:eastAsia="仿宋"/>
                <w:sz w:val="24"/>
              </w:rPr>
            </w:pPr>
          </w:p>
        </w:tc>
        <w:tc>
          <w:tcPr>
            <w:tcW w:w="815" w:type="dxa"/>
            <w:vMerge/>
            <w:vAlign w:val="center"/>
          </w:tcPr>
          <w:p w:rsidR="00F87EB6" w:rsidRPr="008F636B" w:rsidRDefault="00F87EB6" w:rsidP="000D5FDC">
            <w:pPr>
              <w:jc w:val="center"/>
              <w:rPr>
                <w:rFonts w:eastAsia="仿宋"/>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jc w:val="left"/>
              <w:rPr>
                <w:rFonts w:eastAsia="仿宋"/>
                <w:sz w:val="24"/>
              </w:rPr>
            </w:pPr>
            <w:r w:rsidRPr="008F636B">
              <w:rPr>
                <w:rFonts w:eastAsia="仿宋"/>
                <w:sz w:val="24"/>
              </w:rPr>
              <w:t>6</w:t>
            </w:r>
            <w:r w:rsidRPr="008F636B">
              <w:rPr>
                <w:rFonts w:eastAsia="仿宋"/>
                <w:sz w:val="24"/>
              </w:rPr>
              <w:t>个月以上</w:t>
            </w:r>
          </w:p>
        </w:tc>
        <w:tc>
          <w:tcPr>
            <w:tcW w:w="1600" w:type="dxa"/>
            <w:vAlign w:val="center"/>
          </w:tcPr>
          <w:p w:rsidR="00F87EB6" w:rsidRPr="008F636B" w:rsidRDefault="00F87EB6" w:rsidP="000D5FDC">
            <w:pPr>
              <w:jc w:val="center"/>
              <w:rPr>
                <w:rFonts w:eastAsia="仿宋"/>
                <w:sz w:val="24"/>
              </w:rPr>
            </w:pPr>
            <w:r w:rsidRPr="008F636B">
              <w:rPr>
                <w:rFonts w:eastAsia="仿宋"/>
                <w:sz w:val="24"/>
              </w:rPr>
              <w:t>23%</w:t>
            </w:r>
          </w:p>
        </w:tc>
      </w:tr>
      <w:tr w:rsidR="00001ED4" w:rsidRPr="008F636B" w:rsidTr="004370C0">
        <w:trPr>
          <w:cantSplit/>
          <w:trHeight w:val="334"/>
          <w:jc w:val="center"/>
        </w:trPr>
        <w:tc>
          <w:tcPr>
            <w:tcW w:w="843" w:type="dxa"/>
            <w:vMerge w:val="restart"/>
            <w:vAlign w:val="center"/>
          </w:tcPr>
          <w:p w:rsidR="00F87EB6" w:rsidRPr="008F636B" w:rsidRDefault="00F87EB6" w:rsidP="000D5FDC">
            <w:pPr>
              <w:jc w:val="center"/>
              <w:rPr>
                <w:rFonts w:eastAsia="仿宋"/>
                <w:sz w:val="24"/>
              </w:rPr>
            </w:pPr>
            <w:r w:rsidRPr="008F636B">
              <w:rPr>
                <w:rFonts w:eastAsia="仿宋"/>
                <w:sz w:val="24"/>
              </w:rPr>
              <w:t>4</w:t>
            </w:r>
          </w:p>
        </w:tc>
        <w:tc>
          <w:tcPr>
            <w:tcW w:w="815" w:type="dxa"/>
            <w:vMerge/>
            <w:vAlign w:val="center"/>
          </w:tcPr>
          <w:p w:rsidR="00F87EB6" w:rsidRPr="008F636B" w:rsidRDefault="00F87EB6" w:rsidP="000D5FDC">
            <w:pPr>
              <w:jc w:val="center"/>
              <w:rPr>
                <w:rFonts w:eastAsia="仿宋"/>
                <w:sz w:val="24"/>
              </w:rPr>
            </w:pPr>
          </w:p>
        </w:tc>
        <w:tc>
          <w:tcPr>
            <w:tcW w:w="1719" w:type="dxa"/>
            <w:vMerge w:val="restart"/>
            <w:vAlign w:val="center"/>
          </w:tcPr>
          <w:p w:rsidR="00F87EB6" w:rsidRPr="008F636B" w:rsidRDefault="00F87EB6" w:rsidP="000D5FDC">
            <w:pPr>
              <w:jc w:val="center"/>
              <w:rPr>
                <w:rFonts w:eastAsia="仿宋"/>
                <w:sz w:val="24"/>
              </w:rPr>
            </w:pPr>
            <w:r w:rsidRPr="008F636B">
              <w:rPr>
                <w:rFonts w:eastAsia="仿宋"/>
                <w:sz w:val="24"/>
              </w:rPr>
              <w:t>工作场所的安全防护措施情况</w:t>
            </w:r>
          </w:p>
        </w:tc>
        <w:tc>
          <w:tcPr>
            <w:tcW w:w="4503" w:type="dxa"/>
            <w:vAlign w:val="center"/>
          </w:tcPr>
          <w:p w:rsidR="00F87EB6" w:rsidRPr="008F636B" w:rsidRDefault="00F87EB6" w:rsidP="000D5FDC">
            <w:pPr>
              <w:jc w:val="left"/>
              <w:rPr>
                <w:rFonts w:eastAsia="仿宋"/>
                <w:sz w:val="24"/>
              </w:rPr>
            </w:pPr>
            <w:r w:rsidRPr="008F636B">
              <w:rPr>
                <w:rFonts w:eastAsia="仿宋"/>
                <w:sz w:val="24"/>
              </w:rPr>
              <w:t>措施完备</w:t>
            </w:r>
          </w:p>
        </w:tc>
        <w:tc>
          <w:tcPr>
            <w:tcW w:w="1600"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34"/>
          <w:jc w:val="center"/>
        </w:trPr>
        <w:tc>
          <w:tcPr>
            <w:tcW w:w="843" w:type="dxa"/>
            <w:vMerge/>
            <w:vAlign w:val="center"/>
          </w:tcPr>
          <w:p w:rsidR="00F87EB6" w:rsidRPr="008F636B" w:rsidRDefault="00F87EB6" w:rsidP="000D5FDC">
            <w:pPr>
              <w:jc w:val="center"/>
              <w:rPr>
                <w:rFonts w:eastAsia="仿宋"/>
                <w:sz w:val="24"/>
              </w:rPr>
            </w:pPr>
          </w:p>
        </w:tc>
        <w:tc>
          <w:tcPr>
            <w:tcW w:w="815" w:type="dxa"/>
            <w:vMerge/>
            <w:vAlign w:val="center"/>
          </w:tcPr>
          <w:p w:rsidR="00F87EB6" w:rsidRPr="008F636B" w:rsidRDefault="00F87EB6" w:rsidP="000D5FDC">
            <w:pPr>
              <w:jc w:val="center"/>
              <w:rPr>
                <w:rFonts w:eastAsia="仿宋"/>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jc w:val="left"/>
              <w:rPr>
                <w:rFonts w:eastAsia="仿宋"/>
                <w:sz w:val="24"/>
              </w:rPr>
            </w:pPr>
            <w:r w:rsidRPr="008F636B">
              <w:rPr>
                <w:rFonts w:eastAsia="仿宋"/>
                <w:sz w:val="24"/>
              </w:rPr>
              <w:t>有措施但不完备</w:t>
            </w:r>
          </w:p>
        </w:tc>
        <w:tc>
          <w:tcPr>
            <w:tcW w:w="1600" w:type="dxa"/>
            <w:vAlign w:val="center"/>
          </w:tcPr>
          <w:p w:rsidR="00F87EB6" w:rsidRPr="008F636B" w:rsidRDefault="00F87EB6" w:rsidP="000D5FDC">
            <w:pPr>
              <w:jc w:val="center"/>
              <w:rPr>
                <w:rFonts w:eastAsia="仿宋"/>
                <w:sz w:val="24"/>
                <w:highlight w:val="yellow"/>
              </w:rPr>
            </w:pPr>
            <w:r w:rsidRPr="008F636B">
              <w:rPr>
                <w:rFonts w:eastAsia="仿宋"/>
                <w:sz w:val="24"/>
              </w:rPr>
              <w:t>6%</w:t>
            </w:r>
          </w:p>
        </w:tc>
      </w:tr>
      <w:tr w:rsidR="00001ED4" w:rsidRPr="008F636B" w:rsidTr="004370C0">
        <w:trPr>
          <w:cantSplit/>
          <w:trHeight w:val="334"/>
          <w:jc w:val="center"/>
        </w:trPr>
        <w:tc>
          <w:tcPr>
            <w:tcW w:w="843" w:type="dxa"/>
            <w:vMerge/>
            <w:vAlign w:val="center"/>
          </w:tcPr>
          <w:p w:rsidR="00F87EB6" w:rsidRPr="008F636B" w:rsidRDefault="00F87EB6" w:rsidP="000D5FDC">
            <w:pPr>
              <w:jc w:val="center"/>
              <w:rPr>
                <w:rFonts w:eastAsia="仿宋"/>
                <w:sz w:val="24"/>
              </w:rPr>
            </w:pPr>
          </w:p>
        </w:tc>
        <w:tc>
          <w:tcPr>
            <w:tcW w:w="815" w:type="dxa"/>
            <w:vMerge/>
            <w:vAlign w:val="center"/>
          </w:tcPr>
          <w:p w:rsidR="00F87EB6" w:rsidRPr="008F636B" w:rsidRDefault="00F87EB6" w:rsidP="000D5FDC">
            <w:pPr>
              <w:jc w:val="center"/>
              <w:rPr>
                <w:rFonts w:eastAsia="仿宋"/>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jc w:val="left"/>
              <w:rPr>
                <w:rFonts w:eastAsia="仿宋"/>
                <w:sz w:val="24"/>
              </w:rPr>
            </w:pPr>
            <w:r w:rsidRPr="008F636B">
              <w:rPr>
                <w:rFonts w:eastAsia="仿宋"/>
                <w:sz w:val="24"/>
              </w:rPr>
              <w:t>无防护措施</w:t>
            </w:r>
          </w:p>
        </w:tc>
        <w:tc>
          <w:tcPr>
            <w:tcW w:w="1600" w:type="dxa"/>
            <w:vAlign w:val="center"/>
          </w:tcPr>
          <w:p w:rsidR="00F87EB6" w:rsidRPr="008F636B" w:rsidRDefault="00F87EB6" w:rsidP="000D5FDC">
            <w:pPr>
              <w:jc w:val="center"/>
              <w:rPr>
                <w:rFonts w:eastAsia="仿宋"/>
                <w:sz w:val="24"/>
              </w:rPr>
            </w:pPr>
            <w:r w:rsidRPr="008F636B">
              <w:rPr>
                <w:rFonts w:eastAsia="仿宋"/>
                <w:sz w:val="24"/>
              </w:rPr>
              <w:t>18%</w:t>
            </w:r>
          </w:p>
        </w:tc>
      </w:tr>
      <w:tr w:rsidR="00001ED4" w:rsidRPr="008F636B" w:rsidTr="004370C0">
        <w:trPr>
          <w:cantSplit/>
          <w:trHeight w:val="334"/>
          <w:jc w:val="center"/>
        </w:trPr>
        <w:tc>
          <w:tcPr>
            <w:tcW w:w="843" w:type="dxa"/>
            <w:vMerge w:val="restart"/>
            <w:vAlign w:val="center"/>
          </w:tcPr>
          <w:p w:rsidR="00F87EB6" w:rsidRPr="008F636B" w:rsidRDefault="00F87EB6" w:rsidP="000D5FDC">
            <w:pPr>
              <w:jc w:val="center"/>
              <w:rPr>
                <w:rFonts w:eastAsia="仿宋"/>
                <w:sz w:val="24"/>
              </w:rPr>
            </w:pPr>
            <w:r w:rsidRPr="008F636B">
              <w:rPr>
                <w:rFonts w:eastAsia="仿宋"/>
                <w:sz w:val="24"/>
              </w:rPr>
              <w:t>5</w:t>
            </w:r>
          </w:p>
        </w:tc>
        <w:tc>
          <w:tcPr>
            <w:tcW w:w="815" w:type="dxa"/>
            <w:vMerge/>
            <w:vAlign w:val="center"/>
          </w:tcPr>
          <w:p w:rsidR="00F87EB6" w:rsidRPr="008F636B" w:rsidRDefault="00F87EB6" w:rsidP="000D5FDC">
            <w:pPr>
              <w:jc w:val="center"/>
              <w:rPr>
                <w:rFonts w:eastAsia="仿宋"/>
                <w:sz w:val="24"/>
              </w:rPr>
            </w:pPr>
          </w:p>
        </w:tc>
        <w:tc>
          <w:tcPr>
            <w:tcW w:w="1719" w:type="dxa"/>
            <w:vMerge w:val="restart"/>
            <w:vAlign w:val="center"/>
          </w:tcPr>
          <w:p w:rsidR="00F87EB6" w:rsidRPr="008F636B" w:rsidRDefault="00F87EB6" w:rsidP="000D5FDC">
            <w:pPr>
              <w:jc w:val="center"/>
              <w:rPr>
                <w:rFonts w:eastAsia="仿宋"/>
                <w:sz w:val="24"/>
              </w:rPr>
            </w:pPr>
            <w:r w:rsidRPr="008F636B">
              <w:rPr>
                <w:rFonts w:eastAsia="仿宋"/>
                <w:sz w:val="24"/>
              </w:rPr>
              <w:t>整改情况</w:t>
            </w:r>
          </w:p>
        </w:tc>
        <w:tc>
          <w:tcPr>
            <w:tcW w:w="4503" w:type="dxa"/>
            <w:vAlign w:val="center"/>
          </w:tcPr>
          <w:p w:rsidR="00F87EB6" w:rsidRPr="008F636B" w:rsidRDefault="00F87EB6" w:rsidP="000D5FDC">
            <w:pPr>
              <w:jc w:val="left"/>
              <w:rPr>
                <w:rFonts w:eastAsia="仿宋"/>
                <w:sz w:val="24"/>
              </w:rPr>
            </w:pPr>
            <w:r w:rsidRPr="008F636B">
              <w:rPr>
                <w:rFonts w:eastAsia="仿宋"/>
                <w:sz w:val="24"/>
              </w:rPr>
              <w:t>采取整改措施并消除环境污染后果</w:t>
            </w:r>
          </w:p>
        </w:tc>
        <w:tc>
          <w:tcPr>
            <w:tcW w:w="1600" w:type="dxa"/>
            <w:vAlign w:val="center"/>
          </w:tcPr>
          <w:p w:rsidR="00F87EB6" w:rsidRPr="008F636B" w:rsidRDefault="00F87EB6" w:rsidP="000D5FDC">
            <w:pPr>
              <w:jc w:val="center"/>
              <w:rPr>
                <w:rFonts w:eastAsia="仿宋"/>
                <w:sz w:val="24"/>
                <w:highlight w:val="yellow"/>
              </w:rPr>
            </w:pPr>
            <w:r w:rsidRPr="008F636B">
              <w:rPr>
                <w:rFonts w:eastAsia="仿宋"/>
                <w:sz w:val="24"/>
              </w:rPr>
              <w:t>-5%</w:t>
            </w:r>
          </w:p>
        </w:tc>
      </w:tr>
      <w:tr w:rsidR="00001ED4" w:rsidRPr="008F636B" w:rsidTr="004370C0">
        <w:trPr>
          <w:cantSplit/>
          <w:trHeight w:val="334"/>
          <w:jc w:val="center"/>
        </w:trPr>
        <w:tc>
          <w:tcPr>
            <w:tcW w:w="843" w:type="dxa"/>
            <w:vMerge/>
            <w:vAlign w:val="center"/>
          </w:tcPr>
          <w:p w:rsidR="00F87EB6" w:rsidRPr="008F636B" w:rsidRDefault="00F87EB6" w:rsidP="000D5FDC">
            <w:pPr>
              <w:jc w:val="center"/>
              <w:rPr>
                <w:rFonts w:eastAsia="仿宋"/>
                <w:b/>
                <w:bCs/>
                <w:sz w:val="24"/>
              </w:rPr>
            </w:pPr>
          </w:p>
        </w:tc>
        <w:tc>
          <w:tcPr>
            <w:tcW w:w="815" w:type="dxa"/>
            <w:vMerge/>
            <w:vAlign w:val="center"/>
          </w:tcPr>
          <w:p w:rsidR="00F87EB6" w:rsidRPr="008F636B" w:rsidRDefault="00F87EB6" w:rsidP="000D5FDC">
            <w:pPr>
              <w:jc w:val="center"/>
              <w:rPr>
                <w:rFonts w:eastAsia="仿宋"/>
                <w:b/>
                <w:bCs/>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jc w:val="left"/>
              <w:rPr>
                <w:rFonts w:eastAsia="仿宋"/>
                <w:sz w:val="24"/>
              </w:rPr>
            </w:pPr>
            <w:r w:rsidRPr="008F636B">
              <w:rPr>
                <w:rFonts w:eastAsia="仿宋"/>
                <w:sz w:val="24"/>
              </w:rPr>
              <w:t>采取整改措施</w:t>
            </w:r>
          </w:p>
        </w:tc>
        <w:tc>
          <w:tcPr>
            <w:tcW w:w="1600" w:type="dxa"/>
            <w:vAlign w:val="center"/>
          </w:tcPr>
          <w:p w:rsidR="00F87EB6" w:rsidRPr="008F636B" w:rsidRDefault="00F87EB6" w:rsidP="000D5FDC">
            <w:pPr>
              <w:jc w:val="center"/>
              <w:rPr>
                <w:rFonts w:eastAsia="仿宋"/>
                <w:sz w:val="24"/>
              </w:rPr>
            </w:pPr>
            <w:r w:rsidRPr="008F636B">
              <w:rPr>
                <w:rFonts w:eastAsia="仿宋"/>
                <w:sz w:val="24"/>
              </w:rPr>
              <w:t>0%</w:t>
            </w:r>
          </w:p>
        </w:tc>
      </w:tr>
      <w:tr w:rsidR="00001ED4" w:rsidRPr="008F636B" w:rsidTr="004370C0">
        <w:trPr>
          <w:cantSplit/>
          <w:trHeight w:val="344"/>
          <w:jc w:val="center"/>
        </w:trPr>
        <w:tc>
          <w:tcPr>
            <w:tcW w:w="843" w:type="dxa"/>
            <w:vMerge/>
            <w:vAlign w:val="center"/>
          </w:tcPr>
          <w:p w:rsidR="00F87EB6" w:rsidRPr="008F636B" w:rsidRDefault="00F87EB6" w:rsidP="000D5FDC">
            <w:pPr>
              <w:jc w:val="center"/>
              <w:rPr>
                <w:rFonts w:eastAsia="仿宋"/>
                <w:b/>
                <w:bCs/>
                <w:sz w:val="24"/>
              </w:rPr>
            </w:pPr>
          </w:p>
        </w:tc>
        <w:tc>
          <w:tcPr>
            <w:tcW w:w="815" w:type="dxa"/>
            <w:vMerge/>
            <w:vAlign w:val="center"/>
          </w:tcPr>
          <w:p w:rsidR="00F87EB6" w:rsidRPr="008F636B" w:rsidRDefault="00F87EB6" w:rsidP="000D5FDC">
            <w:pPr>
              <w:jc w:val="center"/>
              <w:rPr>
                <w:rFonts w:eastAsia="仿宋"/>
                <w:b/>
                <w:bCs/>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jc w:val="left"/>
              <w:rPr>
                <w:rFonts w:eastAsia="仿宋"/>
                <w:sz w:val="24"/>
              </w:rPr>
            </w:pPr>
            <w:r w:rsidRPr="008F636B">
              <w:rPr>
                <w:rFonts w:eastAsia="仿宋"/>
                <w:sz w:val="24"/>
              </w:rPr>
              <w:t>未实施整改措施</w:t>
            </w:r>
          </w:p>
        </w:tc>
        <w:tc>
          <w:tcPr>
            <w:tcW w:w="1600" w:type="dxa"/>
            <w:vAlign w:val="center"/>
          </w:tcPr>
          <w:p w:rsidR="00F87EB6" w:rsidRPr="008F636B" w:rsidRDefault="00F87EB6" w:rsidP="000D5FDC">
            <w:pPr>
              <w:jc w:val="center"/>
              <w:rPr>
                <w:rFonts w:eastAsia="仿宋"/>
                <w:sz w:val="24"/>
              </w:rPr>
            </w:pPr>
            <w:r w:rsidRPr="008F636B">
              <w:rPr>
                <w:rFonts w:eastAsia="仿宋"/>
                <w:sz w:val="24"/>
              </w:rPr>
              <w:t>16%</w:t>
            </w:r>
          </w:p>
        </w:tc>
      </w:tr>
      <w:tr w:rsidR="00001ED4" w:rsidRPr="008F636B" w:rsidTr="004370C0">
        <w:trPr>
          <w:cantSplit/>
          <w:trHeight w:val="288"/>
          <w:jc w:val="center"/>
        </w:trPr>
        <w:tc>
          <w:tcPr>
            <w:tcW w:w="843" w:type="dxa"/>
            <w:vMerge w:val="restart"/>
            <w:vAlign w:val="center"/>
          </w:tcPr>
          <w:p w:rsidR="00F87EB6" w:rsidRPr="008F636B" w:rsidRDefault="00F87EB6" w:rsidP="000D5FDC">
            <w:pPr>
              <w:jc w:val="center"/>
              <w:rPr>
                <w:rFonts w:eastAsia="仿宋"/>
                <w:sz w:val="24"/>
              </w:rPr>
            </w:pPr>
            <w:r w:rsidRPr="008F636B">
              <w:rPr>
                <w:rFonts w:eastAsia="仿宋"/>
                <w:sz w:val="24"/>
              </w:rPr>
              <w:t>6</w:t>
            </w:r>
          </w:p>
        </w:tc>
        <w:tc>
          <w:tcPr>
            <w:tcW w:w="815" w:type="dxa"/>
            <w:vMerge/>
            <w:vAlign w:val="center"/>
          </w:tcPr>
          <w:p w:rsidR="00F87EB6" w:rsidRPr="008F636B" w:rsidRDefault="00F87EB6" w:rsidP="000D5FDC">
            <w:pPr>
              <w:jc w:val="center"/>
              <w:rPr>
                <w:rFonts w:eastAsia="仿宋"/>
                <w:sz w:val="24"/>
              </w:rPr>
            </w:pPr>
          </w:p>
        </w:tc>
        <w:tc>
          <w:tcPr>
            <w:tcW w:w="1719" w:type="dxa"/>
            <w:vMerge w:val="restart"/>
            <w:vAlign w:val="center"/>
          </w:tcPr>
          <w:p w:rsidR="00F87EB6" w:rsidRPr="008F636B" w:rsidRDefault="00F87EB6" w:rsidP="000D5FDC">
            <w:pPr>
              <w:jc w:val="center"/>
              <w:rPr>
                <w:rFonts w:eastAsia="仿宋"/>
                <w:sz w:val="24"/>
              </w:rPr>
            </w:pPr>
            <w:r w:rsidRPr="008F636B">
              <w:rPr>
                <w:rFonts w:eastAsia="仿宋"/>
                <w:sz w:val="24"/>
              </w:rPr>
              <w:t>环境违法次数</w:t>
            </w:r>
          </w:p>
          <w:p w:rsidR="00F87EB6" w:rsidRPr="008F636B" w:rsidRDefault="00F87EB6" w:rsidP="000D5FDC">
            <w:pPr>
              <w:jc w:val="center"/>
              <w:rPr>
                <w:rFonts w:eastAsia="仿宋"/>
                <w:sz w:val="24"/>
              </w:rPr>
            </w:pPr>
            <w:r w:rsidRPr="008F636B">
              <w:rPr>
                <w:rFonts w:eastAsia="仿宋"/>
                <w:sz w:val="24"/>
              </w:rPr>
              <w:t>（两年内，含本次）</w:t>
            </w:r>
          </w:p>
        </w:tc>
        <w:tc>
          <w:tcPr>
            <w:tcW w:w="4503"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600"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44"/>
          <w:jc w:val="center"/>
        </w:trPr>
        <w:tc>
          <w:tcPr>
            <w:tcW w:w="843" w:type="dxa"/>
            <w:vMerge/>
            <w:vAlign w:val="center"/>
          </w:tcPr>
          <w:p w:rsidR="00F87EB6" w:rsidRPr="008F636B" w:rsidRDefault="00F87EB6" w:rsidP="000D5FDC">
            <w:pPr>
              <w:jc w:val="center"/>
              <w:rPr>
                <w:rFonts w:eastAsia="仿宋"/>
                <w:b/>
                <w:bCs/>
                <w:sz w:val="24"/>
              </w:rPr>
            </w:pPr>
          </w:p>
        </w:tc>
        <w:tc>
          <w:tcPr>
            <w:tcW w:w="815" w:type="dxa"/>
            <w:vMerge/>
            <w:vAlign w:val="center"/>
          </w:tcPr>
          <w:p w:rsidR="00F87EB6" w:rsidRPr="008F636B" w:rsidRDefault="00F87EB6" w:rsidP="000D5FDC">
            <w:pPr>
              <w:jc w:val="center"/>
              <w:rPr>
                <w:rFonts w:eastAsia="仿宋"/>
                <w:b/>
                <w:bCs/>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600" w:type="dxa"/>
            <w:vAlign w:val="center"/>
          </w:tcPr>
          <w:p w:rsidR="00F87EB6" w:rsidRPr="008F636B" w:rsidRDefault="00F87EB6" w:rsidP="000D5FDC">
            <w:pPr>
              <w:widowControl/>
              <w:jc w:val="center"/>
              <w:textAlignment w:val="center"/>
              <w:rPr>
                <w:rFonts w:eastAsia="仿宋"/>
                <w:sz w:val="24"/>
              </w:rPr>
            </w:pPr>
            <w:r w:rsidRPr="008F636B">
              <w:rPr>
                <w:rFonts w:eastAsia="仿宋"/>
                <w:sz w:val="24"/>
                <w:lang w:bidi="ar"/>
              </w:rPr>
              <w:t>3</w:t>
            </w:r>
            <w:r w:rsidRPr="008F636B">
              <w:rPr>
                <w:rFonts w:eastAsia="仿宋"/>
                <w:kern w:val="0"/>
                <w:sz w:val="24"/>
                <w:lang w:bidi="ar"/>
              </w:rPr>
              <w:t>%</w:t>
            </w:r>
          </w:p>
        </w:tc>
      </w:tr>
      <w:tr w:rsidR="00001ED4" w:rsidRPr="008F636B" w:rsidTr="004370C0">
        <w:trPr>
          <w:cantSplit/>
          <w:trHeight w:val="344"/>
          <w:jc w:val="center"/>
        </w:trPr>
        <w:tc>
          <w:tcPr>
            <w:tcW w:w="843" w:type="dxa"/>
            <w:vMerge/>
            <w:vAlign w:val="center"/>
          </w:tcPr>
          <w:p w:rsidR="00F87EB6" w:rsidRPr="008F636B" w:rsidRDefault="00F87EB6" w:rsidP="000D5FDC">
            <w:pPr>
              <w:jc w:val="center"/>
              <w:rPr>
                <w:rFonts w:eastAsia="仿宋"/>
                <w:b/>
                <w:bCs/>
                <w:sz w:val="24"/>
              </w:rPr>
            </w:pPr>
          </w:p>
        </w:tc>
        <w:tc>
          <w:tcPr>
            <w:tcW w:w="815" w:type="dxa"/>
            <w:vMerge/>
            <w:vAlign w:val="center"/>
          </w:tcPr>
          <w:p w:rsidR="00F87EB6" w:rsidRPr="008F636B" w:rsidRDefault="00F87EB6" w:rsidP="000D5FDC">
            <w:pPr>
              <w:jc w:val="center"/>
              <w:rPr>
                <w:rFonts w:eastAsia="仿宋"/>
                <w:b/>
                <w:bCs/>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600" w:type="dxa"/>
            <w:vAlign w:val="center"/>
          </w:tcPr>
          <w:p w:rsidR="00F87EB6" w:rsidRPr="008F636B" w:rsidRDefault="00F87EB6" w:rsidP="000D5FDC">
            <w:pPr>
              <w:widowControl/>
              <w:jc w:val="center"/>
              <w:textAlignment w:val="center"/>
              <w:rPr>
                <w:rFonts w:eastAsia="仿宋"/>
                <w:sz w:val="24"/>
              </w:rPr>
            </w:pPr>
            <w:r w:rsidRPr="008F636B">
              <w:rPr>
                <w:rFonts w:eastAsia="仿宋"/>
                <w:kern w:val="0"/>
                <w:sz w:val="24"/>
                <w:lang w:bidi="ar"/>
              </w:rPr>
              <w:t>7%</w:t>
            </w:r>
          </w:p>
        </w:tc>
      </w:tr>
      <w:tr w:rsidR="00001ED4" w:rsidRPr="008F636B" w:rsidTr="004370C0">
        <w:trPr>
          <w:cantSplit/>
          <w:trHeight w:val="344"/>
          <w:jc w:val="center"/>
        </w:trPr>
        <w:tc>
          <w:tcPr>
            <w:tcW w:w="843" w:type="dxa"/>
            <w:vMerge/>
            <w:vAlign w:val="center"/>
          </w:tcPr>
          <w:p w:rsidR="00F87EB6" w:rsidRPr="008F636B" w:rsidRDefault="00F87EB6" w:rsidP="000D5FDC">
            <w:pPr>
              <w:jc w:val="center"/>
              <w:rPr>
                <w:rFonts w:eastAsia="仿宋"/>
                <w:b/>
                <w:bCs/>
                <w:sz w:val="24"/>
              </w:rPr>
            </w:pPr>
          </w:p>
        </w:tc>
        <w:tc>
          <w:tcPr>
            <w:tcW w:w="815" w:type="dxa"/>
            <w:vMerge/>
            <w:vAlign w:val="center"/>
          </w:tcPr>
          <w:p w:rsidR="00F87EB6" w:rsidRPr="008F636B" w:rsidRDefault="00F87EB6" w:rsidP="000D5FDC">
            <w:pPr>
              <w:jc w:val="center"/>
              <w:rPr>
                <w:rFonts w:eastAsia="仿宋"/>
                <w:b/>
                <w:bCs/>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600" w:type="dxa"/>
            <w:vAlign w:val="center"/>
          </w:tcPr>
          <w:p w:rsidR="00F87EB6" w:rsidRPr="008F636B" w:rsidRDefault="00F87EB6" w:rsidP="000D5FDC">
            <w:pPr>
              <w:widowControl/>
              <w:jc w:val="center"/>
              <w:textAlignment w:val="center"/>
              <w:rPr>
                <w:rFonts w:eastAsia="仿宋"/>
                <w:kern w:val="0"/>
                <w:sz w:val="24"/>
                <w:lang w:bidi="ar"/>
              </w:rPr>
            </w:pPr>
            <w:r w:rsidRPr="008F636B">
              <w:rPr>
                <w:rFonts w:eastAsia="仿宋"/>
                <w:kern w:val="0"/>
                <w:sz w:val="24"/>
                <w:lang w:bidi="ar"/>
              </w:rPr>
              <w:t>12%</w:t>
            </w:r>
          </w:p>
        </w:tc>
      </w:tr>
      <w:tr w:rsidR="00001ED4" w:rsidRPr="008F636B" w:rsidTr="004370C0">
        <w:trPr>
          <w:cantSplit/>
          <w:trHeight w:val="344"/>
          <w:jc w:val="center"/>
        </w:trPr>
        <w:tc>
          <w:tcPr>
            <w:tcW w:w="843" w:type="dxa"/>
            <w:vMerge w:val="restart"/>
            <w:vAlign w:val="center"/>
          </w:tcPr>
          <w:p w:rsidR="00F87EB6" w:rsidRPr="008F636B" w:rsidRDefault="00F87EB6" w:rsidP="000D5FDC">
            <w:pPr>
              <w:jc w:val="center"/>
              <w:rPr>
                <w:rFonts w:eastAsia="仿宋"/>
                <w:b/>
                <w:bCs/>
                <w:sz w:val="24"/>
              </w:rPr>
            </w:pPr>
            <w:r w:rsidRPr="008F636B">
              <w:rPr>
                <w:rFonts w:eastAsia="仿宋"/>
                <w:sz w:val="24"/>
              </w:rPr>
              <w:t>7</w:t>
            </w:r>
          </w:p>
        </w:tc>
        <w:tc>
          <w:tcPr>
            <w:tcW w:w="815" w:type="dxa"/>
            <w:vMerge/>
            <w:vAlign w:val="center"/>
          </w:tcPr>
          <w:p w:rsidR="00F87EB6" w:rsidRPr="008F636B" w:rsidRDefault="00F87EB6" w:rsidP="000D5FDC">
            <w:pPr>
              <w:jc w:val="center"/>
              <w:rPr>
                <w:rFonts w:eastAsia="仿宋"/>
                <w:b/>
                <w:bCs/>
                <w:sz w:val="24"/>
              </w:rPr>
            </w:pPr>
          </w:p>
        </w:tc>
        <w:tc>
          <w:tcPr>
            <w:tcW w:w="1719" w:type="dxa"/>
            <w:vMerge w:val="restart"/>
            <w:vAlign w:val="center"/>
          </w:tcPr>
          <w:p w:rsidR="00F87EB6" w:rsidRPr="008F636B" w:rsidRDefault="00F87EB6" w:rsidP="000D5FDC">
            <w:pPr>
              <w:jc w:val="center"/>
              <w:rPr>
                <w:rFonts w:eastAsia="仿宋"/>
                <w:sz w:val="24"/>
              </w:rPr>
            </w:pPr>
            <w:r w:rsidRPr="008F636B">
              <w:rPr>
                <w:rFonts w:eastAsia="仿宋"/>
                <w:sz w:val="24"/>
              </w:rPr>
              <w:t>对周边居民、单位等造成的不良影响（一年内）</w:t>
            </w:r>
            <w:r w:rsidRPr="008F636B">
              <w:rPr>
                <w:rFonts w:eastAsia="仿宋"/>
                <w:sz w:val="24"/>
              </w:rPr>
              <w:t xml:space="preserve"> </w:t>
            </w:r>
          </w:p>
        </w:tc>
        <w:tc>
          <w:tcPr>
            <w:tcW w:w="4503" w:type="dxa"/>
            <w:vAlign w:val="center"/>
          </w:tcPr>
          <w:p w:rsidR="00F87EB6" w:rsidRPr="008F636B" w:rsidRDefault="00F87EB6" w:rsidP="000D5FDC">
            <w:pPr>
              <w:widowControl/>
              <w:jc w:val="left"/>
              <w:textAlignment w:val="center"/>
              <w:rPr>
                <w:rFonts w:eastAsia="仿宋"/>
                <w:sz w:val="24"/>
              </w:rPr>
            </w:pPr>
            <w:r w:rsidRPr="008F636B">
              <w:rPr>
                <w:rFonts w:eastAsia="仿宋"/>
                <w:sz w:val="24"/>
                <w:lang w:bidi="ar"/>
              </w:rPr>
              <w:t>无</w:t>
            </w:r>
          </w:p>
        </w:tc>
        <w:tc>
          <w:tcPr>
            <w:tcW w:w="1600" w:type="dxa"/>
            <w:vAlign w:val="center"/>
          </w:tcPr>
          <w:p w:rsidR="00F87EB6" w:rsidRPr="008F636B" w:rsidRDefault="00F87EB6" w:rsidP="000D5FDC">
            <w:pPr>
              <w:jc w:val="center"/>
              <w:rPr>
                <w:rFonts w:eastAsia="仿宋"/>
                <w:sz w:val="24"/>
              </w:rPr>
            </w:pPr>
            <w:r w:rsidRPr="008F636B">
              <w:rPr>
                <w:rFonts w:eastAsia="仿宋"/>
                <w:sz w:val="24"/>
                <w:lang w:bidi="ar"/>
              </w:rPr>
              <w:t>0%</w:t>
            </w:r>
          </w:p>
        </w:tc>
      </w:tr>
      <w:tr w:rsidR="00001ED4" w:rsidRPr="008F636B" w:rsidTr="004370C0">
        <w:trPr>
          <w:cantSplit/>
          <w:trHeight w:val="344"/>
          <w:jc w:val="center"/>
        </w:trPr>
        <w:tc>
          <w:tcPr>
            <w:tcW w:w="843" w:type="dxa"/>
            <w:vMerge/>
            <w:vAlign w:val="center"/>
          </w:tcPr>
          <w:p w:rsidR="00F87EB6" w:rsidRPr="008F636B" w:rsidRDefault="00F87EB6" w:rsidP="000D5FDC">
            <w:pPr>
              <w:jc w:val="center"/>
              <w:rPr>
                <w:rFonts w:eastAsia="仿宋"/>
                <w:b/>
                <w:bCs/>
                <w:sz w:val="24"/>
              </w:rPr>
            </w:pPr>
          </w:p>
        </w:tc>
        <w:tc>
          <w:tcPr>
            <w:tcW w:w="815" w:type="dxa"/>
            <w:vMerge/>
            <w:vAlign w:val="center"/>
          </w:tcPr>
          <w:p w:rsidR="00F87EB6" w:rsidRPr="008F636B" w:rsidRDefault="00F87EB6" w:rsidP="000D5FDC">
            <w:pPr>
              <w:jc w:val="center"/>
              <w:rPr>
                <w:rFonts w:eastAsia="仿宋"/>
                <w:b/>
                <w:bCs/>
                <w:sz w:val="24"/>
              </w:rPr>
            </w:pPr>
          </w:p>
        </w:tc>
        <w:tc>
          <w:tcPr>
            <w:tcW w:w="1719" w:type="dxa"/>
            <w:vMerge/>
            <w:vAlign w:val="center"/>
          </w:tcPr>
          <w:p w:rsidR="00F87EB6" w:rsidRPr="008F636B" w:rsidRDefault="00F87EB6" w:rsidP="000D5FDC">
            <w:pPr>
              <w:jc w:val="center"/>
              <w:rPr>
                <w:rFonts w:eastAsia="仿宋"/>
                <w:sz w:val="24"/>
              </w:rPr>
            </w:pPr>
          </w:p>
        </w:tc>
        <w:tc>
          <w:tcPr>
            <w:tcW w:w="4503" w:type="dxa"/>
            <w:vAlign w:val="center"/>
          </w:tcPr>
          <w:p w:rsidR="00F87EB6" w:rsidRPr="008F636B" w:rsidRDefault="00F87EB6" w:rsidP="000D5FDC">
            <w:pPr>
              <w:widowControl/>
              <w:jc w:val="left"/>
              <w:textAlignment w:val="center"/>
              <w:rPr>
                <w:rFonts w:eastAsia="仿宋"/>
                <w:sz w:val="24"/>
              </w:rPr>
            </w:pPr>
            <w:r w:rsidRPr="008F636B">
              <w:rPr>
                <w:rFonts w:eastAsia="宋体"/>
                <w:sz w:val="24"/>
                <w:lang w:bidi="ar"/>
              </w:rPr>
              <w:t>﹡</w:t>
            </w:r>
            <w:r w:rsidRPr="008F636B">
              <w:rPr>
                <w:rFonts w:eastAsia="仿宋"/>
                <w:sz w:val="24"/>
                <w:lang w:bidi="ar"/>
              </w:rPr>
              <w:t>有投诉</w:t>
            </w:r>
          </w:p>
        </w:tc>
        <w:tc>
          <w:tcPr>
            <w:tcW w:w="1600" w:type="dxa"/>
            <w:vAlign w:val="center"/>
          </w:tcPr>
          <w:p w:rsidR="00F87EB6" w:rsidRPr="008F636B" w:rsidRDefault="00F87EB6" w:rsidP="000D5FDC">
            <w:pPr>
              <w:jc w:val="center"/>
              <w:rPr>
                <w:rFonts w:eastAsia="仿宋"/>
                <w:sz w:val="24"/>
                <w:highlight w:val="yellow"/>
              </w:rPr>
            </w:pPr>
            <w:r w:rsidRPr="008F636B">
              <w:rPr>
                <w:rFonts w:eastAsia="仿宋"/>
                <w:sz w:val="24"/>
                <w:lang w:bidi="ar"/>
              </w:rPr>
              <w:t>0%-5%</w:t>
            </w:r>
          </w:p>
        </w:tc>
      </w:tr>
    </w:tbl>
    <w:p w:rsidR="00F87EB6" w:rsidRPr="008F636B" w:rsidRDefault="00F87EB6" w:rsidP="00F87EB6">
      <w:pPr>
        <w:widowControl/>
        <w:spacing w:line="540" w:lineRule="exact"/>
        <w:ind w:firstLineChars="200" w:firstLine="640"/>
        <w:jc w:val="left"/>
        <w:rPr>
          <w:rFonts w:eastAsia="仿宋"/>
          <w:kern w:val="0"/>
          <w:szCs w:val="21"/>
        </w:rPr>
      </w:pPr>
      <w:r w:rsidRPr="008F636B">
        <w:rPr>
          <w:rFonts w:eastAsia="仿宋"/>
          <w:kern w:val="0"/>
          <w:szCs w:val="21"/>
        </w:rPr>
        <w:t>注：</w:t>
      </w:r>
      <w:r w:rsidRPr="008F636B">
        <w:rPr>
          <w:rFonts w:eastAsia="仿宋"/>
          <w:kern w:val="0"/>
          <w:szCs w:val="21"/>
        </w:rPr>
        <w:t>1</w:t>
      </w:r>
      <w:r w:rsidRPr="008F636B">
        <w:rPr>
          <w:rFonts w:eastAsia="仿宋"/>
          <w:kern w:val="0"/>
          <w:szCs w:val="21"/>
        </w:rPr>
        <w:t>、本表适用于《放射性同位素与射线装置安全和防护条例》第五十二条规定</w:t>
      </w:r>
      <w:r w:rsidRPr="008F636B">
        <w:rPr>
          <w:rFonts w:eastAsia="仿宋"/>
          <w:kern w:val="0"/>
          <w:szCs w:val="21"/>
        </w:rPr>
        <w:t>“</w:t>
      </w:r>
      <w:r w:rsidRPr="008F636B">
        <w:rPr>
          <w:rFonts w:eastAsia="仿宋"/>
          <w:kern w:val="0"/>
          <w:szCs w:val="21"/>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w:t>
      </w:r>
      <w:r w:rsidRPr="008F636B">
        <w:rPr>
          <w:rFonts w:eastAsia="仿宋"/>
          <w:kern w:val="0"/>
          <w:szCs w:val="21"/>
        </w:rPr>
        <w:lastRenderedPageBreak/>
        <w:t>没收违法所得；违法所得</w:t>
      </w:r>
      <w:r w:rsidRPr="008F636B">
        <w:rPr>
          <w:rFonts w:eastAsia="仿宋"/>
          <w:kern w:val="0"/>
          <w:szCs w:val="21"/>
        </w:rPr>
        <w:t>10</w:t>
      </w:r>
      <w:r w:rsidRPr="008F636B">
        <w:rPr>
          <w:rFonts w:eastAsia="仿宋"/>
          <w:kern w:val="0"/>
          <w:szCs w:val="21"/>
        </w:rPr>
        <w:t>万元以上的，并处违法所得</w:t>
      </w:r>
      <w:r w:rsidRPr="008F636B">
        <w:rPr>
          <w:rFonts w:eastAsia="仿宋"/>
          <w:kern w:val="0"/>
          <w:szCs w:val="21"/>
        </w:rPr>
        <w:t>1</w:t>
      </w:r>
      <w:r w:rsidRPr="008F636B">
        <w:rPr>
          <w:rFonts w:eastAsia="仿宋"/>
          <w:kern w:val="0"/>
          <w:szCs w:val="21"/>
        </w:rPr>
        <w:t>倍以上</w:t>
      </w:r>
      <w:r w:rsidRPr="008F636B">
        <w:rPr>
          <w:rFonts w:eastAsia="仿宋"/>
          <w:kern w:val="0"/>
          <w:szCs w:val="21"/>
        </w:rPr>
        <w:t>5</w:t>
      </w:r>
      <w:r w:rsidRPr="008F636B">
        <w:rPr>
          <w:rFonts w:eastAsia="仿宋"/>
          <w:kern w:val="0"/>
          <w:szCs w:val="21"/>
        </w:rPr>
        <w:t>倍以下的罚款；没有违法所得或者违法所得不足</w:t>
      </w:r>
      <w:r w:rsidRPr="008F636B">
        <w:rPr>
          <w:rFonts w:eastAsia="仿宋"/>
          <w:kern w:val="0"/>
          <w:szCs w:val="21"/>
        </w:rPr>
        <w:t>10</w:t>
      </w:r>
      <w:r w:rsidRPr="008F636B">
        <w:rPr>
          <w:rFonts w:eastAsia="仿宋"/>
          <w:kern w:val="0"/>
          <w:szCs w:val="21"/>
        </w:rPr>
        <w:t>万元的，并处</w:t>
      </w:r>
      <w:r w:rsidRPr="008F636B">
        <w:rPr>
          <w:rFonts w:eastAsia="仿宋"/>
          <w:kern w:val="0"/>
          <w:szCs w:val="21"/>
        </w:rPr>
        <w:t>1</w:t>
      </w:r>
      <w:r w:rsidRPr="008F636B">
        <w:rPr>
          <w:rFonts w:eastAsia="仿宋"/>
          <w:kern w:val="0"/>
          <w:szCs w:val="21"/>
        </w:rPr>
        <w:t>万元以上</w:t>
      </w:r>
      <w:r w:rsidRPr="008F636B">
        <w:rPr>
          <w:rFonts w:eastAsia="仿宋"/>
          <w:kern w:val="0"/>
          <w:szCs w:val="21"/>
        </w:rPr>
        <w:t>10</w:t>
      </w:r>
      <w:r w:rsidRPr="008F636B">
        <w:rPr>
          <w:rFonts w:eastAsia="仿宋"/>
          <w:kern w:val="0"/>
          <w:szCs w:val="21"/>
        </w:rPr>
        <w:t>万元以下的罚款：（一）无许可证从事放射性同位素和射线装置生产、销售、使用活动的；（二）未按照许可证的规定从事放射性同位素和射线装置生产、销售、使用活动的</w:t>
      </w:r>
      <w:r w:rsidRPr="008F636B">
        <w:rPr>
          <w:rFonts w:eastAsia="仿宋"/>
          <w:kern w:val="0"/>
          <w:szCs w:val="21"/>
        </w:rPr>
        <w:t>”</w:t>
      </w:r>
      <w:r w:rsidRPr="008F636B">
        <w:rPr>
          <w:rFonts w:eastAsia="仿宋"/>
          <w:kern w:val="0"/>
          <w:szCs w:val="21"/>
        </w:rPr>
        <w:t>的情形。</w:t>
      </w:r>
    </w:p>
    <w:p w:rsidR="00F87EB6" w:rsidRPr="008F636B" w:rsidRDefault="00F87EB6" w:rsidP="00F87EB6">
      <w:pPr>
        <w:widowControl/>
        <w:spacing w:line="540" w:lineRule="exact"/>
        <w:ind w:firstLineChars="200" w:firstLine="640"/>
        <w:jc w:val="left"/>
        <w:rPr>
          <w:rFonts w:eastAsia="仿宋"/>
          <w:kern w:val="0"/>
          <w:szCs w:val="21"/>
        </w:rPr>
      </w:pPr>
      <w:r w:rsidRPr="008F636B">
        <w:rPr>
          <w:rFonts w:eastAsia="仿宋"/>
          <w:kern w:val="0"/>
          <w:szCs w:val="21"/>
        </w:rPr>
        <w:t>2</w:t>
      </w:r>
      <w:r w:rsidRPr="008F636B">
        <w:rPr>
          <w:rFonts w:eastAsia="仿宋"/>
          <w:kern w:val="0"/>
          <w:szCs w:val="21"/>
        </w:rPr>
        <w:t>、违法所得</w:t>
      </w:r>
      <w:r w:rsidRPr="008F636B">
        <w:rPr>
          <w:rFonts w:eastAsia="仿宋"/>
          <w:kern w:val="0"/>
          <w:szCs w:val="21"/>
        </w:rPr>
        <w:t>10</w:t>
      </w:r>
      <w:r w:rsidRPr="008F636B">
        <w:rPr>
          <w:rFonts w:eastAsia="仿宋"/>
          <w:kern w:val="0"/>
          <w:szCs w:val="21"/>
        </w:rPr>
        <w:t>万元以上的，裁量的计算方法为：处罚金额＝违法所得</w:t>
      </w:r>
      <w:r w:rsidRPr="008F636B">
        <w:rPr>
          <w:rFonts w:eastAsia="仿宋"/>
          <w:kern w:val="0"/>
          <w:szCs w:val="21"/>
        </w:rPr>
        <w:t>×</w:t>
      </w:r>
      <w:r w:rsidRPr="008F636B">
        <w:rPr>
          <w:rFonts w:eastAsia="仿宋"/>
          <w:kern w:val="0"/>
          <w:szCs w:val="21"/>
        </w:rPr>
        <w:t>（</w:t>
      </w:r>
      <w:r w:rsidRPr="008F636B">
        <w:rPr>
          <w:rFonts w:eastAsia="仿宋"/>
          <w:kern w:val="0"/>
          <w:szCs w:val="21"/>
        </w:rPr>
        <w:t>1</w:t>
      </w:r>
      <w:r w:rsidRPr="008F636B">
        <w:rPr>
          <w:rFonts w:eastAsia="仿宋"/>
          <w:kern w:val="0"/>
          <w:szCs w:val="21"/>
        </w:rPr>
        <w:t>～</w:t>
      </w:r>
      <w:r w:rsidRPr="008F636B">
        <w:rPr>
          <w:rFonts w:eastAsia="仿宋"/>
          <w:kern w:val="0"/>
          <w:szCs w:val="21"/>
        </w:rPr>
        <w:t>5</w:t>
      </w:r>
      <w:r w:rsidRPr="008F636B">
        <w:rPr>
          <w:rFonts w:eastAsia="仿宋"/>
          <w:kern w:val="0"/>
          <w:szCs w:val="21"/>
        </w:rPr>
        <w:t>）</w:t>
      </w:r>
      <w:proofErr w:type="gramStart"/>
      <w:r w:rsidRPr="008F636B">
        <w:rPr>
          <w:rFonts w:eastAsia="仿宋"/>
          <w:kern w:val="0"/>
          <w:szCs w:val="21"/>
        </w:rPr>
        <w:t>倍</w:t>
      </w:r>
      <w:proofErr w:type="gramEnd"/>
      <w:r w:rsidRPr="008F636B">
        <w:rPr>
          <w:rFonts w:eastAsia="仿宋"/>
          <w:kern w:val="0"/>
          <w:szCs w:val="21"/>
        </w:rPr>
        <w:t>（</w:t>
      </w:r>
      <w:proofErr w:type="gramStart"/>
      <w:r w:rsidRPr="008F636B">
        <w:rPr>
          <w:rFonts w:eastAsia="仿宋"/>
          <w:kern w:val="0"/>
          <w:szCs w:val="21"/>
        </w:rPr>
        <w:t>由裁量</w:t>
      </w:r>
      <w:proofErr w:type="gramEnd"/>
      <w:r w:rsidRPr="008F636B">
        <w:rPr>
          <w:rFonts w:eastAsia="仿宋"/>
          <w:kern w:val="0"/>
          <w:szCs w:val="21"/>
        </w:rPr>
        <w:t>百分值确定）。</w:t>
      </w:r>
    </w:p>
    <w:tbl>
      <w:tblPr>
        <w:tblW w:w="0" w:type="auto"/>
        <w:jc w:val="center"/>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2651"/>
      </w:tblGrid>
      <w:tr w:rsidR="00001ED4" w:rsidRPr="008F636B" w:rsidTr="004370C0">
        <w:trPr>
          <w:jc w:val="center"/>
        </w:trPr>
        <w:tc>
          <w:tcPr>
            <w:tcW w:w="3232" w:type="dxa"/>
          </w:tcPr>
          <w:p w:rsidR="00F87EB6" w:rsidRPr="008F636B" w:rsidRDefault="00F87EB6" w:rsidP="004370C0">
            <w:pPr>
              <w:widowControl/>
              <w:ind w:firstLineChars="200" w:firstLine="560"/>
              <w:jc w:val="center"/>
              <w:rPr>
                <w:rFonts w:eastAsia="仿宋"/>
                <w:kern w:val="0"/>
                <w:sz w:val="28"/>
                <w:szCs w:val="21"/>
              </w:rPr>
            </w:pPr>
            <w:r w:rsidRPr="008F636B">
              <w:rPr>
                <w:rFonts w:eastAsia="仿宋"/>
                <w:kern w:val="0"/>
                <w:sz w:val="28"/>
                <w:szCs w:val="21"/>
              </w:rPr>
              <w:t>总百分值</w:t>
            </w:r>
          </w:p>
        </w:tc>
        <w:tc>
          <w:tcPr>
            <w:tcW w:w="2651" w:type="dxa"/>
          </w:tcPr>
          <w:p w:rsidR="00F87EB6" w:rsidRPr="008F636B" w:rsidRDefault="00F87EB6" w:rsidP="004370C0">
            <w:pPr>
              <w:widowControl/>
              <w:ind w:firstLineChars="200" w:firstLine="560"/>
              <w:jc w:val="center"/>
              <w:rPr>
                <w:rFonts w:eastAsia="仿宋"/>
                <w:kern w:val="0"/>
                <w:sz w:val="28"/>
                <w:szCs w:val="21"/>
              </w:rPr>
            </w:pPr>
            <w:r w:rsidRPr="008F636B">
              <w:rPr>
                <w:rFonts w:eastAsia="仿宋"/>
                <w:kern w:val="0"/>
                <w:sz w:val="28"/>
                <w:szCs w:val="21"/>
              </w:rPr>
              <w:t>罚款金额</w:t>
            </w:r>
          </w:p>
        </w:tc>
      </w:tr>
      <w:tr w:rsidR="00001ED4" w:rsidRPr="008F636B" w:rsidTr="004370C0">
        <w:trPr>
          <w:jc w:val="center"/>
        </w:trPr>
        <w:tc>
          <w:tcPr>
            <w:tcW w:w="3232"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百分值</w:t>
            </w:r>
            <w:r w:rsidRPr="008F636B">
              <w:rPr>
                <w:rFonts w:eastAsia="仿宋"/>
                <w:kern w:val="0"/>
                <w:sz w:val="28"/>
                <w:szCs w:val="21"/>
              </w:rPr>
              <w:t>≤20%</w:t>
            </w:r>
          </w:p>
        </w:tc>
        <w:tc>
          <w:tcPr>
            <w:tcW w:w="2651"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违法所得</w:t>
            </w:r>
            <w:r w:rsidRPr="008F636B">
              <w:rPr>
                <w:rFonts w:eastAsia="仿宋"/>
                <w:kern w:val="0"/>
                <w:sz w:val="28"/>
                <w:szCs w:val="21"/>
              </w:rPr>
              <w:t>×1</w:t>
            </w:r>
            <w:r w:rsidRPr="008F636B">
              <w:rPr>
                <w:rFonts w:eastAsia="仿宋"/>
                <w:kern w:val="0"/>
                <w:sz w:val="28"/>
                <w:szCs w:val="21"/>
              </w:rPr>
              <w:t>倍</w:t>
            </w:r>
          </w:p>
        </w:tc>
      </w:tr>
      <w:tr w:rsidR="00001ED4" w:rsidRPr="008F636B" w:rsidTr="004370C0">
        <w:trPr>
          <w:jc w:val="center"/>
        </w:trPr>
        <w:tc>
          <w:tcPr>
            <w:tcW w:w="3232"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20%</w:t>
            </w:r>
            <w:r w:rsidRPr="008F636B">
              <w:rPr>
                <w:rFonts w:eastAsia="仿宋"/>
                <w:kern w:val="0"/>
                <w:sz w:val="28"/>
                <w:szCs w:val="21"/>
              </w:rPr>
              <w:t>＜百分值</w:t>
            </w:r>
            <w:r w:rsidRPr="008F636B">
              <w:rPr>
                <w:rFonts w:eastAsia="仿宋"/>
                <w:kern w:val="0"/>
                <w:sz w:val="28"/>
                <w:szCs w:val="21"/>
              </w:rPr>
              <w:t>≤40%</w:t>
            </w:r>
          </w:p>
        </w:tc>
        <w:tc>
          <w:tcPr>
            <w:tcW w:w="2651"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违法所得</w:t>
            </w:r>
            <w:r w:rsidRPr="008F636B">
              <w:rPr>
                <w:rFonts w:eastAsia="仿宋"/>
                <w:kern w:val="0"/>
                <w:sz w:val="28"/>
                <w:szCs w:val="21"/>
              </w:rPr>
              <w:t>×2</w:t>
            </w:r>
            <w:r w:rsidRPr="008F636B">
              <w:rPr>
                <w:rFonts w:eastAsia="仿宋"/>
                <w:kern w:val="0"/>
                <w:sz w:val="28"/>
                <w:szCs w:val="21"/>
              </w:rPr>
              <w:t>倍</w:t>
            </w:r>
          </w:p>
        </w:tc>
      </w:tr>
      <w:tr w:rsidR="00001ED4" w:rsidRPr="008F636B" w:rsidTr="004370C0">
        <w:trPr>
          <w:jc w:val="center"/>
        </w:trPr>
        <w:tc>
          <w:tcPr>
            <w:tcW w:w="3232"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40%</w:t>
            </w:r>
            <w:r w:rsidRPr="008F636B">
              <w:rPr>
                <w:rFonts w:eastAsia="仿宋"/>
                <w:kern w:val="0"/>
                <w:sz w:val="28"/>
                <w:szCs w:val="21"/>
              </w:rPr>
              <w:t>＜百分值</w:t>
            </w:r>
            <w:r w:rsidRPr="008F636B">
              <w:rPr>
                <w:rFonts w:eastAsia="仿宋"/>
                <w:kern w:val="0"/>
                <w:sz w:val="28"/>
                <w:szCs w:val="21"/>
              </w:rPr>
              <w:t>≤60%</w:t>
            </w:r>
          </w:p>
        </w:tc>
        <w:tc>
          <w:tcPr>
            <w:tcW w:w="2651"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违法所得</w:t>
            </w:r>
            <w:r w:rsidRPr="008F636B">
              <w:rPr>
                <w:rFonts w:eastAsia="仿宋"/>
                <w:kern w:val="0"/>
                <w:sz w:val="28"/>
                <w:szCs w:val="21"/>
              </w:rPr>
              <w:t>×3</w:t>
            </w:r>
            <w:r w:rsidRPr="008F636B">
              <w:rPr>
                <w:rFonts w:eastAsia="仿宋"/>
                <w:kern w:val="0"/>
                <w:sz w:val="28"/>
                <w:szCs w:val="21"/>
              </w:rPr>
              <w:t>倍</w:t>
            </w:r>
          </w:p>
        </w:tc>
      </w:tr>
      <w:tr w:rsidR="00001ED4" w:rsidRPr="008F636B" w:rsidTr="004370C0">
        <w:trPr>
          <w:jc w:val="center"/>
        </w:trPr>
        <w:tc>
          <w:tcPr>
            <w:tcW w:w="3232"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60%</w:t>
            </w:r>
            <w:r w:rsidRPr="008F636B">
              <w:rPr>
                <w:rFonts w:eastAsia="仿宋"/>
                <w:kern w:val="0"/>
                <w:sz w:val="28"/>
                <w:szCs w:val="21"/>
              </w:rPr>
              <w:t>＜百分值</w:t>
            </w:r>
            <w:r w:rsidRPr="008F636B">
              <w:rPr>
                <w:rFonts w:eastAsia="仿宋"/>
                <w:kern w:val="0"/>
                <w:sz w:val="28"/>
                <w:szCs w:val="21"/>
              </w:rPr>
              <w:t>≤80%</w:t>
            </w:r>
          </w:p>
        </w:tc>
        <w:tc>
          <w:tcPr>
            <w:tcW w:w="2651"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违法所得</w:t>
            </w:r>
            <w:r w:rsidRPr="008F636B">
              <w:rPr>
                <w:rFonts w:eastAsia="仿宋"/>
                <w:kern w:val="0"/>
                <w:sz w:val="28"/>
                <w:szCs w:val="21"/>
              </w:rPr>
              <w:t>×4</w:t>
            </w:r>
            <w:r w:rsidRPr="008F636B">
              <w:rPr>
                <w:rFonts w:eastAsia="仿宋"/>
                <w:kern w:val="0"/>
                <w:sz w:val="28"/>
                <w:szCs w:val="21"/>
              </w:rPr>
              <w:t>倍</w:t>
            </w:r>
          </w:p>
        </w:tc>
      </w:tr>
      <w:tr w:rsidR="00001ED4" w:rsidRPr="008F636B" w:rsidTr="004370C0">
        <w:trPr>
          <w:jc w:val="center"/>
        </w:trPr>
        <w:tc>
          <w:tcPr>
            <w:tcW w:w="3232"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80%</w:t>
            </w:r>
            <w:r w:rsidRPr="008F636B">
              <w:rPr>
                <w:rFonts w:eastAsia="仿宋"/>
                <w:kern w:val="0"/>
                <w:sz w:val="28"/>
                <w:szCs w:val="21"/>
              </w:rPr>
              <w:t>＜百分值</w:t>
            </w:r>
            <w:r w:rsidRPr="008F636B">
              <w:rPr>
                <w:rFonts w:eastAsia="仿宋"/>
                <w:kern w:val="0"/>
                <w:sz w:val="28"/>
                <w:szCs w:val="21"/>
              </w:rPr>
              <w:t>≤100%</w:t>
            </w:r>
          </w:p>
        </w:tc>
        <w:tc>
          <w:tcPr>
            <w:tcW w:w="2651" w:type="dxa"/>
          </w:tcPr>
          <w:p w:rsidR="00F87EB6" w:rsidRPr="008F636B" w:rsidRDefault="00F87EB6" w:rsidP="004370C0">
            <w:pPr>
              <w:widowControl/>
              <w:ind w:firstLineChars="200" w:firstLine="560"/>
              <w:jc w:val="left"/>
              <w:rPr>
                <w:rFonts w:eastAsia="仿宋"/>
                <w:kern w:val="0"/>
                <w:sz w:val="28"/>
                <w:szCs w:val="21"/>
              </w:rPr>
            </w:pPr>
            <w:r w:rsidRPr="008F636B">
              <w:rPr>
                <w:rFonts w:eastAsia="仿宋"/>
                <w:kern w:val="0"/>
                <w:sz w:val="28"/>
                <w:szCs w:val="21"/>
              </w:rPr>
              <w:t>违法所得</w:t>
            </w:r>
            <w:r w:rsidRPr="008F636B">
              <w:rPr>
                <w:rFonts w:eastAsia="仿宋"/>
                <w:kern w:val="0"/>
                <w:sz w:val="28"/>
                <w:szCs w:val="21"/>
              </w:rPr>
              <w:t>×5</w:t>
            </w:r>
            <w:r w:rsidRPr="008F636B">
              <w:rPr>
                <w:rFonts w:eastAsia="仿宋"/>
                <w:kern w:val="0"/>
                <w:sz w:val="28"/>
                <w:szCs w:val="21"/>
              </w:rPr>
              <w:t>倍</w:t>
            </w:r>
          </w:p>
        </w:tc>
      </w:tr>
    </w:tbl>
    <w:p w:rsidR="00F87EB6" w:rsidRPr="008F636B" w:rsidRDefault="00F87EB6" w:rsidP="00F87EB6">
      <w:pPr>
        <w:widowControl/>
        <w:spacing w:line="540" w:lineRule="exact"/>
        <w:ind w:firstLineChars="200" w:firstLine="640"/>
        <w:jc w:val="left"/>
        <w:rPr>
          <w:rFonts w:eastAsia="仿宋"/>
          <w:kern w:val="0"/>
          <w:szCs w:val="21"/>
        </w:rPr>
      </w:pPr>
      <w:r w:rsidRPr="008F636B">
        <w:rPr>
          <w:rFonts w:eastAsia="仿宋"/>
          <w:kern w:val="0"/>
          <w:szCs w:val="21"/>
        </w:rPr>
        <w:t>3</w:t>
      </w:r>
      <w:r w:rsidRPr="008F636B">
        <w:rPr>
          <w:rFonts w:eastAsia="仿宋"/>
          <w:kern w:val="0"/>
          <w:szCs w:val="21"/>
        </w:rPr>
        <w:t>、环境违法次数指行政相对人在本次环境违法行为之前出现的环境违法行为数量，以下达的行政处罚决定书为准。</w:t>
      </w:r>
    </w:p>
    <w:p w:rsidR="00F87EB6" w:rsidRPr="008F636B" w:rsidRDefault="00F87EB6" w:rsidP="00F87EB6">
      <w:pPr>
        <w:widowControl/>
        <w:spacing w:line="540" w:lineRule="exact"/>
        <w:ind w:firstLineChars="200" w:firstLine="640"/>
        <w:jc w:val="left"/>
        <w:rPr>
          <w:rFonts w:eastAsia="仿宋"/>
          <w:kern w:val="0"/>
          <w:szCs w:val="21"/>
        </w:rPr>
      </w:pPr>
      <w:r w:rsidRPr="008F636B">
        <w:rPr>
          <w:rFonts w:eastAsia="仿宋"/>
          <w:kern w:val="0"/>
          <w:szCs w:val="21"/>
        </w:rPr>
        <w:t>4</w:t>
      </w:r>
      <w:r w:rsidRPr="008F636B">
        <w:rPr>
          <w:rFonts w:eastAsia="仿宋"/>
          <w:kern w:val="0"/>
          <w:szCs w:val="21"/>
        </w:rPr>
        <w:t>、注明﹡裁量因子的裁量值可结合具体案件情况予以确定，并注明理由。</w:t>
      </w:r>
    </w:p>
    <w:p w:rsidR="00F87EB6" w:rsidRPr="008F636B" w:rsidRDefault="00F87EB6" w:rsidP="00F87EB6">
      <w:pPr>
        <w:overflowPunct w:val="0"/>
        <w:topLinePunct/>
        <w:adjustRightInd w:val="0"/>
        <w:snapToGrid w:val="0"/>
        <w:spacing w:line="600" w:lineRule="exact"/>
        <w:ind w:firstLine="643"/>
        <w:jc w:val="left"/>
        <w:outlineLvl w:val="0"/>
        <w:rPr>
          <w:rFonts w:eastAsia="楷体_GB2312"/>
          <w:b/>
          <w:szCs w:val="32"/>
        </w:rPr>
        <w:sectPr w:rsidR="00F87EB6" w:rsidRPr="008F636B">
          <w:pgSz w:w="11906" w:h="16838"/>
          <w:pgMar w:top="1644" w:right="1418" w:bottom="1644" w:left="1418" w:header="851" w:footer="992" w:gutter="0"/>
          <w:cols w:space="720"/>
          <w:docGrid w:type="lines" w:linePitch="312"/>
        </w:sectPr>
      </w:pPr>
    </w:p>
    <w:p w:rsidR="00F87EB6" w:rsidRPr="008F636B" w:rsidRDefault="00F87EB6" w:rsidP="008F636B">
      <w:pPr>
        <w:overflowPunct w:val="0"/>
        <w:topLinePunct/>
        <w:adjustRightInd w:val="0"/>
        <w:snapToGrid w:val="0"/>
        <w:spacing w:line="600" w:lineRule="exact"/>
        <w:jc w:val="left"/>
        <w:outlineLvl w:val="0"/>
        <w:rPr>
          <w:rFonts w:eastAsia="楷体_GB2312"/>
          <w:b/>
          <w:szCs w:val="32"/>
        </w:rPr>
      </w:pPr>
      <w:r w:rsidRPr="008F636B">
        <w:rPr>
          <w:rFonts w:eastAsia="楷体_GB2312"/>
          <w:b/>
          <w:szCs w:val="32"/>
        </w:rPr>
        <w:lastRenderedPageBreak/>
        <w:t>（十一）第三方机构及违法责任人员的违法行为</w:t>
      </w:r>
    </w:p>
    <w:p w:rsidR="00F87EB6" w:rsidRPr="008F636B" w:rsidRDefault="00F87EB6" w:rsidP="00F87EB6">
      <w:pPr>
        <w:ind w:firstLine="560"/>
        <w:jc w:val="center"/>
        <w:outlineLvl w:val="1"/>
        <w:rPr>
          <w:rFonts w:eastAsia="楷体"/>
          <w:b/>
          <w:bCs/>
          <w:sz w:val="28"/>
          <w:szCs w:val="28"/>
        </w:rPr>
      </w:pPr>
      <w:r w:rsidRPr="008F636B">
        <w:rPr>
          <w:rFonts w:eastAsia="黑体"/>
          <w:sz w:val="28"/>
          <w:szCs w:val="28"/>
        </w:rPr>
        <w:t>表</w:t>
      </w:r>
      <w:r w:rsidRPr="008F636B">
        <w:rPr>
          <w:rFonts w:eastAsia="黑体"/>
          <w:sz w:val="28"/>
          <w:szCs w:val="28"/>
        </w:rPr>
        <w:t xml:space="preserve">11-1 </w:t>
      </w:r>
      <w:r w:rsidRPr="008F636B">
        <w:rPr>
          <w:rFonts w:eastAsia="黑体"/>
          <w:sz w:val="28"/>
          <w:szCs w:val="28"/>
        </w:rPr>
        <w:t>对第三方机构违法的裁量标准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741"/>
        <w:gridCol w:w="2040"/>
        <w:gridCol w:w="4175"/>
        <w:gridCol w:w="1562"/>
      </w:tblGrid>
      <w:tr w:rsidR="00001ED4" w:rsidRPr="008F636B" w:rsidTr="004370C0">
        <w:trPr>
          <w:cantSplit/>
          <w:jc w:val="center"/>
        </w:trPr>
        <w:tc>
          <w:tcPr>
            <w:tcW w:w="601" w:type="dxa"/>
          </w:tcPr>
          <w:p w:rsidR="00F87EB6" w:rsidRPr="008F636B" w:rsidRDefault="00F87EB6" w:rsidP="008F636B">
            <w:pPr>
              <w:jc w:val="center"/>
              <w:rPr>
                <w:rFonts w:eastAsia="仿宋"/>
                <w:b/>
                <w:bCs/>
                <w:sz w:val="24"/>
              </w:rPr>
            </w:pPr>
            <w:r w:rsidRPr="008F636B">
              <w:rPr>
                <w:rFonts w:eastAsia="仿宋"/>
                <w:b/>
                <w:bCs/>
                <w:sz w:val="24"/>
              </w:rPr>
              <w:t>序号</w:t>
            </w:r>
          </w:p>
        </w:tc>
        <w:tc>
          <w:tcPr>
            <w:tcW w:w="2781" w:type="dxa"/>
            <w:gridSpan w:val="2"/>
            <w:vAlign w:val="center"/>
          </w:tcPr>
          <w:p w:rsidR="00F87EB6" w:rsidRPr="008F636B" w:rsidRDefault="00F87EB6" w:rsidP="008F636B">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4175" w:type="dxa"/>
            <w:vAlign w:val="center"/>
          </w:tcPr>
          <w:p w:rsidR="00F87EB6" w:rsidRPr="008F636B" w:rsidRDefault="00F87EB6" w:rsidP="008F636B">
            <w:pPr>
              <w:jc w:val="center"/>
              <w:rPr>
                <w:rFonts w:eastAsia="仿宋"/>
                <w:b/>
                <w:bCs/>
                <w:sz w:val="24"/>
              </w:rPr>
            </w:pPr>
            <w:r w:rsidRPr="008F636B">
              <w:rPr>
                <w:rFonts w:eastAsia="仿宋"/>
                <w:b/>
                <w:bCs/>
                <w:sz w:val="24"/>
              </w:rPr>
              <w:t>裁量因子</w:t>
            </w:r>
          </w:p>
        </w:tc>
        <w:tc>
          <w:tcPr>
            <w:tcW w:w="1562" w:type="dxa"/>
            <w:vAlign w:val="center"/>
          </w:tcPr>
          <w:p w:rsidR="00F87EB6" w:rsidRPr="008F636B" w:rsidRDefault="00F87EB6" w:rsidP="008F636B">
            <w:pPr>
              <w:jc w:val="center"/>
              <w:rPr>
                <w:rFonts w:eastAsia="仿宋"/>
                <w:b/>
                <w:bCs/>
                <w:sz w:val="24"/>
              </w:rPr>
            </w:pPr>
            <w:r w:rsidRPr="008F636B">
              <w:rPr>
                <w:rFonts w:eastAsia="仿宋"/>
                <w:b/>
                <w:bCs/>
                <w:sz w:val="24"/>
              </w:rPr>
              <w:t>裁量百分值</w:t>
            </w:r>
          </w:p>
        </w:tc>
      </w:tr>
      <w:tr w:rsidR="00001ED4" w:rsidRPr="008F636B" w:rsidTr="004370C0">
        <w:trPr>
          <w:cantSplit/>
          <w:jc w:val="center"/>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1</w:t>
            </w:r>
          </w:p>
        </w:tc>
        <w:tc>
          <w:tcPr>
            <w:tcW w:w="741" w:type="dxa"/>
            <w:vMerge w:val="restart"/>
            <w:vAlign w:val="center"/>
          </w:tcPr>
          <w:p w:rsidR="00F87EB6" w:rsidRPr="008F636B" w:rsidRDefault="00F87EB6" w:rsidP="008F636B">
            <w:pPr>
              <w:rPr>
                <w:rFonts w:eastAsia="仿宋"/>
                <w:sz w:val="24"/>
              </w:rPr>
            </w:pPr>
            <w:r w:rsidRPr="008F636B">
              <w:rPr>
                <w:rFonts w:eastAsia="仿宋"/>
                <w:sz w:val="24"/>
              </w:rPr>
              <w:t>基准</w:t>
            </w:r>
          </w:p>
          <w:p w:rsidR="00F87EB6" w:rsidRPr="008F636B" w:rsidRDefault="00F87EB6" w:rsidP="008F636B">
            <w:pPr>
              <w:rPr>
                <w:rFonts w:eastAsia="仿宋"/>
                <w:b/>
                <w:bCs/>
                <w:sz w:val="24"/>
              </w:rPr>
            </w:pPr>
            <w:r w:rsidRPr="008F636B">
              <w:rPr>
                <w:rFonts w:eastAsia="仿宋"/>
                <w:sz w:val="24"/>
              </w:rPr>
              <w:t>因素</w:t>
            </w:r>
          </w:p>
        </w:tc>
        <w:tc>
          <w:tcPr>
            <w:tcW w:w="2040" w:type="dxa"/>
            <w:vMerge w:val="restart"/>
            <w:vAlign w:val="center"/>
          </w:tcPr>
          <w:p w:rsidR="00F87EB6" w:rsidRPr="008F636B" w:rsidRDefault="00F87EB6" w:rsidP="008F636B">
            <w:pPr>
              <w:jc w:val="center"/>
              <w:rPr>
                <w:rFonts w:eastAsia="仿宋"/>
                <w:b/>
                <w:bCs/>
                <w:sz w:val="24"/>
              </w:rPr>
            </w:pPr>
            <w:r w:rsidRPr="008F636B">
              <w:rPr>
                <w:rFonts w:eastAsia="仿宋"/>
                <w:sz w:val="24"/>
              </w:rPr>
              <w:t>违法行为情况</w:t>
            </w:r>
          </w:p>
        </w:tc>
        <w:tc>
          <w:tcPr>
            <w:tcW w:w="4175" w:type="dxa"/>
            <w:vAlign w:val="center"/>
          </w:tcPr>
          <w:p w:rsidR="00F87EB6" w:rsidRPr="008F636B" w:rsidRDefault="00F87EB6" w:rsidP="008F636B">
            <w:pPr>
              <w:jc w:val="left"/>
              <w:rPr>
                <w:rFonts w:eastAsia="仿宋"/>
                <w:bCs/>
                <w:sz w:val="24"/>
              </w:rPr>
            </w:pPr>
            <w:r w:rsidRPr="008F636B">
              <w:rPr>
                <w:rFonts w:eastAsia="仿宋"/>
                <w:bCs/>
                <w:sz w:val="24"/>
              </w:rPr>
              <w:t>伪造结果</w:t>
            </w:r>
          </w:p>
        </w:tc>
        <w:tc>
          <w:tcPr>
            <w:tcW w:w="1562" w:type="dxa"/>
            <w:vAlign w:val="center"/>
          </w:tcPr>
          <w:p w:rsidR="00F87EB6" w:rsidRPr="008F636B" w:rsidRDefault="00F87EB6" w:rsidP="008F636B">
            <w:pPr>
              <w:jc w:val="center"/>
              <w:rPr>
                <w:rFonts w:eastAsia="仿宋"/>
                <w:b/>
                <w:bCs/>
                <w:sz w:val="24"/>
              </w:rPr>
            </w:pPr>
            <w:r w:rsidRPr="008F636B">
              <w:rPr>
                <w:rFonts w:eastAsia="仿宋"/>
                <w:sz w:val="24"/>
                <w:lang w:bidi="ar"/>
              </w:rPr>
              <w:t>20%</w:t>
            </w:r>
          </w:p>
        </w:tc>
      </w:tr>
      <w:tr w:rsidR="00001ED4" w:rsidRPr="008F636B" w:rsidTr="004370C0">
        <w:trPr>
          <w:cantSplit/>
          <w:jc w:val="center"/>
        </w:trPr>
        <w:tc>
          <w:tcPr>
            <w:tcW w:w="601" w:type="dxa"/>
            <w:vMerge/>
          </w:tcPr>
          <w:p w:rsidR="00F87EB6" w:rsidRPr="008F636B" w:rsidRDefault="00F87EB6" w:rsidP="008F636B">
            <w:pPr>
              <w:jc w:val="center"/>
              <w:rPr>
                <w:rFonts w:eastAsia="仿宋"/>
                <w:b/>
                <w:bCs/>
                <w:sz w:val="24"/>
              </w:rPr>
            </w:pPr>
          </w:p>
        </w:tc>
        <w:tc>
          <w:tcPr>
            <w:tcW w:w="741" w:type="dxa"/>
            <w:vMerge/>
          </w:tcPr>
          <w:p w:rsidR="00F87EB6" w:rsidRPr="008F636B" w:rsidRDefault="00F87EB6" w:rsidP="008F636B">
            <w:pPr>
              <w:rPr>
                <w:rFonts w:eastAsia="仿宋"/>
                <w:b/>
                <w:bCs/>
                <w:sz w:val="24"/>
              </w:rPr>
            </w:pPr>
          </w:p>
        </w:tc>
        <w:tc>
          <w:tcPr>
            <w:tcW w:w="2040" w:type="dxa"/>
            <w:vMerge/>
            <w:vAlign w:val="center"/>
          </w:tcPr>
          <w:p w:rsidR="00F87EB6" w:rsidRPr="008F636B" w:rsidRDefault="00F87EB6" w:rsidP="008F636B">
            <w:pPr>
              <w:jc w:val="center"/>
              <w:rPr>
                <w:rFonts w:eastAsia="仿宋"/>
                <w:b/>
                <w:bCs/>
                <w:sz w:val="24"/>
              </w:rPr>
            </w:pPr>
          </w:p>
        </w:tc>
        <w:tc>
          <w:tcPr>
            <w:tcW w:w="4175" w:type="dxa"/>
            <w:vAlign w:val="center"/>
          </w:tcPr>
          <w:p w:rsidR="00F87EB6" w:rsidRPr="008F636B" w:rsidRDefault="00F87EB6" w:rsidP="008F636B">
            <w:pPr>
              <w:jc w:val="left"/>
              <w:rPr>
                <w:rFonts w:eastAsia="仿宋"/>
                <w:b/>
                <w:bCs/>
                <w:sz w:val="24"/>
              </w:rPr>
            </w:pPr>
            <w:r w:rsidRPr="008F636B">
              <w:rPr>
                <w:rFonts w:eastAsia="仿宋"/>
                <w:sz w:val="24"/>
                <w:lang w:bidi="ar"/>
              </w:rPr>
              <w:t>出具虚假报告</w:t>
            </w:r>
          </w:p>
        </w:tc>
        <w:tc>
          <w:tcPr>
            <w:tcW w:w="1562" w:type="dxa"/>
            <w:vAlign w:val="center"/>
          </w:tcPr>
          <w:p w:rsidR="00F87EB6" w:rsidRPr="008F636B" w:rsidRDefault="00F87EB6" w:rsidP="008F636B">
            <w:pPr>
              <w:jc w:val="center"/>
              <w:rPr>
                <w:rFonts w:eastAsia="仿宋"/>
                <w:b/>
                <w:bCs/>
                <w:sz w:val="24"/>
              </w:rPr>
            </w:pPr>
            <w:r w:rsidRPr="008F636B">
              <w:rPr>
                <w:rFonts w:eastAsia="仿宋"/>
                <w:sz w:val="24"/>
                <w:lang w:bidi="ar"/>
              </w:rPr>
              <w:t>20%</w:t>
            </w:r>
          </w:p>
        </w:tc>
      </w:tr>
      <w:tr w:rsidR="00001ED4" w:rsidRPr="008F636B" w:rsidTr="004370C0">
        <w:trPr>
          <w:cantSplit/>
          <w:trHeight w:val="347"/>
          <w:jc w:val="center"/>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2</w:t>
            </w:r>
          </w:p>
        </w:tc>
        <w:tc>
          <w:tcPr>
            <w:tcW w:w="741" w:type="dxa"/>
            <w:vMerge w:val="restart"/>
            <w:vAlign w:val="center"/>
          </w:tcPr>
          <w:p w:rsidR="00F87EB6" w:rsidRPr="008F636B" w:rsidRDefault="00F87EB6" w:rsidP="008F636B">
            <w:pPr>
              <w:rPr>
                <w:rFonts w:eastAsia="仿宋"/>
                <w:sz w:val="24"/>
              </w:rPr>
            </w:pPr>
            <w:r w:rsidRPr="008F636B">
              <w:rPr>
                <w:rFonts w:eastAsia="仿宋"/>
                <w:sz w:val="24"/>
              </w:rPr>
              <w:t>修正</w:t>
            </w:r>
          </w:p>
          <w:p w:rsidR="00F87EB6" w:rsidRPr="008F636B" w:rsidRDefault="00F87EB6" w:rsidP="008F636B">
            <w:pPr>
              <w:rPr>
                <w:rFonts w:eastAsia="仿宋"/>
                <w:sz w:val="24"/>
              </w:rPr>
            </w:pPr>
            <w:r w:rsidRPr="008F636B">
              <w:rPr>
                <w:rFonts w:eastAsia="仿宋"/>
                <w:sz w:val="24"/>
              </w:rPr>
              <w:t>因素</w:t>
            </w:r>
          </w:p>
        </w:tc>
        <w:tc>
          <w:tcPr>
            <w:tcW w:w="2040" w:type="dxa"/>
            <w:vMerge w:val="restart"/>
            <w:vAlign w:val="center"/>
          </w:tcPr>
          <w:p w:rsidR="00F87EB6" w:rsidRPr="008F636B" w:rsidRDefault="00F87EB6" w:rsidP="008F636B">
            <w:pPr>
              <w:jc w:val="center"/>
              <w:rPr>
                <w:rFonts w:eastAsia="仿宋"/>
                <w:sz w:val="24"/>
              </w:rPr>
            </w:pPr>
            <w:r w:rsidRPr="008F636B">
              <w:rPr>
                <w:rFonts w:eastAsia="仿宋"/>
                <w:sz w:val="24"/>
              </w:rPr>
              <w:t>是否造成环境</w:t>
            </w:r>
          </w:p>
          <w:p w:rsidR="00F87EB6" w:rsidRPr="008F636B" w:rsidRDefault="00F87EB6" w:rsidP="008F636B">
            <w:pPr>
              <w:jc w:val="center"/>
              <w:rPr>
                <w:rFonts w:eastAsia="仿宋"/>
                <w:sz w:val="24"/>
              </w:rPr>
            </w:pPr>
            <w:r w:rsidRPr="008F636B">
              <w:rPr>
                <w:rFonts w:eastAsia="仿宋"/>
                <w:sz w:val="24"/>
              </w:rPr>
              <w:t>危害后果</w:t>
            </w:r>
          </w:p>
        </w:tc>
        <w:tc>
          <w:tcPr>
            <w:tcW w:w="4175" w:type="dxa"/>
            <w:vAlign w:val="center"/>
          </w:tcPr>
          <w:p w:rsidR="00F87EB6" w:rsidRPr="008F636B" w:rsidRDefault="00F87EB6" w:rsidP="008F636B">
            <w:pPr>
              <w:jc w:val="left"/>
              <w:rPr>
                <w:rFonts w:eastAsia="仿宋"/>
                <w:sz w:val="24"/>
              </w:rPr>
            </w:pPr>
            <w:r w:rsidRPr="008F636B">
              <w:rPr>
                <w:rFonts w:eastAsia="仿宋"/>
                <w:sz w:val="24"/>
              </w:rPr>
              <w:t>尚未造成环境危害后果</w:t>
            </w:r>
          </w:p>
        </w:tc>
        <w:tc>
          <w:tcPr>
            <w:tcW w:w="1562" w:type="dxa"/>
            <w:vAlign w:val="center"/>
          </w:tcPr>
          <w:p w:rsidR="00F87EB6" w:rsidRPr="008F636B" w:rsidRDefault="00F87EB6" w:rsidP="008F636B">
            <w:pPr>
              <w:jc w:val="center"/>
              <w:rPr>
                <w:rFonts w:eastAsia="仿宋"/>
                <w:sz w:val="24"/>
              </w:rPr>
            </w:pPr>
            <w:r w:rsidRPr="008F636B">
              <w:rPr>
                <w:rFonts w:eastAsia="仿宋"/>
                <w:sz w:val="24"/>
              </w:rPr>
              <w:t>0%</w:t>
            </w:r>
          </w:p>
        </w:tc>
      </w:tr>
      <w:tr w:rsidR="00001ED4" w:rsidRPr="008F636B" w:rsidTr="004370C0">
        <w:trPr>
          <w:cantSplit/>
          <w:trHeight w:val="347"/>
          <w:jc w:val="center"/>
        </w:trPr>
        <w:tc>
          <w:tcPr>
            <w:tcW w:w="601" w:type="dxa"/>
            <w:vMerge/>
            <w:vAlign w:val="center"/>
          </w:tcPr>
          <w:p w:rsidR="00F87EB6" w:rsidRPr="008F636B" w:rsidRDefault="00F87EB6" w:rsidP="008F636B">
            <w:pPr>
              <w:jc w:val="center"/>
              <w:rPr>
                <w:rFonts w:eastAsia="仿宋"/>
                <w:sz w:val="24"/>
              </w:rPr>
            </w:pPr>
          </w:p>
        </w:tc>
        <w:tc>
          <w:tcPr>
            <w:tcW w:w="741" w:type="dxa"/>
            <w:vMerge/>
            <w:vAlign w:val="center"/>
          </w:tcPr>
          <w:p w:rsidR="00F87EB6" w:rsidRPr="008F636B" w:rsidRDefault="00F87EB6" w:rsidP="008F636B">
            <w:pPr>
              <w:jc w:val="center"/>
              <w:rPr>
                <w:rFonts w:eastAsia="仿宋"/>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jc w:val="left"/>
              <w:rPr>
                <w:rFonts w:eastAsia="仿宋"/>
                <w:sz w:val="24"/>
              </w:rPr>
            </w:pPr>
            <w:r w:rsidRPr="008F636B">
              <w:rPr>
                <w:rFonts w:eastAsia="仿宋"/>
                <w:sz w:val="24"/>
              </w:rPr>
              <w:t>造成一定环境危害后果</w:t>
            </w:r>
          </w:p>
        </w:tc>
        <w:tc>
          <w:tcPr>
            <w:tcW w:w="1562" w:type="dxa"/>
            <w:vAlign w:val="center"/>
          </w:tcPr>
          <w:p w:rsidR="00F87EB6" w:rsidRPr="008F636B" w:rsidRDefault="00F87EB6" w:rsidP="008F636B">
            <w:pPr>
              <w:jc w:val="center"/>
              <w:rPr>
                <w:rFonts w:eastAsia="仿宋"/>
                <w:sz w:val="24"/>
              </w:rPr>
            </w:pPr>
            <w:r w:rsidRPr="008F636B">
              <w:rPr>
                <w:rFonts w:eastAsia="仿宋"/>
                <w:sz w:val="24"/>
              </w:rPr>
              <w:t>9%</w:t>
            </w:r>
          </w:p>
        </w:tc>
      </w:tr>
      <w:tr w:rsidR="00001ED4" w:rsidRPr="008F636B" w:rsidTr="004370C0">
        <w:trPr>
          <w:cantSplit/>
          <w:trHeight w:val="245"/>
          <w:jc w:val="center"/>
        </w:trPr>
        <w:tc>
          <w:tcPr>
            <w:tcW w:w="601" w:type="dxa"/>
            <w:vMerge/>
            <w:vAlign w:val="center"/>
          </w:tcPr>
          <w:p w:rsidR="00F87EB6" w:rsidRPr="008F636B" w:rsidRDefault="00F87EB6" w:rsidP="008F636B">
            <w:pPr>
              <w:jc w:val="center"/>
              <w:rPr>
                <w:rFonts w:eastAsia="仿宋"/>
                <w:sz w:val="24"/>
              </w:rPr>
            </w:pPr>
          </w:p>
        </w:tc>
        <w:tc>
          <w:tcPr>
            <w:tcW w:w="741" w:type="dxa"/>
            <w:vMerge/>
            <w:vAlign w:val="center"/>
          </w:tcPr>
          <w:p w:rsidR="00F87EB6" w:rsidRPr="008F636B" w:rsidRDefault="00F87EB6" w:rsidP="008F636B">
            <w:pPr>
              <w:jc w:val="center"/>
              <w:rPr>
                <w:rFonts w:eastAsia="仿宋"/>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jc w:val="left"/>
              <w:rPr>
                <w:rFonts w:eastAsia="仿宋"/>
                <w:sz w:val="24"/>
              </w:rPr>
            </w:pPr>
            <w:r w:rsidRPr="008F636B">
              <w:rPr>
                <w:rFonts w:eastAsia="仿宋"/>
                <w:sz w:val="24"/>
              </w:rPr>
              <w:t>造成严重环境危害后果</w:t>
            </w:r>
          </w:p>
        </w:tc>
        <w:tc>
          <w:tcPr>
            <w:tcW w:w="1562" w:type="dxa"/>
            <w:vAlign w:val="center"/>
          </w:tcPr>
          <w:p w:rsidR="00F87EB6" w:rsidRPr="008F636B" w:rsidRDefault="00F87EB6" w:rsidP="008F636B">
            <w:pPr>
              <w:jc w:val="center"/>
              <w:rPr>
                <w:rFonts w:eastAsia="仿宋"/>
                <w:sz w:val="24"/>
              </w:rPr>
            </w:pPr>
            <w:r w:rsidRPr="008F636B">
              <w:rPr>
                <w:rFonts w:eastAsia="仿宋"/>
                <w:sz w:val="24"/>
              </w:rPr>
              <w:t>30%</w:t>
            </w:r>
          </w:p>
        </w:tc>
      </w:tr>
      <w:tr w:rsidR="00001ED4" w:rsidRPr="008F636B" w:rsidTr="004370C0">
        <w:trPr>
          <w:cantSplit/>
          <w:trHeight w:val="245"/>
          <w:jc w:val="center"/>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3</w:t>
            </w:r>
          </w:p>
        </w:tc>
        <w:tc>
          <w:tcPr>
            <w:tcW w:w="741" w:type="dxa"/>
            <w:vMerge/>
            <w:vAlign w:val="center"/>
          </w:tcPr>
          <w:p w:rsidR="00F87EB6" w:rsidRPr="008F636B" w:rsidRDefault="00F87EB6" w:rsidP="008F636B">
            <w:pPr>
              <w:jc w:val="center"/>
              <w:rPr>
                <w:rFonts w:eastAsia="仿宋"/>
                <w:sz w:val="24"/>
              </w:rPr>
            </w:pPr>
          </w:p>
        </w:tc>
        <w:tc>
          <w:tcPr>
            <w:tcW w:w="2040" w:type="dxa"/>
            <w:vMerge w:val="restart"/>
            <w:vAlign w:val="center"/>
          </w:tcPr>
          <w:p w:rsidR="00F87EB6" w:rsidRPr="008F636B" w:rsidRDefault="00F87EB6" w:rsidP="008F636B">
            <w:pPr>
              <w:jc w:val="center"/>
              <w:rPr>
                <w:rFonts w:eastAsia="仿宋"/>
                <w:sz w:val="24"/>
              </w:rPr>
            </w:pPr>
            <w:r w:rsidRPr="008F636B">
              <w:rPr>
                <w:rFonts w:eastAsia="仿宋"/>
                <w:sz w:val="24"/>
              </w:rPr>
              <w:t>违法持续时间</w:t>
            </w:r>
          </w:p>
        </w:tc>
        <w:tc>
          <w:tcPr>
            <w:tcW w:w="4175" w:type="dxa"/>
            <w:vAlign w:val="center"/>
          </w:tcPr>
          <w:p w:rsidR="00F87EB6" w:rsidRPr="008F636B" w:rsidRDefault="00F87EB6" w:rsidP="008F636B">
            <w:pPr>
              <w:jc w:val="left"/>
              <w:rPr>
                <w:rFonts w:eastAsia="仿宋"/>
                <w:sz w:val="24"/>
              </w:rPr>
            </w:pPr>
            <w:r w:rsidRPr="008F636B">
              <w:rPr>
                <w:rFonts w:eastAsia="仿宋"/>
                <w:sz w:val="24"/>
              </w:rPr>
              <w:t>不足</w:t>
            </w:r>
            <w:r w:rsidRPr="008F636B">
              <w:rPr>
                <w:rFonts w:eastAsia="仿宋"/>
                <w:sz w:val="24"/>
              </w:rPr>
              <w:t>1</w:t>
            </w:r>
            <w:r w:rsidRPr="008F636B">
              <w:rPr>
                <w:rFonts w:eastAsia="仿宋"/>
                <w:sz w:val="24"/>
              </w:rPr>
              <w:t>个月</w:t>
            </w:r>
          </w:p>
        </w:tc>
        <w:tc>
          <w:tcPr>
            <w:tcW w:w="1562" w:type="dxa"/>
            <w:vAlign w:val="center"/>
          </w:tcPr>
          <w:p w:rsidR="00F87EB6" w:rsidRPr="008F636B" w:rsidRDefault="00F87EB6" w:rsidP="008F636B">
            <w:pPr>
              <w:jc w:val="center"/>
              <w:rPr>
                <w:rFonts w:eastAsia="仿宋"/>
                <w:sz w:val="24"/>
              </w:rPr>
            </w:pPr>
            <w:r w:rsidRPr="008F636B">
              <w:rPr>
                <w:rFonts w:eastAsia="仿宋"/>
                <w:sz w:val="24"/>
              </w:rPr>
              <w:t>0%</w:t>
            </w:r>
          </w:p>
        </w:tc>
      </w:tr>
      <w:tr w:rsidR="00001ED4" w:rsidRPr="008F636B" w:rsidTr="004370C0">
        <w:trPr>
          <w:cantSplit/>
          <w:trHeight w:val="245"/>
          <w:jc w:val="center"/>
        </w:trPr>
        <w:tc>
          <w:tcPr>
            <w:tcW w:w="601" w:type="dxa"/>
            <w:vMerge/>
            <w:vAlign w:val="center"/>
          </w:tcPr>
          <w:p w:rsidR="00F87EB6" w:rsidRPr="008F636B" w:rsidRDefault="00F87EB6" w:rsidP="008F636B">
            <w:pPr>
              <w:jc w:val="center"/>
              <w:rPr>
                <w:rFonts w:eastAsia="仿宋"/>
                <w:sz w:val="24"/>
              </w:rPr>
            </w:pPr>
          </w:p>
        </w:tc>
        <w:tc>
          <w:tcPr>
            <w:tcW w:w="741" w:type="dxa"/>
            <w:vMerge/>
            <w:vAlign w:val="center"/>
          </w:tcPr>
          <w:p w:rsidR="00F87EB6" w:rsidRPr="008F636B" w:rsidRDefault="00F87EB6" w:rsidP="008F636B">
            <w:pPr>
              <w:jc w:val="center"/>
              <w:rPr>
                <w:rFonts w:eastAsia="仿宋"/>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jc w:val="left"/>
              <w:rPr>
                <w:rFonts w:eastAsia="仿宋"/>
                <w:sz w:val="24"/>
              </w:rPr>
            </w:pPr>
            <w:r w:rsidRPr="008F636B">
              <w:rPr>
                <w:rFonts w:eastAsia="仿宋"/>
                <w:sz w:val="24"/>
              </w:rPr>
              <w:t>1</w:t>
            </w:r>
            <w:r w:rsidRPr="008F636B">
              <w:rPr>
                <w:rFonts w:eastAsia="仿宋"/>
                <w:sz w:val="24"/>
              </w:rPr>
              <w:t>个月以上，不足</w:t>
            </w:r>
            <w:r w:rsidRPr="008F636B">
              <w:rPr>
                <w:rFonts w:eastAsia="仿宋"/>
                <w:sz w:val="24"/>
              </w:rPr>
              <w:t>3</w:t>
            </w:r>
            <w:r w:rsidRPr="008F636B">
              <w:rPr>
                <w:rFonts w:eastAsia="仿宋"/>
                <w:sz w:val="24"/>
              </w:rPr>
              <w:t>个月</w:t>
            </w:r>
          </w:p>
        </w:tc>
        <w:tc>
          <w:tcPr>
            <w:tcW w:w="1562" w:type="dxa"/>
            <w:vAlign w:val="center"/>
          </w:tcPr>
          <w:p w:rsidR="00F87EB6" w:rsidRPr="008F636B" w:rsidRDefault="00F87EB6" w:rsidP="008F636B">
            <w:pPr>
              <w:jc w:val="center"/>
              <w:rPr>
                <w:rFonts w:eastAsia="仿宋"/>
                <w:sz w:val="24"/>
              </w:rPr>
            </w:pPr>
            <w:r w:rsidRPr="008F636B">
              <w:rPr>
                <w:rFonts w:eastAsia="仿宋"/>
                <w:sz w:val="24"/>
              </w:rPr>
              <w:t>3%</w:t>
            </w:r>
          </w:p>
        </w:tc>
      </w:tr>
      <w:tr w:rsidR="00001ED4" w:rsidRPr="008F636B" w:rsidTr="004370C0">
        <w:trPr>
          <w:cantSplit/>
          <w:trHeight w:val="245"/>
          <w:jc w:val="center"/>
        </w:trPr>
        <w:tc>
          <w:tcPr>
            <w:tcW w:w="601" w:type="dxa"/>
            <w:vMerge/>
            <w:vAlign w:val="center"/>
          </w:tcPr>
          <w:p w:rsidR="00F87EB6" w:rsidRPr="008F636B" w:rsidRDefault="00F87EB6" w:rsidP="008F636B">
            <w:pPr>
              <w:jc w:val="center"/>
              <w:rPr>
                <w:rFonts w:eastAsia="仿宋"/>
                <w:sz w:val="24"/>
              </w:rPr>
            </w:pPr>
          </w:p>
        </w:tc>
        <w:tc>
          <w:tcPr>
            <w:tcW w:w="741" w:type="dxa"/>
            <w:vMerge/>
            <w:vAlign w:val="center"/>
          </w:tcPr>
          <w:p w:rsidR="00F87EB6" w:rsidRPr="008F636B" w:rsidRDefault="00F87EB6" w:rsidP="008F636B">
            <w:pPr>
              <w:jc w:val="center"/>
              <w:rPr>
                <w:rFonts w:eastAsia="仿宋"/>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jc w:val="left"/>
              <w:rPr>
                <w:rFonts w:eastAsia="仿宋"/>
                <w:sz w:val="24"/>
              </w:rPr>
            </w:pPr>
            <w:r w:rsidRPr="008F636B">
              <w:rPr>
                <w:rFonts w:eastAsia="仿宋"/>
                <w:sz w:val="24"/>
              </w:rPr>
              <w:t>3</w:t>
            </w:r>
            <w:r w:rsidRPr="008F636B">
              <w:rPr>
                <w:rFonts w:eastAsia="仿宋"/>
                <w:sz w:val="24"/>
              </w:rPr>
              <w:t>个月以上，不足</w:t>
            </w:r>
            <w:r w:rsidRPr="008F636B">
              <w:rPr>
                <w:rFonts w:eastAsia="仿宋"/>
                <w:sz w:val="24"/>
              </w:rPr>
              <w:t>6</w:t>
            </w:r>
            <w:r w:rsidRPr="008F636B">
              <w:rPr>
                <w:rFonts w:eastAsia="仿宋"/>
                <w:sz w:val="24"/>
              </w:rPr>
              <w:t>个月</w:t>
            </w:r>
          </w:p>
        </w:tc>
        <w:tc>
          <w:tcPr>
            <w:tcW w:w="1562" w:type="dxa"/>
            <w:vAlign w:val="center"/>
          </w:tcPr>
          <w:p w:rsidR="00F87EB6" w:rsidRPr="008F636B" w:rsidRDefault="00F87EB6" w:rsidP="008F636B">
            <w:pPr>
              <w:jc w:val="center"/>
              <w:rPr>
                <w:rFonts w:eastAsia="仿宋"/>
                <w:sz w:val="24"/>
              </w:rPr>
            </w:pPr>
            <w:r w:rsidRPr="008F636B">
              <w:rPr>
                <w:rFonts w:eastAsia="仿宋"/>
                <w:sz w:val="24"/>
              </w:rPr>
              <w:t>8%</w:t>
            </w:r>
          </w:p>
        </w:tc>
      </w:tr>
      <w:tr w:rsidR="00001ED4" w:rsidRPr="008F636B" w:rsidTr="004370C0">
        <w:trPr>
          <w:cantSplit/>
          <w:trHeight w:val="245"/>
          <w:jc w:val="center"/>
        </w:trPr>
        <w:tc>
          <w:tcPr>
            <w:tcW w:w="601" w:type="dxa"/>
            <w:vMerge/>
            <w:vAlign w:val="center"/>
          </w:tcPr>
          <w:p w:rsidR="00F87EB6" w:rsidRPr="008F636B" w:rsidRDefault="00F87EB6" w:rsidP="008F636B">
            <w:pPr>
              <w:jc w:val="center"/>
              <w:rPr>
                <w:rFonts w:eastAsia="仿宋"/>
                <w:sz w:val="24"/>
              </w:rPr>
            </w:pPr>
          </w:p>
        </w:tc>
        <w:tc>
          <w:tcPr>
            <w:tcW w:w="741" w:type="dxa"/>
            <w:vMerge/>
            <w:vAlign w:val="center"/>
          </w:tcPr>
          <w:p w:rsidR="00F87EB6" w:rsidRPr="008F636B" w:rsidRDefault="00F87EB6" w:rsidP="008F636B">
            <w:pPr>
              <w:jc w:val="center"/>
              <w:rPr>
                <w:rFonts w:eastAsia="仿宋"/>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jc w:val="left"/>
              <w:rPr>
                <w:rFonts w:eastAsia="仿宋"/>
                <w:sz w:val="24"/>
              </w:rPr>
            </w:pPr>
            <w:r w:rsidRPr="008F636B">
              <w:rPr>
                <w:rFonts w:eastAsia="仿宋"/>
                <w:sz w:val="24"/>
              </w:rPr>
              <w:t>6</w:t>
            </w:r>
            <w:r w:rsidRPr="008F636B">
              <w:rPr>
                <w:rFonts w:eastAsia="仿宋"/>
                <w:sz w:val="24"/>
              </w:rPr>
              <w:t>个月以上</w:t>
            </w:r>
          </w:p>
        </w:tc>
        <w:tc>
          <w:tcPr>
            <w:tcW w:w="1562" w:type="dxa"/>
            <w:vAlign w:val="center"/>
          </w:tcPr>
          <w:p w:rsidR="00F87EB6" w:rsidRPr="008F636B" w:rsidRDefault="00F87EB6" w:rsidP="008F636B">
            <w:pPr>
              <w:jc w:val="center"/>
              <w:rPr>
                <w:rFonts w:eastAsia="仿宋"/>
                <w:sz w:val="24"/>
              </w:rPr>
            </w:pPr>
            <w:r w:rsidRPr="008F636B">
              <w:rPr>
                <w:rFonts w:eastAsia="仿宋"/>
                <w:sz w:val="24"/>
              </w:rPr>
              <w:t>16%</w:t>
            </w:r>
          </w:p>
        </w:tc>
      </w:tr>
      <w:tr w:rsidR="00001ED4" w:rsidRPr="008F636B" w:rsidTr="004370C0">
        <w:trPr>
          <w:cantSplit/>
          <w:trHeight w:val="381"/>
          <w:jc w:val="center"/>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4</w:t>
            </w:r>
          </w:p>
        </w:tc>
        <w:tc>
          <w:tcPr>
            <w:tcW w:w="741" w:type="dxa"/>
            <w:vMerge/>
            <w:vAlign w:val="center"/>
          </w:tcPr>
          <w:p w:rsidR="00F87EB6" w:rsidRPr="008F636B" w:rsidRDefault="00F87EB6" w:rsidP="008F636B">
            <w:pPr>
              <w:jc w:val="center"/>
              <w:rPr>
                <w:rFonts w:eastAsia="仿宋"/>
                <w:sz w:val="24"/>
              </w:rPr>
            </w:pPr>
          </w:p>
        </w:tc>
        <w:tc>
          <w:tcPr>
            <w:tcW w:w="2040" w:type="dxa"/>
            <w:vMerge w:val="restart"/>
            <w:vAlign w:val="center"/>
          </w:tcPr>
          <w:p w:rsidR="00F87EB6" w:rsidRPr="008F636B" w:rsidRDefault="00F87EB6" w:rsidP="008F636B">
            <w:pPr>
              <w:jc w:val="center"/>
              <w:rPr>
                <w:rFonts w:eastAsia="仿宋"/>
                <w:sz w:val="24"/>
              </w:rPr>
            </w:pPr>
            <w:r w:rsidRPr="008F636B">
              <w:rPr>
                <w:rFonts w:eastAsia="仿宋"/>
                <w:sz w:val="24"/>
              </w:rPr>
              <w:t>整改情况</w:t>
            </w:r>
            <w:r w:rsidRPr="008F636B">
              <w:rPr>
                <w:rFonts w:eastAsia="仿宋"/>
                <w:sz w:val="24"/>
              </w:rPr>
              <w:t xml:space="preserve"> </w:t>
            </w:r>
          </w:p>
        </w:tc>
        <w:tc>
          <w:tcPr>
            <w:tcW w:w="4175" w:type="dxa"/>
            <w:vAlign w:val="center"/>
          </w:tcPr>
          <w:p w:rsidR="00F87EB6" w:rsidRPr="008F636B" w:rsidRDefault="00F87EB6" w:rsidP="008F636B">
            <w:pPr>
              <w:jc w:val="left"/>
              <w:rPr>
                <w:rFonts w:eastAsia="仿宋"/>
                <w:sz w:val="24"/>
              </w:rPr>
            </w:pPr>
            <w:r w:rsidRPr="008F636B">
              <w:rPr>
                <w:rFonts w:eastAsia="仿宋"/>
                <w:sz w:val="24"/>
              </w:rPr>
              <w:t>采取整改措施</w:t>
            </w:r>
          </w:p>
        </w:tc>
        <w:tc>
          <w:tcPr>
            <w:tcW w:w="1562" w:type="dxa"/>
            <w:vAlign w:val="center"/>
          </w:tcPr>
          <w:p w:rsidR="00F87EB6" w:rsidRPr="008F636B" w:rsidRDefault="00F87EB6" w:rsidP="008F636B">
            <w:pPr>
              <w:jc w:val="center"/>
              <w:rPr>
                <w:rFonts w:eastAsia="仿宋"/>
                <w:sz w:val="24"/>
              </w:rPr>
            </w:pPr>
            <w:r w:rsidRPr="008F636B">
              <w:rPr>
                <w:rFonts w:eastAsia="仿宋"/>
                <w:sz w:val="24"/>
              </w:rPr>
              <w:t>0%</w:t>
            </w:r>
          </w:p>
        </w:tc>
      </w:tr>
      <w:tr w:rsidR="00001ED4" w:rsidRPr="008F636B" w:rsidTr="004370C0">
        <w:trPr>
          <w:cantSplit/>
          <w:trHeight w:val="357"/>
          <w:jc w:val="center"/>
        </w:trPr>
        <w:tc>
          <w:tcPr>
            <w:tcW w:w="601" w:type="dxa"/>
            <w:vMerge/>
            <w:vAlign w:val="center"/>
          </w:tcPr>
          <w:p w:rsidR="00F87EB6" w:rsidRPr="008F636B" w:rsidRDefault="00F87EB6" w:rsidP="008F636B">
            <w:pPr>
              <w:jc w:val="center"/>
              <w:rPr>
                <w:rFonts w:eastAsia="仿宋"/>
                <w:sz w:val="24"/>
              </w:rPr>
            </w:pPr>
          </w:p>
        </w:tc>
        <w:tc>
          <w:tcPr>
            <w:tcW w:w="741" w:type="dxa"/>
            <w:vMerge/>
            <w:vAlign w:val="center"/>
          </w:tcPr>
          <w:p w:rsidR="00F87EB6" w:rsidRPr="008F636B" w:rsidRDefault="00F87EB6" w:rsidP="008F636B">
            <w:pPr>
              <w:jc w:val="center"/>
              <w:rPr>
                <w:rFonts w:eastAsia="仿宋"/>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jc w:val="left"/>
              <w:rPr>
                <w:rFonts w:eastAsia="仿宋"/>
                <w:sz w:val="24"/>
              </w:rPr>
            </w:pPr>
            <w:r w:rsidRPr="008F636B">
              <w:rPr>
                <w:rFonts w:eastAsia="仿宋"/>
                <w:sz w:val="24"/>
              </w:rPr>
              <w:t>未采取整改措施</w:t>
            </w:r>
          </w:p>
        </w:tc>
        <w:tc>
          <w:tcPr>
            <w:tcW w:w="1562" w:type="dxa"/>
            <w:vAlign w:val="center"/>
          </w:tcPr>
          <w:p w:rsidR="00F87EB6" w:rsidRPr="008F636B" w:rsidRDefault="00F87EB6" w:rsidP="008F636B">
            <w:pPr>
              <w:jc w:val="center"/>
              <w:rPr>
                <w:rFonts w:eastAsia="仿宋"/>
                <w:sz w:val="24"/>
              </w:rPr>
            </w:pPr>
            <w:r w:rsidRPr="008F636B">
              <w:rPr>
                <w:rFonts w:eastAsia="仿宋"/>
                <w:sz w:val="24"/>
              </w:rPr>
              <w:t>14%</w:t>
            </w:r>
          </w:p>
        </w:tc>
      </w:tr>
      <w:tr w:rsidR="00001ED4" w:rsidRPr="008F636B" w:rsidTr="004370C0">
        <w:trPr>
          <w:cantSplit/>
          <w:trHeight w:val="248"/>
          <w:jc w:val="center"/>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5</w:t>
            </w:r>
          </w:p>
        </w:tc>
        <w:tc>
          <w:tcPr>
            <w:tcW w:w="741" w:type="dxa"/>
            <w:vMerge/>
            <w:vAlign w:val="center"/>
          </w:tcPr>
          <w:p w:rsidR="00F87EB6" w:rsidRPr="008F636B" w:rsidRDefault="00F87EB6" w:rsidP="008F636B">
            <w:pPr>
              <w:jc w:val="center"/>
              <w:rPr>
                <w:rFonts w:eastAsia="仿宋"/>
                <w:sz w:val="24"/>
              </w:rPr>
            </w:pPr>
          </w:p>
        </w:tc>
        <w:tc>
          <w:tcPr>
            <w:tcW w:w="2040" w:type="dxa"/>
            <w:vMerge w:val="restart"/>
            <w:vAlign w:val="center"/>
          </w:tcPr>
          <w:p w:rsidR="00F87EB6" w:rsidRPr="008F636B" w:rsidRDefault="00F87EB6" w:rsidP="008F636B">
            <w:pPr>
              <w:jc w:val="center"/>
              <w:rPr>
                <w:rFonts w:eastAsia="仿宋"/>
                <w:sz w:val="24"/>
              </w:rPr>
            </w:pPr>
            <w:r w:rsidRPr="008F636B">
              <w:rPr>
                <w:rFonts w:eastAsia="仿宋"/>
                <w:sz w:val="24"/>
              </w:rPr>
              <w:t>环境违法次数（两年内，含本次）</w:t>
            </w:r>
            <w:r w:rsidRPr="008F636B">
              <w:rPr>
                <w:rFonts w:eastAsia="仿宋"/>
                <w:sz w:val="24"/>
              </w:rPr>
              <w:t xml:space="preserve"> </w:t>
            </w:r>
          </w:p>
        </w:tc>
        <w:tc>
          <w:tcPr>
            <w:tcW w:w="4175" w:type="dxa"/>
            <w:vAlign w:val="center"/>
          </w:tcPr>
          <w:p w:rsidR="00F87EB6" w:rsidRPr="008F636B" w:rsidRDefault="00F87EB6" w:rsidP="008F636B">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562" w:type="dxa"/>
            <w:vAlign w:val="center"/>
          </w:tcPr>
          <w:p w:rsidR="00F87EB6" w:rsidRPr="008F636B" w:rsidRDefault="00F87EB6" w:rsidP="008F636B">
            <w:pPr>
              <w:jc w:val="center"/>
              <w:rPr>
                <w:rFonts w:eastAsia="仿宋"/>
                <w:sz w:val="24"/>
              </w:rPr>
            </w:pPr>
            <w:r w:rsidRPr="008F636B">
              <w:rPr>
                <w:rFonts w:eastAsia="仿宋"/>
                <w:sz w:val="24"/>
                <w:lang w:bidi="ar"/>
              </w:rPr>
              <w:t>0%</w:t>
            </w:r>
          </w:p>
        </w:tc>
      </w:tr>
      <w:tr w:rsidR="00001ED4" w:rsidRPr="008F636B" w:rsidTr="004370C0">
        <w:trPr>
          <w:cantSplit/>
          <w:trHeight w:val="288"/>
          <w:jc w:val="center"/>
        </w:trPr>
        <w:tc>
          <w:tcPr>
            <w:tcW w:w="601" w:type="dxa"/>
            <w:vMerge/>
            <w:vAlign w:val="center"/>
          </w:tcPr>
          <w:p w:rsidR="00F87EB6" w:rsidRPr="008F636B" w:rsidRDefault="00F87EB6" w:rsidP="008F636B">
            <w:pPr>
              <w:rPr>
                <w:rFonts w:eastAsia="仿宋"/>
                <w:b/>
                <w:bCs/>
                <w:sz w:val="24"/>
              </w:rPr>
            </w:pPr>
          </w:p>
        </w:tc>
        <w:tc>
          <w:tcPr>
            <w:tcW w:w="741" w:type="dxa"/>
            <w:vMerge/>
            <w:vAlign w:val="center"/>
          </w:tcPr>
          <w:p w:rsidR="00F87EB6" w:rsidRPr="008F636B" w:rsidRDefault="00F87EB6" w:rsidP="008F636B">
            <w:pPr>
              <w:rPr>
                <w:rFonts w:eastAsia="仿宋"/>
                <w:b/>
                <w:bCs/>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562" w:type="dxa"/>
            <w:vAlign w:val="center"/>
          </w:tcPr>
          <w:p w:rsidR="00F87EB6" w:rsidRPr="008F636B" w:rsidRDefault="00F87EB6" w:rsidP="008F636B">
            <w:pPr>
              <w:widowControl/>
              <w:jc w:val="center"/>
              <w:textAlignment w:val="center"/>
              <w:rPr>
                <w:rFonts w:eastAsia="仿宋"/>
                <w:sz w:val="24"/>
              </w:rPr>
            </w:pPr>
            <w:r w:rsidRPr="008F636B">
              <w:rPr>
                <w:rFonts w:eastAsia="仿宋"/>
                <w:sz w:val="24"/>
                <w:lang w:bidi="ar"/>
              </w:rPr>
              <w:t>4</w:t>
            </w:r>
            <w:r w:rsidRPr="008F636B">
              <w:rPr>
                <w:rFonts w:eastAsia="仿宋"/>
                <w:kern w:val="0"/>
                <w:sz w:val="24"/>
                <w:lang w:bidi="ar"/>
              </w:rPr>
              <w:t>%</w:t>
            </w:r>
          </w:p>
        </w:tc>
      </w:tr>
      <w:tr w:rsidR="00001ED4" w:rsidRPr="008F636B" w:rsidTr="004370C0">
        <w:trPr>
          <w:cantSplit/>
          <w:trHeight w:val="271"/>
          <w:jc w:val="center"/>
        </w:trPr>
        <w:tc>
          <w:tcPr>
            <w:tcW w:w="601" w:type="dxa"/>
            <w:vMerge/>
            <w:vAlign w:val="center"/>
          </w:tcPr>
          <w:p w:rsidR="00F87EB6" w:rsidRPr="008F636B" w:rsidRDefault="00F87EB6" w:rsidP="008F636B">
            <w:pPr>
              <w:rPr>
                <w:rFonts w:eastAsia="仿宋"/>
                <w:b/>
                <w:bCs/>
                <w:sz w:val="24"/>
              </w:rPr>
            </w:pPr>
          </w:p>
        </w:tc>
        <w:tc>
          <w:tcPr>
            <w:tcW w:w="741" w:type="dxa"/>
            <w:vMerge/>
            <w:vAlign w:val="center"/>
          </w:tcPr>
          <w:p w:rsidR="00F87EB6" w:rsidRPr="008F636B" w:rsidRDefault="00F87EB6" w:rsidP="008F636B">
            <w:pPr>
              <w:rPr>
                <w:rFonts w:eastAsia="仿宋"/>
                <w:b/>
                <w:bCs/>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562" w:type="dxa"/>
            <w:vAlign w:val="center"/>
          </w:tcPr>
          <w:p w:rsidR="00F87EB6" w:rsidRPr="008F636B" w:rsidRDefault="00F87EB6" w:rsidP="008F636B">
            <w:pPr>
              <w:widowControl/>
              <w:jc w:val="center"/>
              <w:textAlignment w:val="center"/>
              <w:rPr>
                <w:rFonts w:eastAsia="仿宋"/>
                <w:sz w:val="24"/>
              </w:rPr>
            </w:pPr>
            <w:r w:rsidRPr="008F636B">
              <w:rPr>
                <w:rFonts w:eastAsia="仿宋"/>
                <w:kern w:val="0"/>
                <w:sz w:val="24"/>
                <w:lang w:bidi="ar"/>
              </w:rPr>
              <w:t>7%</w:t>
            </w:r>
          </w:p>
        </w:tc>
      </w:tr>
      <w:tr w:rsidR="00001ED4" w:rsidRPr="008F636B" w:rsidTr="004370C0">
        <w:trPr>
          <w:cantSplit/>
          <w:trHeight w:val="271"/>
          <w:jc w:val="center"/>
        </w:trPr>
        <w:tc>
          <w:tcPr>
            <w:tcW w:w="601" w:type="dxa"/>
            <w:vMerge/>
            <w:vAlign w:val="center"/>
          </w:tcPr>
          <w:p w:rsidR="00F87EB6" w:rsidRPr="008F636B" w:rsidRDefault="00F87EB6" w:rsidP="008F636B">
            <w:pPr>
              <w:rPr>
                <w:rFonts w:eastAsia="仿宋"/>
                <w:b/>
                <w:bCs/>
                <w:sz w:val="24"/>
              </w:rPr>
            </w:pPr>
          </w:p>
        </w:tc>
        <w:tc>
          <w:tcPr>
            <w:tcW w:w="741" w:type="dxa"/>
            <w:vMerge/>
            <w:vAlign w:val="center"/>
          </w:tcPr>
          <w:p w:rsidR="00F87EB6" w:rsidRPr="008F636B" w:rsidRDefault="00F87EB6" w:rsidP="008F636B">
            <w:pPr>
              <w:rPr>
                <w:rFonts w:eastAsia="仿宋"/>
                <w:b/>
                <w:bCs/>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562" w:type="dxa"/>
            <w:vAlign w:val="center"/>
          </w:tcPr>
          <w:p w:rsidR="00F87EB6" w:rsidRPr="008F636B" w:rsidRDefault="00F87EB6" w:rsidP="008F636B">
            <w:pPr>
              <w:widowControl/>
              <w:jc w:val="center"/>
              <w:textAlignment w:val="center"/>
              <w:rPr>
                <w:rFonts w:eastAsia="仿宋"/>
                <w:kern w:val="0"/>
                <w:sz w:val="24"/>
                <w:lang w:bidi="ar"/>
              </w:rPr>
            </w:pPr>
            <w:r w:rsidRPr="008F636B">
              <w:rPr>
                <w:rFonts w:eastAsia="仿宋"/>
                <w:kern w:val="0"/>
                <w:sz w:val="24"/>
                <w:lang w:bidi="ar"/>
              </w:rPr>
              <w:t>15%</w:t>
            </w:r>
          </w:p>
        </w:tc>
      </w:tr>
      <w:tr w:rsidR="00001ED4" w:rsidRPr="008F636B" w:rsidTr="004370C0">
        <w:trPr>
          <w:cantSplit/>
          <w:trHeight w:val="271"/>
          <w:jc w:val="center"/>
        </w:trPr>
        <w:tc>
          <w:tcPr>
            <w:tcW w:w="601" w:type="dxa"/>
            <w:vMerge w:val="restart"/>
            <w:vAlign w:val="center"/>
          </w:tcPr>
          <w:p w:rsidR="00F87EB6" w:rsidRPr="008F636B" w:rsidRDefault="00F87EB6" w:rsidP="008F636B">
            <w:pPr>
              <w:rPr>
                <w:rFonts w:eastAsia="仿宋"/>
                <w:b/>
                <w:bCs/>
                <w:sz w:val="24"/>
              </w:rPr>
            </w:pPr>
            <w:r w:rsidRPr="008F636B">
              <w:rPr>
                <w:rFonts w:eastAsia="仿宋"/>
                <w:b/>
                <w:bCs/>
                <w:sz w:val="24"/>
              </w:rPr>
              <w:t xml:space="preserve"> </w:t>
            </w:r>
            <w:r w:rsidRPr="008F636B">
              <w:rPr>
                <w:rFonts w:eastAsia="仿宋"/>
                <w:sz w:val="24"/>
              </w:rPr>
              <w:t>6</w:t>
            </w:r>
          </w:p>
        </w:tc>
        <w:tc>
          <w:tcPr>
            <w:tcW w:w="741" w:type="dxa"/>
            <w:vMerge/>
            <w:vAlign w:val="center"/>
          </w:tcPr>
          <w:p w:rsidR="00F87EB6" w:rsidRPr="008F636B" w:rsidRDefault="00F87EB6" w:rsidP="008F636B">
            <w:pPr>
              <w:rPr>
                <w:rFonts w:eastAsia="仿宋"/>
                <w:b/>
                <w:bCs/>
                <w:sz w:val="24"/>
              </w:rPr>
            </w:pPr>
          </w:p>
        </w:tc>
        <w:tc>
          <w:tcPr>
            <w:tcW w:w="2040" w:type="dxa"/>
            <w:vMerge w:val="restart"/>
            <w:vAlign w:val="center"/>
          </w:tcPr>
          <w:p w:rsidR="00F87EB6" w:rsidRPr="008F636B" w:rsidRDefault="00F87EB6" w:rsidP="008F636B">
            <w:pPr>
              <w:jc w:val="center"/>
              <w:rPr>
                <w:rFonts w:eastAsia="仿宋"/>
                <w:sz w:val="24"/>
              </w:rPr>
            </w:pPr>
            <w:r w:rsidRPr="008F636B">
              <w:rPr>
                <w:rFonts w:eastAsia="仿宋"/>
                <w:sz w:val="24"/>
                <w:lang w:bidi="ar"/>
              </w:rPr>
              <w:t>对周边居民、单位等造成的不良影响（一年内）</w:t>
            </w:r>
          </w:p>
        </w:tc>
        <w:tc>
          <w:tcPr>
            <w:tcW w:w="4175" w:type="dxa"/>
            <w:vAlign w:val="center"/>
          </w:tcPr>
          <w:p w:rsidR="00F87EB6" w:rsidRPr="008F636B" w:rsidRDefault="00F87EB6" w:rsidP="008F636B">
            <w:pPr>
              <w:widowControl/>
              <w:jc w:val="left"/>
              <w:textAlignment w:val="center"/>
              <w:rPr>
                <w:rFonts w:eastAsia="仿宋"/>
                <w:sz w:val="24"/>
                <w:lang w:bidi="ar"/>
              </w:rPr>
            </w:pPr>
            <w:r w:rsidRPr="008F636B">
              <w:rPr>
                <w:rFonts w:eastAsia="仿宋"/>
                <w:sz w:val="24"/>
                <w:lang w:bidi="ar"/>
              </w:rPr>
              <w:t>无</w:t>
            </w:r>
          </w:p>
        </w:tc>
        <w:tc>
          <w:tcPr>
            <w:tcW w:w="1562" w:type="dxa"/>
            <w:vAlign w:val="center"/>
          </w:tcPr>
          <w:p w:rsidR="00F87EB6" w:rsidRPr="008F636B" w:rsidRDefault="00F87EB6" w:rsidP="008F636B">
            <w:pPr>
              <w:jc w:val="center"/>
              <w:rPr>
                <w:rFonts w:eastAsia="仿宋"/>
                <w:kern w:val="0"/>
                <w:sz w:val="24"/>
                <w:lang w:bidi="ar"/>
              </w:rPr>
            </w:pPr>
            <w:r w:rsidRPr="008F636B">
              <w:rPr>
                <w:rFonts w:eastAsia="仿宋"/>
                <w:sz w:val="24"/>
                <w:lang w:bidi="ar"/>
              </w:rPr>
              <w:t>0%</w:t>
            </w:r>
          </w:p>
        </w:tc>
      </w:tr>
      <w:tr w:rsidR="00001ED4" w:rsidRPr="008F636B" w:rsidTr="004370C0">
        <w:trPr>
          <w:cantSplit/>
          <w:trHeight w:val="271"/>
          <w:jc w:val="center"/>
        </w:trPr>
        <w:tc>
          <w:tcPr>
            <w:tcW w:w="601" w:type="dxa"/>
            <w:vMerge/>
            <w:vAlign w:val="center"/>
          </w:tcPr>
          <w:p w:rsidR="00F87EB6" w:rsidRPr="008F636B" w:rsidRDefault="00F87EB6" w:rsidP="008F636B">
            <w:pPr>
              <w:rPr>
                <w:rFonts w:eastAsia="仿宋"/>
                <w:b/>
                <w:bCs/>
                <w:sz w:val="24"/>
              </w:rPr>
            </w:pPr>
          </w:p>
        </w:tc>
        <w:tc>
          <w:tcPr>
            <w:tcW w:w="741" w:type="dxa"/>
            <w:vMerge/>
            <w:vAlign w:val="center"/>
          </w:tcPr>
          <w:p w:rsidR="00F87EB6" w:rsidRPr="008F636B" w:rsidRDefault="00F87EB6" w:rsidP="008F636B">
            <w:pPr>
              <w:rPr>
                <w:rFonts w:eastAsia="仿宋"/>
                <w:b/>
                <w:bCs/>
                <w:sz w:val="24"/>
              </w:rPr>
            </w:pPr>
          </w:p>
        </w:tc>
        <w:tc>
          <w:tcPr>
            <w:tcW w:w="2040" w:type="dxa"/>
            <w:vMerge/>
            <w:vAlign w:val="center"/>
          </w:tcPr>
          <w:p w:rsidR="00F87EB6" w:rsidRPr="008F636B" w:rsidRDefault="00F87EB6" w:rsidP="008F636B">
            <w:pPr>
              <w:jc w:val="center"/>
              <w:rPr>
                <w:rFonts w:eastAsia="仿宋"/>
                <w:sz w:val="24"/>
              </w:rPr>
            </w:pPr>
          </w:p>
        </w:tc>
        <w:tc>
          <w:tcPr>
            <w:tcW w:w="4175" w:type="dxa"/>
            <w:vAlign w:val="center"/>
          </w:tcPr>
          <w:p w:rsidR="00F87EB6" w:rsidRPr="008F636B" w:rsidRDefault="00F87EB6" w:rsidP="008F636B">
            <w:pPr>
              <w:widowControl/>
              <w:jc w:val="left"/>
              <w:textAlignment w:val="center"/>
              <w:rPr>
                <w:rFonts w:eastAsia="仿宋"/>
                <w:sz w:val="24"/>
                <w:lang w:bidi="ar"/>
              </w:rPr>
            </w:pPr>
            <w:r w:rsidRPr="008F636B">
              <w:rPr>
                <w:rFonts w:eastAsia="宋体"/>
                <w:sz w:val="24"/>
                <w:lang w:bidi="ar"/>
              </w:rPr>
              <w:t>﹡</w:t>
            </w:r>
            <w:r w:rsidRPr="008F636B">
              <w:rPr>
                <w:rFonts w:eastAsia="仿宋"/>
                <w:sz w:val="24"/>
                <w:lang w:bidi="ar"/>
              </w:rPr>
              <w:t>有投诉</w:t>
            </w:r>
          </w:p>
        </w:tc>
        <w:tc>
          <w:tcPr>
            <w:tcW w:w="1562" w:type="dxa"/>
            <w:vAlign w:val="center"/>
          </w:tcPr>
          <w:p w:rsidR="00F87EB6" w:rsidRPr="008F636B" w:rsidRDefault="00F87EB6" w:rsidP="008F636B">
            <w:pPr>
              <w:jc w:val="center"/>
              <w:rPr>
                <w:rFonts w:eastAsia="仿宋"/>
                <w:kern w:val="0"/>
                <w:sz w:val="24"/>
                <w:highlight w:val="yellow"/>
                <w:lang w:bidi="ar"/>
              </w:rPr>
            </w:pPr>
            <w:r w:rsidRPr="008F636B">
              <w:rPr>
                <w:rFonts w:eastAsia="仿宋"/>
                <w:sz w:val="24"/>
                <w:lang w:bidi="ar"/>
              </w:rPr>
              <w:t>0%-5%</w:t>
            </w:r>
          </w:p>
        </w:tc>
      </w:tr>
    </w:tbl>
    <w:p w:rsidR="00F87EB6" w:rsidRPr="008F636B" w:rsidRDefault="00F87EB6" w:rsidP="00F87EB6">
      <w:pPr>
        <w:spacing w:line="540" w:lineRule="exact"/>
        <w:ind w:firstLineChars="200" w:firstLine="640"/>
        <w:rPr>
          <w:rFonts w:eastAsia="仿宋"/>
          <w:szCs w:val="21"/>
        </w:rPr>
      </w:pPr>
      <w:r w:rsidRPr="008F636B">
        <w:rPr>
          <w:rFonts w:eastAsia="仿宋"/>
          <w:szCs w:val="21"/>
        </w:rPr>
        <w:t>注：</w:t>
      </w:r>
      <w:r w:rsidRPr="008F636B">
        <w:rPr>
          <w:rFonts w:eastAsia="仿宋"/>
          <w:szCs w:val="21"/>
        </w:rPr>
        <w:t>1</w:t>
      </w:r>
      <w:r w:rsidRPr="008F636B">
        <w:rPr>
          <w:rFonts w:eastAsia="仿宋"/>
          <w:szCs w:val="21"/>
        </w:rPr>
        <w:t>、本表适用《中华人民共和国大气污染防治法》第一百一十二条规定的</w:t>
      </w:r>
      <w:r w:rsidRPr="008F636B">
        <w:rPr>
          <w:rFonts w:eastAsia="仿宋"/>
          <w:szCs w:val="21"/>
        </w:rPr>
        <w:t>“</w:t>
      </w:r>
      <w:r w:rsidRPr="008F636B">
        <w:rPr>
          <w:rFonts w:eastAsia="仿宋"/>
          <w:szCs w:val="21"/>
        </w:rPr>
        <w:t>伪造机动车、非道路移动机械排放检验结果或者出具虚假排放检验报告的，由县级以上人民政府环境保护主管部门没收违法所得，并处十万元以上五十万元以下的罚款</w:t>
      </w:r>
      <w:r w:rsidRPr="008F636B">
        <w:rPr>
          <w:rFonts w:eastAsia="仿宋"/>
          <w:szCs w:val="21"/>
        </w:rPr>
        <w:t>”</w:t>
      </w:r>
      <w:r w:rsidRPr="008F636B">
        <w:rPr>
          <w:rFonts w:eastAsia="仿宋"/>
          <w:szCs w:val="21"/>
        </w:rPr>
        <w:t>、《中华人民共和国土壤污染防治法》第九十条规定</w:t>
      </w:r>
      <w:r w:rsidRPr="008F636B">
        <w:rPr>
          <w:rFonts w:eastAsia="仿宋"/>
          <w:szCs w:val="21"/>
        </w:rPr>
        <w:t>“</w:t>
      </w:r>
      <w:r w:rsidRPr="008F636B">
        <w:rPr>
          <w:rFonts w:eastAsia="仿宋"/>
          <w:szCs w:val="21"/>
        </w:rPr>
        <w:t>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w:t>
      </w:r>
      <w:r w:rsidRPr="008F636B">
        <w:rPr>
          <w:rFonts w:eastAsia="仿宋"/>
          <w:szCs w:val="21"/>
        </w:rPr>
        <w:t>”</w:t>
      </w:r>
      <w:r w:rsidRPr="008F636B">
        <w:rPr>
          <w:rFonts w:eastAsia="仿宋"/>
          <w:szCs w:val="21"/>
        </w:rPr>
        <w:t>、《浙江省</w:t>
      </w:r>
      <w:r w:rsidRPr="008F636B">
        <w:rPr>
          <w:rFonts w:eastAsia="仿宋"/>
          <w:szCs w:val="21"/>
        </w:rPr>
        <w:lastRenderedPageBreak/>
        <w:t>机动车排气污染防治条例》第三十四条规定的</w:t>
      </w:r>
      <w:r w:rsidRPr="008F636B">
        <w:rPr>
          <w:rFonts w:eastAsia="仿宋"/>
          <w:szCs w:val="21"/>
        </w:rPr>
        <w:t>“</w:t>
      </w:r>
      <w:r w:rsidRPr="008F636B">
        <w:rPr>
          <w:rFonts w:eastAsia="仿宋"/>
          <w:szCs w:val="21"/>
        </w:rPr>
        <w:t>违反本条例第十九条第二款规定，排气污染检测机构从事机动车排气污染维修业务的，由环境保护主管部门责令改正，处一万元以上五万元以下罚款</w:t>
      </w:r>
      <w:r w:rsidRPr="008F636B">
        <w:rPr>
          <w:rFonts w:eastAsia="仿宋"/>
          <w:szCs w:val="21"/>
        </w:rPr>
        <w:t>”</w:t>
      </w:r>
      <w:r w:rsidRPr="008F636B">
        <w:rPr>
          <w:rFonts w:eastAsia="仿宋"/>
          <w:szCs w:val="21"/>
        </w:rPr>
        <w:t>的情形。</w:t>
      </w:r>
    </w:p>
    <w:p w:rsidR="00F87EB6" w:rsidRPr="008F636B" w:rsidRDefault="00F87EB6" w:rsidP="00F87EB6">
      <w:pPr>
        <w:spacing w:line="540" w:lineRule="exact"/>
        <w:ind w:firstLineChars="200" w:firstLine="640"/>
        <w:rPr>
          <w:rFonts w:eastAsia="仿宋"/>
          <w:szCs w:val="21"/>
        </w:rPr>
      </w:pPr>
      <w:r w:rsidRPr="008F636B">
        <w:rPr>
          <w:rFonts w:eastAsia="仿宋"/>
          <w:szCs w:val="21"/>
        </w:rPr>
        <w:t>2</w:t>
      </w: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F87EB6">
      <w:pPr>
        <w:spacing w:line="540" w:lineRule="exact"/>
        <w:ind w:firstLineChars="200" w:firstLine="640"/>
        <w:rPr>
          <w:rFonts w:eastAsia="仿宋"/>
          <w:sz w:val="24"/>
        </w:rPr>
      </w:pPr>
      <w:r w:rsidRPr="008F636B">
        <w:rPr>
          <w:rFonts w:eastAsia="仿宋"/>
          <w:szCs w:val="21"/>
        </w:rPr>
        <w:t>3</w:t>
      </w:r>
      <w:r w:rsidRPr="008F636B">
        <w:rPr>
          <w:rFonts w:eastAsia="仿宋"/>
          <w:szCs w:val="21"/>
        </w:rPr>
        <w:t>、注明﹡裁量因子的裁量值可结合具体案件情况予以确定，并注明理由。</w:t>
      </w:r>
    </w:p>
    <w:p w:rsidR="00F87EB6" w:rsidRPr="008F636B" w:rsidRDefault="00F87EB6" w:rsidP="00F87EB6">
      <w:pPr>
        <w:ind w:firstLineChars="200" w:firstLine="640"/>
        <w:rPr>
          <w:rFonts w:eastAsia="仿宋"/>
        </w:rPr>
      </w:pPr>
    </w:p>
    <w:p w:rsidR="00F87EB6" w:rsidRPr="008F636B" w:rsidRDefault="00F87EB6" w:rsidP="00F87EB6">
      <w:pPr>
        <w:ind w:firstLineChars="200" w:firstLine="640"/>
        <w:rPr>
          <w:rFonts w:eastAsia="仿宋"/>
        </w:rPr>
      </w:pPr>
    </w:p>
    <w:p w:rsidR="00F87EB6" w:rsidRPr="008F636B" w:rsidRDefault="00F87EB6" w:rsidP="00F87EB6">
      <w:pPr>
        <w:ind w:firstLineChars="200" w:firstLine="640"/>
        <w:rPr>
          <w:rFonts w:eastAsia="仿宋"/>
        </w:rPr>
      </w:pPr>
    </w:p>
    <w:p w:rsidR="00F87EB6" w:rsidRPr="008F636B" w:rsidRDefault="00F87EB6" w:rsidP="00F87EB6">
      <w:pPr>
        <w:ind w:firstLineChars="200" w:firstLine="640"/>
        <w:rPr>
          <w:rFonts w:eastAsia="仿宋"/>
        </w:rPr>
        <w:sectPr w:rsidR="00F87EB6" w:rsidRPr="008F636B">
          <w:pgSz w:w="11906" w:h="16838"/>
          <w:pgMar w:top="1644" w:right="1418" w:bottom="1644" w:left="1418" w:header="851" w:footer="992" w:gutter="0"/>
          <w:cols w:space="720"/>
          <w:docGrid w:type="lines" w:linePitch="312"/>
        </w:sectPr>
      </w:pPr>
    </w:p>
    <w:p w:rsidR="00F87EB6" w:rsidRPr="008F636B" w:rsidRDefault="00F87EB6" w:rsidP="00F87EB6">
      <w:pPr>
        <w:ind w:firstLine="560"/>
        <w:jc w:val="center"/>
        <w:outlineLvl w:val="1"/>
      </w:pPr>
      <w:r w:rsidRPr="008F636B">
        <w:rPr>
          <w:rFonts w:eastAsia="黑体"/>
          <w:sz w:val="28"/>
          <w:szCs w:val="28"/>
        </w:rPr>
        <w:lastRenderedPageBreak/>
        <w:t>表</w:t>
      </w:r>
      <w:r w:rsidRPr="008F636B">
        <w:rPr>
          <w:rFonts w:eastAsia="黑体"/>
          <w:sz w:val="28"/>
          <w:szCs w:val="28"/>
        </w:rPr>
        <w:t xml:space="preserve">11-2 </w:t>
      </w:r>
      <w:r w:rsidRPr="008F636B">
        <w:rPr>
          <w:rFonts w:eastAsia="黑体"/>
          <w:sz w:val="28"/>
          <w:szCs w:val="28"/>
        </w:rPr>
        <w:t>对环境监测机构违法的裁量标准</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004"/>
        <w:gridCol w:w="2013"/>
        <w:gridCol w:w="3640"/>
        <w:gridCol w:w="1861"/>
      </w:tblGrid>
      <w:tr w:rsidR="00001ED4" w:rsidRPr="008F636B" w:rsidTr="004370C0">
        <w:trPr>
          <w:cantSplit/>
        </w:trPr>
        <w:tc>
          <w:tcPr>
            <w:tcW w:w="601" w:type="dxa"/>
          </w:tcPr>
          <w:p w:rsidR="00F87EB6" w:rsidRPr="008F636B" w:rsidRDefault="00F87EB6" w:rsidP="008F636B">
            <w:pPr>
              <w:jc w:val="center"/>
              <w:rPr>
                <w:rFonts w:eastAsia="仿宋"/>
                <w:b/>
                <w:bCs/>
                <w:sz w:val="24"/>
              </w:rPr>
            </w:pPr>
            <w:r w:rsidRPr="008F636B">
              <w:rPr>
                <w:rFonts w:eastAsia="仿宋"/>
                <w:b/>
                <w:bCs/>
                <w:sz w:val="24"/>
              </w:rPr>
              <w:t>序号</w:t>
            </w:r>
          </w:p>
        </w:tc>
        <w:tc>
          <w:tcPr>
            <w:tcW w:w="3017" w:type="dxa"/>
            <w:gridSpan w:val="2"/>
            <w:vAlign w:val="center"/>
          </w:tcPr>
          <w:p w:rsidR="00F87EB6" w:rsidRPr="008F636B" w:rsidRDefault="00F87EB6" w:rsidP="008F636B">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3640" w:type="dxa"/>
            <w:vAlign w:val="center"/>
          </w:tcPr>
          <w:p w:rsidR="00F87EB6" w:rsidRPr="008F636B" w:rsidRDefault="00F87EB6" w:rsidP="008F636B">
            <w:pPr>
              <w:jc w:val="center"/>
              <w:rPr>
                <w:rFonts w:eastAsia="仿宋"/>
                <w:b/>
                <w:bCs/>
                <w:sz w:val="24"/>
              </w:rPr>
            </w:pPr>
            <w:r w:rsidRPr="008F636B">
              <w:rPr>
                <w:rFonts w:eastAsia="仿宋"/>
                <w:b/>
                <w:bCs/>
                <w:sz w:val="24"/>
              </w:rPr>
              <w:t>裁量因子</w:t>
            </w:r>
          </w:p>
        </w:tc>
        <w:tc>
          <w:tcPr>
            <w:tcW w:w="1861" w:type="dxa"/>
            <w:vAlign w:val="center"/>
          </w:tcPr>
          <w:p w:rsidR="00F87EB6" w:rsidRPr="008F636B" w:rsidRDefault="00F87EB6" w:rsidP="008F636B">
            <w:pPr>
              <w:jc w:val="center"/>
              <w:rPr>
                <w:rFonts w:eastAsia="仿宋"/>
                <w:b/>
                <w:bCs/>
                <w:sz w:val="24"/>
              </w:rPr>
            </w:pPr>
            <w:r w:rsidRPr="008F636B">
              <w:rPr>
                <w:rFonts w:eastAsia="仿宋"/>
                <w:b/>
                <w:bCs/>
                <w:sz w:val="24"/>
              </w:rPr>
              <w:t>裁量百分值</w:t>
            </w:r>
          </w:p>
        </w:tc>
      </w:tr>
      <w:tr w:rsidR="00001ED4" w:rsidRPr="008F636B" w:rsidTr="004370C0">
        <w:trPr>
          <w:cantSplit/>
          <w:trHeight w:val="606"/>
        </w:trPr>
        <w:tc>
          <w:tcPr>
            <w:tcW w:w="601" w:type="dxa"/>
            <w:vAlign w:val="center"/>
          </w:tcPr>
          <w:p w:rsidR="00F87EB6" w:rsidRPr="008F636B" w:rsidRDefault="00F87EB6" w:rsidP="008F636B">
            <w:pPr>
              <w:jc w:val="center"/>
              <w:rPr>
                <w:rFonts w:eastAsia="仿宋"/>
                <w:sz w:val="24"/>
              </w:rPr>
            </w:pPr>
            <w:r w:rsidRPr="008F636B">
              <w:rPr>
                <w:rFonts w:eastAsia="仿宋"/>
                <w:sz w:val="24"/>
              </w:rPr>
              <w:t>1</w:t>
            </w:r>
          </w:p>
        </w:tc>
        <w:tc>
          <w:tcPr>
            <w:tcW w:w="1004" w:type="dxa"/>
            <w:vAlign w:val="center"/>
          </w:tcPr>
          <w:p w:rsidR="00F87EB6" w:rsidRPr="008F636B" w:rsidRDefault="00F87EB6" w:rsidP="008F636B">
            <w:pPr>
              <w:jc w:val="center"/>
              <w:rPr>
                <w:rFonts w:eastAsia="仿宋"/>
                <w:sz w:val="24"/>
              </w:rPr>
            </w:pPr>
            <w:r w:rsidRPr="008F636B">
              <w:rPr>
                <w:rFonts w:eastAsia="仿宋"/>
                <w:sz w:val="24"/>
              </w:rPr>
              <w:t>基准</w:t>
            </w:r>
          </w:p>
          <w:p w:rsidR="00F87EB6" w:rsidRPr="008F636B" w:rsidRDefault="00F87EB6" w:rsidP="008F636B">
            <w:pPr>
              <w:jc w:val="center"/>
              <w:rPr>
                <w:rFonts w:eastAsia="仿宋"/>
                <w:b/>
                <w:bCs/>
                <w:sz w:val="24"/>
              </w:rPr>
            </w:pPr>
            <w:r w:rsidRPr="008F636B">
              <w:rPr>
                <w:rFonts w:eastAsia="仿宋"/>
                <w:sz w:val="24"/>
              </w:rPr>
              <w:t>因素</w:t>
            </w:r>
          </w:p>
        </w:tc>
        <w:tc>
          <w:tcPr>
            <w:tcW w:w="2013" w:type="dxa"/>
            <w:vAlign w:val="center"/>
          </w:tcPr>
          <w:p w:rsidR="00F87EB6" w:rsidRPr="008F636B" w:rsidRDefault="00F87EB6" w:rsidP="008F636B">
            <w:pPr>
              <w:jc w:val="center"/>
              <w:rPr>
                <w:rFonts w:eastAsia="仿宋"/>
                <w:b/>
                <w:bCs/>
                <w:sz w:val="24"/>
              </w:rPr>
            </w:pPr>
            <w:r w:rsidRPr="008F636B">
              <w:rPr>
                <w:rFonts w:eastAsia="仿宋"/>
                <w:sz w:val="24"/>
              </w:rPr>
              <w:t>违法行为情况</w:t>
            </w:r>
          </w:p>
        </w:tc>
        <w:tc>
          <w:tcPr>
            <w:tcW w:w="3640" w:type="dxa"/>
            <w:vAlign w:val="center"/>
          </w:tcPr>
          <w:p w:rsidR="00F87EB6" w:rsidRPr="008F636B" w:rsidRDefault="00F87EB6" w:rsidP="008F636B">
            <w:pPr>
              <w:jc w:val="left"/>
              <w:rPr>
                <w:rFonts w:eastAsia="仿宋"/>
                <w:sz w:val="24"/>
              </w:rPr>
            </w:pPr>
            <w:r w:rsidRPr="008F636B">
              <w:rPr>
                <w:rFonts w:eastAsia="仿宋"/>
                <w:sz w:val="24"/>
              </w:rPr>
              <w:t>出具虚假监测报告或者监测数据</w:t>
            </w:r>
          </w:p>
        </w:tc>
        <w:tc>
          <w:tcPr>
            <w:tcW w:w="1861" w:type="dxa"/>
            <w:vAlign w:val="center"/>
          </w:tcPr>
          <w:p w:rsidR="00F87EB6" w:rsidRPr="008F636B" w:rsidRDefault="00F87EB6" w:rsidP="008F636B">
            <w:pPr>
              <w:jc w:val="center"/>
              <w:rPr>
                <w:rFonts w:eastAsia="仿宋"/>
                <w:sz w:val="24"/>
                <w:lang w:bidi="ar"/>
              </w:rPr>
            </w:pPr>
            <w:r w:rsidRPr="008F636B">
              <w:rPr>
                <w:rFonts w:eastAsia="仿宋"/>
                <w:sz w:val="24"/>
                <w:lang w:bidi="ar"/>
              </w:rPr>
              <w:t>25%</w:t>
            </w:r>
          </w:p>
        </w:tc>
      </w:tr>
      <w:tr w:rsidR="00001ED4" w:rsidRPr="008F636B" w:rsidTr="004370C0">
        <w:trPr>
          <w:cantSplit/>
          <w:trHeight w:val="334"/>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2</w:t>
            </w:r>
          </w:p>
        </w:tc>
        <w:tc>
          <w:tcPr>
            <w:tcW w:w="1004" w:type="dxa"/>
            <w:vMerge w:val="restart"/>
            <w:vAlign w:val="center"/>
          </w:tcPr>
          <w:p w:rsidR="00F87EB6" w:rsidRPr="008F636B" w:rsidRDefault="00F87EB6" w:rsidP="008F636B">
            <w:pPr>
              <w:jc w:val="center"/>
              <w:rPr>
                <w:rFonts w:eastAsia="仿宋"/>
                <w:sz w:val="24"/>
              </w:rPr>
            </w:pPr>
            <w:r w:rsidRPr="008F636B">
              <w:rPr>
                <w:rFonts w:eastAsia="仿宋"/>
                <w:sz w:val="24"/>
              </w:rPr>
              <w:t>修正</w:t>
            </w:r>
          </w:p>
          <w:p w:rsidR="00F87EB6" w:rsidRPr="008F636B" w:rsidRDefault="00F87EB6" w:rsidP="008F636B">
            <w:pPr>
              <w:jc w:val="center"/>
              <w:rPr>
                <w:rFonts w:eastAsia="仿宋"/>
                <w:sz w:val="24"/>
              </w:rPr>
            </w:pPr>
            <w:r w:rsidRPr="008F636B">
              <w:rPr>
                <w:rFonts w:eastAsia="仿宋"/>
                <w:sz w:val="24"/>
              </w:rPr>
              <w:t>因素</w:t>
            </w: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rPr>
              <w:t>是否造成环境</w:t>
            </w:r>
          </w:p>
          <w:p w:rsidR="00F87EB6" w:rsidRPr="008F636B" w:rsidRDefault="00F87EB6" w:rsidP="008F636B">
            <w:pPr>
              <w:jc w:val="center"/>
              <w:rPr>
                <w:rFonts w:eastAsia="仿宋"/>
                <w:sz w:val="24"/>
              </w:rPr>
            </w:pPr>
            <w:r w:rsidRPr="008F636B">
              <w:rPr>
                <w:rFonts w:eastAsia="仿宋"/>
                <w:sz w:val="24"/>
              </w:rPr>
              <w:t>危害后果</w:t>
            </w:r>
          </w:p>
        </w:tc>
        <w:tc>
          <w:tcPr>
            <w:tcW w:w="3640" w:type="dxa"/>
            <w:vAlign w:val="center"/>
          </w:tcPr>
          <w:p w:rsidR="00F87EB6" w:rsidRPr="008F636B" w:rsidRDefault="00F87EB6" w:rsidP="008F636B">
            <w:pPr>
              <w:jc w:val="left"/>
              <w:rPr>
                <w:rFonts w:eastAsia="仿宋"/>
                <w:sz w:val="24"/>
                <w:lang w:bidi="ar"/>
              </w:rPr>
            </w:pPr>
            <w:r w:rsidRPr="008F636B">
              <w:rPr>
                <w:rFonts w:eastAsia="仿宋"/>
                <w:sz w:val="24"/>
                <w:lang w:bidi="ar"/>
              </w:rPr>
              <w:t>尚未造成环境危害后果</w:t>
            </w:r>
          </w:p>
        </w:tc>
        <w:tc>
          <w:tcPr>
            <w:tcW w:w="1861" w:type="dxa"/>
            <w:vAlign w:val="center"/>
          </w:tcPr>
          <w:p w:rsidR="00F87EB6" w:rsidRPr="008F636B" w:rsidRDefault="00F87EB6" w:rsidP="008F636B">
            <w:pPr>
              <w:jc w:val="center"/>
              <w:rPr>
                <w:rFonts w:eastAsia="仿宋"/>
                <w:sz w:val="24"/>
                <w:lang w:bidi="ar"/>
              </w:rPr>
            </w:pPr>
            <w:r w:rsidRPr="008F636B">
              <w:rPr>
                <w:rFonts w:eastAsia="仿宋"/>
                <w:sz w:val="24"/>
                <w:lang w:bidi="ar"/>
              </w:rPr>
              <w:t>0%</w:t>
            </w:r>
          </w:p>
        </w:tc>
      </w:tr>
      <w:tr w:rsidR="00001ED4" w:rsidRPr="008F636B" w:rsidTr="004370C0">
        <w:trPr>
          <w:cantSplit/>
          <w:trHeight w:val="334"/>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lang w:bidi="ar"/>
              </w:rPr>
            </w:pPr>
            <w:r w:rsidRPr="008F636B">
              <w:rPr>
                <w:rFonts w:eastAsia="仿宋"/>
                <w:sz w:val="24"/>
                <w:lang w:bidi="ar"/>
              </w:rPr>
              <w:t>造成一定环境危害后果</w:t>
            </w:r>
          </w:p>
        </w:tc>
        <w:tc>
          <w:tcPr>
            <w:tcW w:w="1861" w:type="dxa"/>
            <w:vAlign w:val="center"/>
          </w:tcPr>
          <w:p w:rsidR="00F87EB6" w:rsidRPr="008F636B" w:rsidRDefault="00F87EB6" w:rsidP="008F636B">
            <w:pPr>
              <w:jc w:val="center"/>
              <w:rPr>
                <w:rFonts w:eastAsia="仿宋"/>
                <w:sz w:val="24"/>
                <w:lang w:bidi="ar"/>
              </w:rPr>
            </w:pPr>
            <w:r w:rsidRPr="008F636B">
              <w:rPr>
                <w:rFonts w:eastAsia="仿宋"/>
                <w:sz w:val="24"/>
                <w:lang w:bidi="ar"/>
              </w:rPr>
              <w:t>11%</w:t>
            </w:r>
          </w:p>
        </w:tc>
      </w:tr>
      <w:tr w:rsidR="00001ED4" w:rsidRPr="008F636B" w:rsidTr="004370C0">
        <w:trPr>
          <w:cantSplit/>
          <w:trHeight w:val="334"/>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lang w:bidi="ar"/>
              </w:rPr>
            </w:pPr>
            <w:r w:rsidRPr="008F636B">
              <w:rPr>
                <w:rFonts w:eastAsia="仿宋"/>
                <w:sz w:val="24"/>
                <w:lang w:bidi="ar"/>
              </w:rPr>
              <w:t>造成严重环境危害后果</w:t>
            </w:r>
          </w:p>
        </w:tc>
        <w:tc>
          <w:tcPr>
            <w:tcW w:w="1861" w:type="dxa"/>
            <w:vAlign w:val="center"/>
          </w:tcPr>
          <w:p w:rsidR="00F87EB6" w:rsidRPr="008F636B" w:rsidRDefault="00F87EB6" w:rsidP="008F636B">
            <w:pPr>
              <w:jc w:val="center"/>
              <w:rPr>
                <w:rFonts w:eastAsia="仿宋"/>
                <w:sz w:val="24"/>
                <w:lang w:bidi="ar"/>
              </w:rPr>
            </w:pPr>
            <w:r w:rsidRPr="008F636B">
              <w:rPr>
                <w:rFonts w:eastAsia="仿宋"/>
                <w:sz w:val="24"/>
                <w:lang w:bidi="ar"/>
              </w:rPr>
              <w:t>22%</w:t>
            </w:r>
          </w:p>
        </w:tc>
      </w:tr>
      <w:tr w:rsidR="00001ED4" w:rsidRPr="008F636B" w:rsidTr="004370C0">
        <w:trPr>
          <w:cantSplit/>
          <w:trHeight w:val="132"/>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3</w:t>
            </w:r>
          </w:p>
        </w:tc>
        <w:tc>
          <w:tcPr>
            <w:tcW w:w="1004" w:type="dxa"/>
            <w:vMerge/>
            <w:vAlign w:val="center"/>
          </w:tcPr>
          <w:p w:rsidR="00F87EB6" w:rsidRPr="008F636B" w:rsidRDefault="00F87EB6" w:rsidP="008F636B">
            <w:pPr>
              <w:jc w:val="center"/>
              <w:rPr>
                <w:rFonts w:eastAsia="仿宋"/>
                <w:sz w:val="24"/>
              </w:rPr>
            </w:pP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rPr>
              <w:t>违法持续时间</w:t>
            </w:r>
          </w:p>
        </w:tc>
        <w:tc>
          <w:tcPr>
            <w:tcW w:w="3640" w:type="dxa"/>
            <w:vAlign w:val="center"/>
          </w:tcPr>
          <w:p w:rsidR="00F87EB6" w:rsidRPr="008F636B" w:rsidRDefault="00F87EB6" w:rsidP="008F636B">
            <w:pPr>
              <w:jc w:val="left"/>
              <w:rPr>
                <w:rFonts w:eastAsia="仿宋"/>
                <w:sz w:val="24"/>
              </w:rPr>
            </w:pPr>
            <w:r w:rsidRPr="008F636B">
              <w:rPr>
                <w:rFonts w:eastAsia="仿宋"/>
                <w:sz w:val="24"/>
                <w:lang w:bidi="ar"/>
              </w:rPr>
              <w:t>不足</w:t>
            </w:r>
            <w:r w:rsidRPr="008F636B">
              <w:rPr>
                <w:rFonts w:eastAsia="仿宋"/>
                <w:sz w:val="24"/>
                <w:lang w:bidi="ar"/>
              </w:rPr>
              <w:t>1</w:t>
            </w:r>
            <w:r w:rsidRPr="008F636B">
              <w:rPr>
                <w:rFonts w:eastAsia="仿宋"/>
                <w:sz w:val="24"/>
                <w:lang w:bidi="ar"/>
              </w:rPr>
              <w:t>个月</w:t>
            </w:r>
          </w:p>
        </w:tc>
        <w:tc>
          <w:tcPr>
            <w:tcW w:w="1861" w:type="dxa"/>
            <w:vAlign w:val="center"/>
          </w:tcPr>
          <w:p w:rsidR="00F87EB6" w:rsidRPr="008F636B" w:rsidRDefault="00F87EB6" w:rsidP="008F636B">
            <w:pPr>
              <w:jc w:val="center"/>
              <w:rPr>
                <w:rFonts w:eastAsia="仿宋"/>
                <w:sz w:val="24"/>
              </w:rPr>
            </w:pPr>
            <w:r w:rsidRPr="008F636B">
              <w:rPr>
                <w:rFonts w:eastAsia="仿宋"/>
                <w:sz w:val="24"/>
                <w:lang w:bidi="ar"/>
              </w:rPr>
              <w:t>0%</w:t>
            </w:r>
          </w:p>
        </w:tc>
      </w:tr>
      <w:tr w:rsidR="00001ED4" w:rsidRPr="008F636B" w:rsidTr="004370C0">
        <w:trPr>
          <w:cantSplit/>
          <w:trHeight w:val="347"/>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rPr>
            </w:pPr>
            <w:r w:rsidRPr="008F636B">
              <w:rPr>
                <w:rFonts w:eastAsia="仿宋"/>
                <w:sz w:val="24"/>
                <w:lang w:bidi="ar"/>
              </w:rPr>
              <w:t>1</w:t>
            </w:r>
            <w:r w:rsidRPr="008F636B">
              <w:rPr>
                <w:rFonts w:eastAsia="仿宋"/>
                <w:sz w:val="24"/>
                <w:lang w:bidi="ar"/>
              </w:rPr>
              <w:t>个月以上，不足</w:t>
            </w:r>
            <w:r w:rsidRPr="008F636B">
              <w:rPr>
                <w:rFonts w:eastAsia="仿宋"/>
                <w:sz w:val="24"/>
                <w:lang w:bidi="ar"/>
              </w:rPr>
              <w:t>3</w:t>
            </w:r>
            <w:r w:rsidRPr="008F636B">
              <w:rPr>
                <w:rFonts w:eastAsia="仿宋"/>
                <w:sz w:val="24"/>
                <w:lang w:bidi="ar"/>
              </w:rPr>
              <w:t>个月</w:t>
            </w:r>
          </w:p>
        </w:tc>
        <w:tc>
          <w:tcPr>
            <w:tcW w:w="1861" w:type="dxa"/>
            <w:vAlign w:val="center"/>
          </w:tcPr>
          <w:p w:rsidR="00F87EB6" w:rsidRPr="008F636B" w:rsidRDefault="00F87EB6" w:rsidP="008F636B">
            <w:pPr>
              <w:jc w:val="center"/>
              <w:rPr>
                <w:rFonts w:eastAsia="仿宋"/>
                <w:sz w:val="24"/>
              </w:rPr>
            </w:pPr>
            <w:r w:rsidRPr="008F636B">
              <w:rPr>
                <w:rFonts w:eastAsia="仿宋"/>
                <w:sz w:val="24"/>
                <w:lang w:bidi="ar"/>
              </w:rPr>
              <w:t>3%</w:t>
            </w:r>
          </w:p>
        </w:tc>
      </w:tr>
      <w:tr w:rsidR="00001ED4" w:rsidRPr="008F636B" w:rsidTr="004370C0">
        <w:trPr>
          <w:cantSplit/>
          <w:trHeight w:val="245"/>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rPr>
            </w:pPr>
            <w:r w:rsidRPr="008F636B">
              <w:rPr>
                <w:rFonts w:eastAsia="仿宋"/>
                <w:sz w:val="24"/>
                <w:lang w:bidi="ar"/>
              </w:rPr>
              <w:t>3</w:t>
            </w:r>
            <w:r w:rsidRPr="008F636B">
              <w:rPr>
                <w:rFonts w:eastAsia="仿宋"/>
                <w:sz w:val="24"/>
                <w:lang w:bidi="ar"/>
              </w:rPr>
              <w:t>个月以上，不足</w:t>
            </w:r>
            <w:r w:rsidRPr="008F636B">
              <w:rPr>
                <w:rFonts w:eastAsia="仿宋"/>
                <w:sz w:val="24"/>
                <w:lang w:bidi="ar"/>
              </w:rPr>
              <w:t>6</w:t>
            </w:r>
            <w:r w:rsidRPr="008F636B">
              <w:rPr>
                <w:rFonts w:eastAsia="仿宋"/>
                <w:sz w:val="24"/>
                <w:lang w:bidi="ar"/>
              </w:rPr>
              <w:t>个月</w:t>
            </w:r>
          </w:p>
        </w:tc>
        <w:tc>
          <w:tcPr>
            <w:tcW w:w="1861" w:type="dxa"/>
            <w:vAlign w:val="center"/>
          </w:tcPr>
          <w:p w:rsidR="00F87EB6" w:rsidRPr="008F636B" w:rsidRDefault="00F87EB6" w:rsidP="008F636B">
            <w:pPr>
              <w:jc w:val="center"/>
              <w:rPr>
                <w:rFonts w:eastAsia="仿宋"/>
                <w:sz w:val="24"/>
              </w:rPr>
            </w:pPr>
            <w:r w:rsidRPr="008F636B">
              <w:rPr>
                <w:rFonts w:eastAsia="仿宋"/>
                <w:sz w:val="24"/>
                <w:lang w:bidi="ar"/>
              </w:rPr>
              <w:t>8%</w:t>
            </w:r>
          </w:p>
        </w:tc>
      </w:tr>
      <w:tr w:rsidR="00001ED4" w:rsidRPr="008F636B" w:rsidTr="004370C0">
        <w:trPr>
          <w:cantSplit/>
          <w:trHeight w:val="245"/>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rPr>
            </w:pPr>
            <w:r w:rsidRPr="008F636B">
              <w:rPr>
                <w:rFonts w:eastAsia="仿宋"/>
                <w:sz w:val="24"/>
                <w:lang w:bidi="ar"/>
              </w:rPr>
              <w:t>6</w:t>
            </w:r>
            <w:r w:rsidRPr="008F636B">
              <w:rPr>
                <w:rFonts w:eastAsia="仿宋"/>
                <w:sz w:val="24"/>
                <w:lang w:bidi="ar"/>
              </w:rPr>
              <w:t>个月以上</w:t>
            </w:r>
          </w:p>
        </w:tc>
        <w:tc>
          <w:tcPr>
            <w:tcW w:w="1861" w:type="dxa"/>
            <w:vAlign w:val="center"/>
          </w:tcPr>
          <w:p w:rsidR="00F87EB6" w:rsidRPr="008F636B" w:rsidRDefault="00F87EB6" w:rsidP="008F636B">
            <w:pPr>
              <w:jc w:val="center"/>
              <w:rPr>
                <w:rFonts w:eastAsia="仿宋"/>
                <w:sz w:val="24"/>
              </w:rPr>
            </w:pPr>
            <w:r w:rsidRPr="008F636B">
              <w:rPr>
                <w:rFonts w:eastAsia="仿宋"/>
                <w:sz w:val="24"/>
                <w:lang w:bidi="ar"/>
              </w:rPr>
              <w:t>16%</w:t>
            </w:r>
          </w:p>
        </w:tc>
      </w:tr>
      <w:tr w:rsidR="00001ED4" w:rsidRPr="008F636B" w:rsidTr="004370C0">
        <w:trPr>
          <w:cantSplit/>
          <w:trHeight w:val="327"/>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4</w:t>
            </w:r>
          </w:p>
        </w:tc>
        <w:tc>
          <w:tcPr>
            <w:tcW w:w="1004" w:type="dxa"/>
            <w:vMerge/>
            <w:vAlign w:val="center"/>
          </w:tcPr>
          <w:p w:rsidR="00F87EB6" w:rsidRPr="008F636B" w:rsidRDefault="00F87EB6" w:rsidP="008F636B">
            <w:pPr>
              <w:jc w:val="center"/>
              <w:rPr>
                <w:rFonts w:eastAsia="仿宋"/>
                <w:sz w:val="24"/>
              </w:rPr>
            </w:pP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rPr>
              <w:t>整改情况</w:t>
            </w:r>
          </w:p>
        </w:tc>
        <w:tc>
          <w:tcPr>
            <w:tcW w:w="3640" w:type="dxa"/>
            <w:vAlign w:val="center"/>
          </w:tcPr>
          <w:p w:rsidR="00F87EB6" w:rsidRPr="008F636B" w:rsidRDefault="00F87EB6" w:rsidP="008F636B">
            <w:pPr>
              <w:jc w:val="left"/>
              <w:rPr>
                <w:rFonts w:eastAsia="仿宋"/>
                <w:sz w:val="24"/>
              </w:rPr>
            </w:pPr>
            <w:r w:rsidRPr="008F636B">
              <w:rPr>
                <w:rFonts w:eastAsia="仿宋"/>
                <w:sz w:val="24"/>
              </w:rPr>
              <w:t>采取整改措施</w:t>
            </w:r>
          </w:p>
        </w:tc>
        <w:tc>
          <w:tcPr>
            <w:tcW w:w="1861" w:type="dxa"/>
            <w:vAlign w:val="center"/>
          </w:tcPr>
          <w:p w:rsidR="00F87EB6" w:rsidRPr="008F636B" w:rsidRDefault="00F87EB6" w:rsidP="008F636B">
            <w:pPr>
              <w:jc w:val="center"/>
              <w:rPr>
                <w:rFonts w:eastAsia="仿宋"/>
                <w:sz w:val="24"/>
              </w:rPr>
            </w:pPr>
            <w:r w:rsidRPr="008F636B">
              <w:rPr>
                <w:rFonts w:eastAsia="仿宋"/>
                <w:sz w:val="24"/>
              </w:rPr>
              <w:t>0%</w:t>
            </w:r>
          </w:p>
        </w:tc>
      </w:tr>
      <w:tr w:rsidR="00001ED4" w:rsidRPr="008F636B" w:rsidTr="004370C0">
        <w:trPr>
          <w:cantSplit/>
          <w:trHeight w:val="90"/>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rPr>
            </w:pPr>
            <w:r w:rsidRPr="008F636B">
              <w:rPr>
                <w:rFonts w:eastAsia="仿宋"/>
                <w:sz w:val="24"/>
              </w:rPr>
              <w:t>未采取整改措施</w:t>
            </w:r>
          </w:p>
        </w:tc>
        <w:tc>
          <w:tcPr>
            <w:tcW w:w="1861" w:type="dxa"/>
            <w:vAlign w:val="center"/>
          </w:tcPr>
          <w:p w:rsidR="00F87EB6" w:rsidRPr="008F636B" w:rsidRDefault="00F87EB6" w:rsidP="008F636B">
            <w:pPr>
              <w:jc w:val="center"/>
              <w:rPr>
                <w:rFonts w:eastAsia="仿宋"/>
                <w:sz w:val="24"/>
              </w:rPr>
            </w:pPr>
            <w:r w:rsidRPr="008F636B">
              <w:rPr>
                <w:rFonts w:eastAsia="仿宋"/>
                <w:sz w:val="24"/>
              </w:rPr>
              <w:t>17%</w:t>
            </w:r>
          </w:p>
        </w:tc>
      </w:tr>
      <w:tr w:rsidR="00001ED4" w:rsidRPr="008F636B" w:rsidTr="004370C0">
        <w:trPr>
          <w:cantSplit/>
          <w:trHeight w:val="248"/>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5</w:t>
            </w:r>
          </w:p>
        </w:tc>
        <w:tc>
          <w:tcPr>
            <w:tcW w:w="1004" w:type="dxa"/>
            <w:vMerge/>
            <w:vAlign w:val="center"/>
          </w:tcPr>
          <w:p w:rsidR="00F87EB6" w:rsidRPr="008F636B" w:rsidRDefault="00F87EB6" w:rsidP="008F636B">
            <w:pPr>
              <w:jc w:val="center"/>
              <w:rPr>
                <w:rFonts w:eastAsia="仿宋"/>
                <w:sz w:val="24"/>
              </w:rPr>
            </w:pP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rPr>
              <w:t>环境违法次数（两年内，含本次）</w:t>
            </w:r>
          </w:p>
        </w:tc>
        <w:tc>
          <w:tcPr>
            <w:tcW w:w="3640" w:type="dxa"/>
            <w:vAlign w:val="center"/>
          </w:tcPr>
          <w:p w:rsidR="00F87EB6" w:rsidRPr="008F636B" w:rsidRDefault="00F87EB6" w:rsidP="008F636B">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861" w:type="dxa"/>
            <w:vAlign w:val="center"/>
          </w:tcPr>
          <w:p w:rsidR="00F87EB6" w:rsidRPr="008F636B" w:rsidRDefault="00F87EB6" w:rsidP="008F636B">
            <w:pPr>
              <w:jc w:val="center"/>
              <w:rPr>
                <w:rFonts w:eastAsia="仿宋"/>
                <w:sz w:val="24"/>
              </w:rPr>
            </w:pPr>
            <w:r w:rsidRPr="008F636B">
              <w:rPr>
                <w:rFonts w:eastAsia="仿宋"/>
                <w:sz w:val="24"/>
                <w:lang w:bidi="ar"/>
              </w:rPr>
              <w:t>0%</w:t>
            </w:r>
          </w:p>
        </w:tc>
      </w:tr>
      <w:tr w:rsidR="00001ED4" w:rsidRPr="008F636B" w:rsidTr="004370C0">
        <w:trPr>
          <w:cantSplit/>
          <w:trHeight w:val="288"/>
        </w:trPr>
        <w:tc>
          <w:tcPr>
            <w:tcW w:w="601" w:type="dxa"/>
            <w:vMerge/>
            <w:vAlign w:val="center"/>
          </w:tcPr>
          <w:p w:rsidR="00F87EB6" w:rsidRPr="008F636B" w:rsidRDefault="00F87EB6" w:rsidP="008F636B">
            <w:pPr>
              <w:rPr>
                <w:rFonts w:eastAsia="仿宋"/>
                <w:b/>
                <w:bCs/>
                <w:sz w:val="24"/>
              </w:rPr>
            </w:pPr>
          </w:p>
        </w:tc>
        <w:tc>
          <w:tcPr>
            <w:tcW w:w="1004" w:type="dxa"/>
            <w:vMerge/>
            <w:vAlign w:val="center"/>
          </w:tcPr>
          <w:p w:rsidR="00F87EB6" w:rsidRPr="008F636B" w:rsidRDefault="00F87EB6" w:rsidP="008F636B">
            <w:pPr>
              <w:rPr>
                <w:rFonts w:eastAsia="仿宋"/>
                <w:b/>
                <w:bCs/>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861" w:type="dxa"/>
            <w:vAlign w:val="center"/>
          </w:tcPr>
          <w:p w:rsidR="00F87EB6" w:rsidRPr="008F636B" w:rsidRDefault="00F87EB6" w:rsidP="008F636B">
            <w:pPr>
              <w:widowControl/>
              <w:jc w:val="center"/>
              <w:textAlignment w:val="center"/>
              <w:rPr>
                <w:rFonts w:eastAsia="仿宋"/>
                <w:sz w:val="24"/>
              </w:rPr>
            </w:pPr>
            <w:r w:rsidRPr="008F636B">
              <w:rPr>
                <w:rFonts w:eastAsia="仿宋"/>
                <w:kern w:val="0"/>
                <w:sz w:val="24"/>
                <w:lang w:bidi="ar"/>
              </w:rPr>
              <w:t>6%</w:t>
            </w:r>
          </w:p>
        </w:tc>
      </w:tr>
      <w:tr w:rsidR="00001ED4" w:rsidRPr="008F636B" w:rsidTr="004370C0">
        <w:trPr>
          <w:cantSplit/>
          <w:trHeight w:val="271"/>
        </w:trPr>
        <w:tc>
          <w:tcPr>
            <w:tcW w:w="601" w:type="dxa"/>
            <w:vMerge/>
            <w:vAlign w:val="center"/>
          </w:tcPr>
          <w:p w:rsidR="00F87EB6" w:rsidRPr="008F636B" w:rsidRDefault="00F87EB6" w:rsidP="008F636B">
            <w:pPr>
              <w:rPr>
                <w:rFonts w:eastAsia="仿宋"/>
                <w:b/>
                <w:bCs/>
                <w:sz w:val="24"/>
              </w:rPr>
            </w:pPr>
          </w:p>
        </w:tc>
        <w:tc>
          <w:tcPr>
            <w:tcW w:w="1004" w:type="dxa"/>
            <w:vMerge/>
            <w:vAlign w:val="center"/>
          </w:tcPr>
          <w:p w:rsidR="00F87EB6" w:rsidRPr="008F636B" w:rsidRDefault="00F87EB6" w:rsidP="008F636B">
            <w:pPr>
              <w:rPr>
                <w:rFonts w:eastAsia="仿宋"/>
                <w:b/>
                <w:bCs/>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861" w:type="dxa"/>
            <w:vAlign w:val="center"/>
          </w:tcPr>
          <w:p w:rsidR="00F87EB6" w:rsidRPr="008F636B" w:rsidRDefault="00F87EB6" w:rsidP="008F636B">
            <w:pPr>
              <w:widowControl/>
              <w:jc w:val="center"/>
              <w:textAlignment w:val="center"/>
              <w:rPr>
                <w:rFonts w:eastAsia="仿宋"/>
                <w:sz w:val="24"/>
              </w:rPr>
            </w:pPr>
            <w:r w:rsidRPr="008F636B">
              <w:rPr>
                <w:rFonts w:eastAsia="仿宋"/>
                <w:kern w:val="0"/>
                <w:sz w:val="24"/>
                <w:lang w:bidi="ar"/>
              </w:rPr>
              <w:t>8%</w:t>
            </w:r>
          </w:p>
        </w:tc>
      </w:tr>
      <w:tr w:rsidR="00001ED4" w:rsidRPr="008F636B" w:rsidTr="004370C0">
        <w:trPr>
          <w:cantSplit/>
          <w:trHeight w:val="271"/>
        </w:trPr>
        <w:tc>
          <w:tcPr>
            <w:tcW w:w="601" w:type="dxa"/>
            <w:vMerge/>
            <w:vAlign w:val="center"/>
          </w:tcPr>
          <w:p w:rsidR="00F87EB6" w:rsidRPr="008F636B" w:rsidRDefault="00F87EB6" w:rsidP="008F636B">
            <w:pPr>
              <w:rPr>
                <w:rFonts w:eastAsia="仿宋"/>
                <w:b/>
                <w:bCs/>
                <w:sz w:val="24"/>
              </w:rPr>
            </w:pPr>
          </w:p>
        </w:tc>
        <w:tc>
          <w:tcPr>
            <w:tcW w:w="1004" w:type="dxa"/>
            <w:vMerge/>
            <w:vAlign w:val="center"/>
          </w:tcPr>
          <w:p w:rsidR="00F87EB6" w:rsidRPr="008F636B" w:rsidRDefault="00F87EB6" w:rsidP="008F636B">
            <w:pPr>
              <w:rPr>
                <w:rFonts w:eastAsia="仿宋"/>
                <w:b/>
                <w:bCs/>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861" w:type="dxa"/>
            <w:vAlign w:val="center"/>
          </w:tcPr>
          <w:p w:rsidR="00F87EB6" w:rsidRPr="008F636B" w:rsidRDefault="00F87EB6" w:rsidP="008F636B">
            <w:pPr>
              <w:widowControl/>
              <w:jc w:val="center"/>
              <w:textAlignment w:val="center"/>
              <w:rPr>
                <w:rFonts w:eastAsia="仿宋"/>
                <w:kern w:val="0"/>
                <w:sz w:val="24"/>
                <w:lang w:bidi="ar"/>
              </w:rPr>
            </w:pPr>
            <w:r w:rsidRPr="008F636B">
              <w:rPr>
                <w:rFonts w:eastAsia="仿宋"/>
                <w:kern w:val="0"/>
                <w:sz w:val="24"/>
                <w:lang w:bidi="ar"/>
              </w:rPr>
              <w:t>15%</w:t>
            </w:r>
          </w:p>
        </w:tc>
      </w:tr>
      <w:tr w:rsidR="00001ED4" w:rsidRPr="008F636B" w:rsidTr="004370C0">
        <w:trPr>
          <w:cantSplit/>
          <w:trHeight w:val="271"/>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6</w:t>
            </w:r>
          </w:p>
        </w:tc>
        <w:tc>
          <w:tcPr>
            <w:tcW w:w="1004" w:type="dxa"/>
            <w:vMerge/>
            <w:vAlign w:val="center"/>
          </w:tcPr>
          <w:p w:rsidR="00F87EB6" w:rsidRPr="008F636B" w:rsidRDefault="00F87EB6" w:rsidP="008F636B">
            <w:pPr>
              <w:rPr>
                <w:rFonts w:eastAsia="仿宋"/>
                <w:b/>
                <w:bCs/>
                <w:sz w:val="24"/>
              </w:rPr>
            </w:pP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lang w:bidi="ar"/>
              </w:rPr>
              <w:t>对周边居民、单位等造成的不良影响（一年内）</w:t>
            </w:r>
          </w:p>
        </w:tc>
        <w:tc>
          <w:tcPr>
            <w:tcW w:w="3640" w:type="dxa"/>
            <w:vAlign w:val="center"/>
          </w:tcPr>
          <w:p w:rsidR="00F87EB6" w:rsidRPr="008F636B" w:rsidRDefault="00F87EB6" w:rsidP="008F636B">
            <w:pPr>
              <w:widowControl/>
              <w:jc w:val="left"/>
              <w:textAlignment w:val="center"/>
              <w:rPr>
                <w:rFonts w:eastAsia="仿宋"/>
                <w:sz w:val="24"/>
                <w:lang w:bidi="ar"/>
              </w:rPr>
            </w:pPr>
            <w:r w:rsidRPr="008F636B">
              <w:rPr>
                <w:rFonts w:eastAsia="仿宋"/>
                <w:sz w:val="24"/>
                <w:lang w:bidi="ar"/>
              </w:rPr>
              <w:t>无</w:t>
            </w:r>
          </w:p>
        </w:tc>
        <w:tc>
          <w:tcPr>
            <w:tcW w:w="1861" w:type="dxa"/>
            <w:vAlign w:val="center"/>
          </w:tcPr>
          <w:p w:rsidR="00F87EB6" w:rsidRPr="008F636B" w:rsidRDefault="00F87EB6" w:rsidP="008F636B">
            <w:pPr>
              <w:jc w:val="center"/>
              <w:rPr>
                <w:rFonts w:eastAsia="仿宋"/>
                <w:kern w:val="0"/>
                <w:sz w:val="24"/>
                <w:lang w:bidi="ar"/>
              </w:rPr>
            </w:pPr>
            <w:r w:rsidRPr="008F636B">
              <w:rPr>
                <w:rFonts w:eastAsia="仿宋"/>
                <w:sz w:val="24"/>
                <w:lang w:bidi="ar"/>
              </w:rPr>
              <w:t>0%</w:t>
            </w:r>
          </w:p>
        </w:tc>
      </w:tr>
      <w:tr w:rsidR="00001ED4" w:rsidRPr="008F636B" w:rsidTr="004370C0">
        <w:trPr>
          <w:cantSplit/>
          <w:trHeight w:val="271"/>
        </w:trPr>
        <w:tc>
          <w:tcPr>
            <w:tcW w:w="601" w:type="dxa"/>
            <w:vMerge/>
            <w:vAlign w:val="center"/>
          </w:tcPr>
          <w:p w:rsidR="00F87EB6" w:rsidRPr="008F636B" w:rsidRDefault="00F87EB6" w:rsidP="008F636B">
            <w:pPr>
              <w:rPr>
                <w:rFonts w:eastAsia="仿宋"/>
                <w:b/>
                <w:bCs/>
                <w:sz w:val="24"/>
              </w:rPr>
            </w:pPr>
          </w:p>
        </w:tc>
        <w:tc>
          <w:tcPr>
            <w:tcW w:w="1004" w:type="dxa"/>
            <w:vMerge/>
            <w:vAlign w:val="center"/>
          </w:tcPr>
          <w:p w:rsidR="00F87EB6" w:rsidRPr="008F636B" w:rsidRDefault="00F87EB6" w:rsidP="008F636B">
            <w:pPr>
              <w:rPr>
                <w:rFonts w:eastAsia="仿宋"/>
                <w:b/>
                <w:bCs/>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widowControl/>
              <w:jc w:val="left"/>
              <w:textAlignment w:val="center"/>
              <w:rPr>
                <w:rFonts w:eastAsia="仿宋"/>
                <w:sz w:val="24"/>
                <w:lang w:bidi="ar"/>
              </w:rPr>
            </w:pPr>
            <w:r w:rsidRPr="008F636B">
              <w:rPr>
                <w:rFonts w:eastAsia="宋体"/>
                <w:sz w:val="24"/>
                <w:lang w:bidi="ar"/>
              </w:rPr>
              <w:t>﹡</w:t>
            </w:r>
            <w:r w:rsidRPr="008F636B">
              <w:rPr>
                <w:rFonts w:eastAsia="仿宋"/>
                <w:sz w:val="24"/>
                <w:lang w:bidi="ar"/>
              </w:rPr>
              <w:t>有投诉</w:t>
            </w:r>
          </w:p>
        </w:tc>
        <w:tc>
          <w:tcPr>
            <w:tcW w:w="1861" w:type="dxa"/>
            <w:vAlign w:val="center"/>
          </w:tcPr>
          <w:p w:rsidR="00F87EB6" w:rsidRPr="008F636B" w:rsidRDefault="00F87EB6" w:rsidP="008F636B">
            <w:pPr>
              <w:jc w:val="center"/>
              <w:rPr>
                <w:rFonts w:eastAsia="仿宋"/>
                <w:kern w:val="0"/>
                <w:sz w:val="24"/>
                <w:lang w:bidi="ar"/>
              </w:rPr>
            </w:pPr>
            <w:r w:rsidRPr="008F636B">
              <w:rPr>
                <w:rFonts w:eastAsia="仿宋"/>
                <w:sz w:val="24"/>
                <w:lang w:bidi="ar"/>
              </w:rPr>
              <w:t>0%-5%</w:t>
            </w:r>
          </w:p>
        </w:tc>
      </w:tr>
    </w:tbl>
    <w:p w:rsidR="00F87EB6" w:rsidRPr="008F636B" w:rsidRDefault="00F87EB6" w:rsidP="00F87EB6">
      <w:pPr>
        <w:spacing w:line="540" w:lineRule="exact"/>
        <w:ind w:firstLineChars="200" w:firstLine="640"/>
        <w:rPr>
          <w:rFonts w:eastAsia="仿宋"/>
        </w:rPr>
      </w:pPr>
      <w:r w:rsidRPr="008F636B">
        <w:rPr>
          <w:rFonts w:eastAsia="仿宋"/>
        </w:rPr>
        <w:t>注：</w:t>
      </w:r>
      <w:r w:rsidRPr="008F636B">
        <w:rPr>
          <w:rFonts w:eastAsia="仿宋"/>
        </w:rPr>
        <w:t>1</w:t>
      </w:r>
      <w:r w:rsidRPr="008F636B">
        <w:rPr>
          <w:rFonts w:eastAsia="仿宋"/>
        </w:rPr>
        <w:t>、《浙江省大气污染防治条例》第五十八条第二款规定的</w:t>
      </w:r>
      <w:r w:rsidRPr="008F636B">
        <w:rPr>
          <w:rFonts w:eastAsia="仿宋"/>
        </w:rPr>
        <w:t>“</w:t>
      </w:r>
      <w:r w:rsidRPr="008F636B">
        <w:rPr>
          <w:rFonts w:eastAsia="仿宋"/>
        </w:rPr>
        <w:t>违反本条例第十七条第四款规定，监测机构出具虚假监测报告或者监测数据的，由环境保护主管部门责令改正，没收违法所得，并处五万元以上二十万元以下的罚款；情节严重的，由质量技术监督部门吊销计量认证合格证书，直接负责的主管人员和其他直接责任人员三年内不得从事监测服务活动</w:t>
      </w:r>
      <w:r w:rsidRPr="008F636B">
        <w:rPr>
          <w:rFonts w:eastAsia="仿宋"/>
        </w:rPr>
        <w:t>”</w:t>
      </w:r>
      <w:r w:rsidRPr="008F636B">
        <w:rPr>
          <w:rFonts w:eastAsia="仿宋"/>
        </w:rPr>
        <w:t>的情形。</w:t>
      </w:r>
    </w:p>
    <w:p w:rsidR="00F87EB6" w:rsidRPr="008F636B" w:rsidRDefault="00F87EB6" w:rsidP="00F87EB6">
      <w:pPr>
        <w:spacing w:line="540" w:lineRule="exact"/>
        <w:ind w:firstLineChars="200" w:firstLine="640"/>
        <w:rPr>
          <w:rFonts w:eastAsia="仿宋"/>
        </w:rPr>
      </w:pPr>
      <w:r w:rsidRPr="008F636B">
        <w:rPr>
          <w:rFonts w:eastAsia="仿宋"/>
        </w:rPr>
        <w:t>2</w:t>
      </w:r>
      <w:r w:rsidRPr="008F636B">
        <w:rPr>
          <w:rFonts w:eastAsia="仿宋"/>
        </w:rPr>
        <w:t>、环境违法次数指行政相对人在本次环境违法行为之前出现的环境违法行为数量，以下达的行政处罚决定书为准。</w:t>
      </w:r>
    </w:p>
    <w:p w:rsidR="00F87EB6" w:rsidRPr="008F636B" w:rsidRDefault="00F87EB6" w:rsidP="00F87EB6">
      <w:pPr>
        <w:spacing w:line="540" w:lineRule="exact"/>
        <w:ind w:firstLineChars="200" w:firstLine="640"/>
        <w:rPr>
          <w:rFonts w:eastAsia="仿宋"/>
        </w:rPr>
        <w:sectPr w:rsidR="00F87EB6" w:rsidRPr="008F636B">
          <w:pgSz w:w="11906" w:h="16838"/>
          <w:pgMar w:top="1644" w:right="1418" w:bottom="1644" w:left="1418" w:header="851" w:footer="992" w:gutter="0"/>
          <w:cols w:space="720"/>
          <w:docGrid w:type="lines" w:linePitch="312"/>
        </w:sectPr>
      </w:pPr>
      <w:r w:rsidRPr="008F636B">
        <w:rPr>
          <w:rFonts w:eastAsia="仿宋"/>
        </w:rPr>
        <w:t>3</w:t>
      </w:r>
      <w:r w:rsidRPr="008F636B">
        <w:rPr>
          <w:rFonts w:eastAsia="仿宋"/>
        </w:rPr>
        <w:t>、注明﹡裁量因子的裁量值可结合具体案件情况予以确定，并注明理由。</w:t>
      </w:r>
    </w:p>
    <w:p w:rsidR="00F87EB6" w:rsidRPr="008F636B" w:rsidRDefault="00F87EB6" w:rsidP="00F87EB6">
      <w:pPr>
        <w:ind w:firstLine="560"/>
        <w:jc w:val="center"/>
        <w:outlineLvl w:val="1"/>
      </w:pPr>
      <w:r w:rsidRPr="008F636B">
        <w:rPr>
          <w:rFonts w:eastAsia="黑体"/>
          <w:sz w:val="28"/>
          <w:szCs w:val="28"/>
        </w:rPr>
        <w:lastRenderedPageBreak/>
        <w:t>表</w:t>
      </w:r>
      <w:r w:rsidRPr="008F636B">
        <w:rPr>
          <w:rFonts w:eastAsia="黑体"/>
          <w:sz w:val="28"/>
          <w:szCs w:val="28"/>
        </w:rPr>
        <w:t xml:space="preserve">11-3 </w:t>
      </w:r>
      <w:r w:rsidRPr="008F636B">
        <w:rPr>
          <w:rFonts w:eastAsia="黑体"/>
          <w:sz w:val="28"/>
          <w:szCs w:val="28"/>
        </w:rPr>
        <w:t>监测机构未报告的裁量标准</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004"/>
        <w:gridCol w:w="2013"/>
        <w:gridCol w:w="3640"/>
        <w:gridCol w:w="1861"/>
      </w:tblGrid>
      <w:tr w:rsidR="00001ED4" w:rsidRPr="008F636B" w:rsidTr="008F636B">
        <w:trPr>
          <w:cantSplit/>
          <w:jc w:val="center"/>
        </w:trPr>
        <w:tc>
          <w:tcPr>
            <w:tcW w:w="601" w:type="dxa"/>
          </w:tcPr>
          <w:p w:rsidR="00F87EB6" w:rsidRPr="008F636B" w:rsidRDefault="00F87EB6" w:rsidP="008F636B">
            <w:pPr>
              <w:spacing w:line="320" w:lineRule="exact"/>
              <w:jc w:val="center"/>
              <w:rPr>
                <w:rFonts w:eastAsia="仿宋"/>
                <w:b/>
                <w:bCs/>
                <w:sz w:val="24"/>
              </w:rPr>
            </w:pPr>
            <w:r w:rsidRPr="008F636B">
              <w:rPr>
                <w:rFonts w:eastAsia="仿宋"/>
                <w:b/>
                <w:bCs/>
                <w:sz w:val="24"/>
              </w:rPr>
              <w:t>序号</w:t>
            </w:r>
          </w:p>
        </w:tc>
        <w:tc>
          <w:tcPr>
            <w:tcW w:w="3017" w:type="dxa"/>
            <w:gridSpan w:val="2"/>
            <w:vAlign w:val="center"/>
          </w:tcPr>
          <w:p w:rsidR="00F87EB6" w:rsidRPr="008F636B" w:rsidRDefault="00F87EB6" w:rsidP="008F636B">
            <w:pPr>
              <w:spacing w:line="320" w:lineRule="exact"/>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3640" w:type="dxa"/>
            <w:vAlign w:val="center"/>
          </w:tcPr>
          <w:p w:rsidR="00F87EB6" w:rsidRPr="008F636B" w:rsidRDefault="00F87EB6" w:rsidP="008F636B">
            <w:pPr>
              <w:spacing w:line="320" w:lineRule="exact"/>
              <w:jc w:val="center"/>
              <w:rPr>
                <w:rFonts w:eastAsia="仿宋"/>
                <w:b/>
                <w:bCs/>
                <w:sz w:val="24"/>
              </w:rPr>
            </w:pPr>
            <w:r w:rsidRPr="008F636B">
              <w:rPr>
                <w:rFonts w:eastAsia="仿宋"/>
                <w:b/>
                <w:bCs/>
                <w:sz w:val="24"/>
              </w:rPr>
              <w:t>裁量因子</w:t>
            </w:r>
          </w:p>
        </w:tc>
        <w:tc>
          <w:tcPr>
            <w:tcW w:w="1861" w:type="dxa"/>
            <w:vAlign w:val="center"/>
          </w:tcPr>
          <w:p w:rsidR="00F87EB6" w:rsidRPr="008F636B" w:rsidRDefault="00F87EB6" w:rsidP="008F636B">
            <w:pPr>
              <w:spacing w:line="320" w:lineRule="exact"/>
              <w:jc w:val="center"/>
              <w:rPr>
                <w:rFonts w:eastAsia="仿宋"/>
                <w:b/>
                <w:bCs/>
                <w:sz w:val="24"/>
              </w:rPr>
            </w:pPr>
            <w:r w:rsidRPr="008F636B">
              <w:rPr>
                <w:rFonts w:eastAsia="仿宋"/>
                <w:b/>
                <w:bCs/>
                <w:sz w:val="24"/>
              </w:rPr>
              <w:t>裁量百分值</w:t>
            </w:r>
          </w:p>
        </w:tc>
      </w:tr>
      <w:tr w:rsidR="00001ED4" w:rsidRPr="008F636B" w:rsidTr="008F636B">
        <w:trPr>
          <w:cantSplit/>
          <w:trHeight w:val="606"/>
          <w:jc w:val="center"/>
        </w:trPr>
        <w:tc>
          <w:tcPr>
            <w:tcW w:w="601" w:type="dxa"/>
            <w:vAlign w:val="center"/>
          </w:tcPr>
          <w:p w:rsidR="00F87EB6" w:rsidRPr="008F636B" w:rsidRDefault="00F87EB6" w:rsidP="008F636B">
            <w:pPr>
              <w:spacing w:line="320" w:lineRule="exact"/>
              <w:jc w:val="center"/>
              <w:rPr>
                <w:rFonts w:eastAsia="仿宋"/>
                <w:sz w:val="24"/>
              </w:rPr>
            </w:pPr>
            <w:r w:rsidRPr="008F636B">
              <w:rPr>
                <w:rFonts w:eastAsia="仿宋"/>
                <w:sz w:val="24"/>
              </w:rPr>
              <w:t>1</w:t>
            </w:r>
          </w:p>
        </w:tc>
        <w:tc>
          <w:tcPr>
            <w:tcW w:w="1004" w:type="dxa"/>
            <w:vAlign w:val="center"/>
          </w:tcPr>
          <w:p w:rsidR="00F87EB6" w:rsidRPr="008F636B" w:rsidRDefault="00F87EB6" w:rsidP="008F636B">
            <w:pPr>
              <w:spacing w:line="320" w:lineRule="exact"/>
              <w:jc w:val="center"/>
              <w:rPr>
                <w:rFonts w:eastAsia="仿宋"/>
                <w:sz w:val="24"/>
              </w:rPr>
            </w:pPr>
            <w:r w:rsidRPr="008F636B">
              <w:rPr>
                <w:rFonts w:eastAsia="仿宋"/>
                <w:sz w:val="24"/>
              </w:rPr>
              <w:t>基准</w:t>
            </w:r>
          </w:p>
          <w:p w:rsidR="00F87EB6" w:rsidRPr="008F636B" w:rsidRDefault="00F87EB6" w:rsidP="008F636B">
            <w:pPr>
              <w:spacing w:line="320" w:lineRule="exact"/>
              <w:jc w:val="center"/>
              <w:rPr>
                <w:rFonts w:eastAsia="仿宋"/>
                <w:b/>
                <w:bCs/>
                <w:sz w:val="24"/>
              </w:rPr>
            </w:pPr>
            <w:r w:rsidRPr="008F636B">
              <w:rPr>
                <w:rFonts w:eastAsia="仿宋"/>
                <w:sz w:val="24"/>
              </w:rPr>
              <w:t>因素</w:t>
            </w:r>
          </w:p>
        </w:tc>
        <w:tc>
          <w:tcPr>
            <w:tcW w:w="2013" w:type="dxa"/>
            <w:vAlign w:val="center"/>
          </w:tcPr>
          <w:p w:rsidR="00F87EB6" w:rsidRPr="008F636B" w:rsidRDefault="00F87EB6" w:rsidP="008F636B">
            <w:pPr>
              <w:spacing w:line="320" w:lineRule="exact"/>
              <w:jc w:val="center"/>
              <w:rPr>
                <w:rFonts w:eastAsia="仿宋"/>
                <w:b/>
                <w:bCs/>
                <w:sz w:val="24"/>
              </w:rPr>
            </w:pPr>
            <w:r w:rsidRPr="008F636B">
              <w:rPr>
                <w:rFonts w:eastAsia="仿宋"/>
                <w:sz w:val="24"/>
              </w:rPr>
              <w:t>违法行为情况</w:t>
            </w: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rPr>
              <w:t>监测机构发现监测数据超过规定排放标准未报告的</w:t>
            </w:r>
          </w:p>
        </w:tc>
        <w:tc>
          <w:tcPr>
            <w:tcW w:w="1861" w:type="dxa"/>
            <w:vAlign w:val="center"/>
          </w:tcPr>
          <w:p w:rsidR="00F87EB6" w:rsidRPr="008F636B" w:rsidRDefault="00F87EB6" w:rsidP="008F636B">
            <w:pPr>
              <w:spacing w:line="320" w:lineRule="exact"/>
              <w:jc w:val="center"/>
              <w:rPr>
                <w:rFonts w:eastAsia="仿宋"/>
                <w:sz w:val="24"/>
                <w:lang w:bidi="ar"/>
              </w:rPr>
            </w:pPr>
            <w:r w:rsidRPr="008F636B">
              <w:rPr>
                <w:rFonts w:eastAsia="仿宋"/>
                <w:sz w:val="24"/>
                <w:lang w:bidi="ar"/>
              </w:rPr>
              <w:t>20%</w:t>
            </w:r>
          </w:p>
        </w:tc>
      </w:tr>
      <w:tr w:rsidR="00001ED4" w:rsidRPr="008F636B" w:rsidTr="008F636B">
        <w:trPr>
          <w:cantSplit/>
          <w:trHeight w:val="310"/>
          <w:jc w:val="center"/>
        </w:trPr>
        <w:tc>
          <w:tcPr>
            <w:tcW w:w="601" w:type="dxa"/>
            <w:vMerge w:val="restart"/>
            <w:vAlign w:val="center"/>
          </w:tcPr>
          <w:p w:rsidR="00F87EB6" w:rsidRPr="008F636B" w:rsidRDefault="00F87EB6" w:rsidP="008F636B">
            <w:pPr>
              <w:spacing w:line="320" w:lineRule="exact"/>
              <w:jc w:val="center"/>
              <w:rPr>
                <w:rFonts w:eastAsia="仿宋"/>
                <w:sz w:val="24"/>
              </w:rPr>
            </w:pPr>
          </w:p>
        </w:tc>
        <w:tc>
          <w:tcPr>
            <w:tcW w:w="1004"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修正</w:t>
            </w:r>
          </w:p>
          <w:p w:rsidR="00F87EB6" w:rsidRPr="008F636B" w:rsidRDefault="00F87EB6" w:rsidP="008F636B">
            <w:pPr>
              <w:spacing w:line="320" w:lineRule="exact"/>
              <w:jc w:val="center"/>
              <w:rPr>
                <w:rFonts w:eastAsia="仿宋"/>
                <w:sz w:val="24"/>
              </w:rPr>
            </w:pPr>
            <w:r w:rsidRPr="008F636B">
              <w:rPr>
                <w:rFonts w:eastAsia="仿宋"/>
                <w:sz w:val="24"/>
              </w:rPr>
              <w:t>因素</w:t>
            </w:r>
          </w:p>
        </w:tc>
        <w:tc>
          <w:tcPr>
            <w:tcW w:w="2013"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主观态度</w:t>
            </w: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lang w:bidi="ar"/>
              </w:rPr>
              <w:t>一般过失</w:t>
            </w:r>
          </w:p>
        </w:tc>
        <w:tc>
          <w:tcPr>
            <w:tcW w:w="1861" w:type="dxa"/>
            <w:vAlign w:val="center"/>
          </w:tcPr>
          <w:p w:rsidR="00F87EB6" w:rsidRPr="008F636B" w:rsidRDefault="00F87EB6" w:rsidP="008F636B">
            <w:pPr>
              <w:spacing w:line="320" w:lineRule="exact"/>
              <w:jc w:val="center"/>
              <w:rPr>
                <w:rFonts w:eastAsia="仿宋"/>
                <w:sz w:val="24"/>
                <w:lang w:bidi="ar"/>
              </w:rPr>
            </w:pPr>
            <w:r w:rsidRPr="008F636B">
              <w:rPr>
                <w:rFonts w:eastAsia="仿宋"/>
                <w:sz w:val="24"/>
                <w:lang w:bidi="ar"/>
              </w:rPr>
              <w:t>0%</w:t>
            </w:r>
          </w:p>
        </w:tc>
      </w:tr>
      <w:tr w:rsidR="00001ED4" w:rsidRPr="008F636B" w:rsidTr="008F636B">
        <w:trPr>
          <w:cantSplit/>
          <w:trHeight w:val="364"/>
          <w:jc w:val="center"/>
        </w:trPr>
        <w:tc>
          <w:tcPr>
            <w:tcW w:w="601" w:type="dxa"/>
            <w:vMerge/>
            <w:vAlign w:val="center"/>
          </w:tcPr>
          <w:p w:rsidR="00F87EB6" w:rsidRPr="008F636B" w:rsidRDefault="00F87EB6" w:rsidP="008F636B">
            <w:pPr>
              <w:spacing w:line="320" w:lineRule="exact"/>
              <w:jc w:val="center"/>
              <w:rPr>
                <w:rFonts w:eastAsia="仿宋"/>
                <w:sz w:val="24"/>
              </w:rPr>
            </w:pP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lang w:bidi="ar"/>
              </w:rPr>
              <w:t>重大过失</w:t>
            </w:r>
          </w:p>
        </w:tc>
        <w:tc>
          <w:tcPr>
            <w:tcW w:w="1861" w:type="dxa"/>
            <w:vAlign w:val="center"/>
          </w:tcPr>
          <w:p w:rsidR="00F87EB6" w:rsidRPr="008F636B" w:rsidRDefault="00F87EB6" w:rsidP="008F636B">
            <w:pPr>
              <w:spacing w:line="320" w:lineRule="exact"/>
              <w:jc w:val="center"/>
              <w:rPr>
                <w:rFonts w:eastAsia="仿宋"/>
                <w:sz w:val="24"/>
                <w:lang w:bidi="ar"/>
              </w:rPr>
            </w:pPr>
            <w:r w:rsidRPr="008F636B">
              <w:rPr>
                <w:rFonts w:eastAsia="仿宋"/>
                <w:sz w:val="24"/>
                <w:lang w:bidi="ar"/>
              </w:rPr>
              <w:t>8%</w:t>
            </w:r>
          </w:p>
        </w:tc>
      </w:tr>
      <w:tr w:rsidR="00001ED4" w:rsidRPr="008F636B" w:rsidTr="008F636B">
        <w:trPr>
          <w:cantSplit/>
          <w:trHeight w:val="269"/>
          <w:jc w:val="center"/>
        </w:trPr>
        <w:tc>
          <w:tcPr>
            <w:tcW w:w="601" w:type="dxa"/>
            <w:vMerge/>
            <w:vAlign w:val="center"/>
          </w:tcPr>
          <w:p w:rsidR="00F87EB6" w:rsidRPr="008F636B" w:rsidRDefault="00F87EB6" w:rsidP="008F636B">
            <w:pPr>
              <w:spacing w:line="320" w:lineRule="exact"/>
              <w:jc w:val="center"/>
              <w:rPr>
                <w:rFonts w:eastAsia="仿宋"/>
                <w:sz w:val="24"/>
              </w:rPr>
            </w:pP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lang w:bidi="ar"/>
              </w:rPr>
              <w:t>故意</w:t>
            </w:r>
          </w:p>
        </w:tc>
        <w:tc>
          <w:tcPr>
            <w:tcW w:w="1861" w:type="dxa"/>
            <w:vAlign w:val="center"/>
          </w:tcPr>
          <w:p w:rsidR="00F87EB6" w:rsidRPr="008F636B" w:rsidRDefault="00F87EB6" w:rsidP="008F636B">
            <w:pPr>
              <w:spacing w:line="320" w:lineRule="exact"/>
              <w:jc w:val="center"/>
              <w:rPr>
                <w:rFonts w:eastAsia="仿宋"/>
                <w:sz w:val="24"/>
                <w:lang w:bidi="ar"/>
              </w:rPr>
            </w:pPr>
            <w:r w:rsidRPr="008F636B">
              <w:rPr>
                <w:rFonts w:eastAsia="仿宋"/>
                <w:sz w:val="24"/>
                <w:lang w:bidi="ar"/>
              </w:rPr>
              <w:t>15%</w:t>
            </w:r>
          </w:p>
        </w:tc>
      </w:tr>
      <w:tr w:rsidR="00001ED4" w:rsidRPr="008F636B" w:rsidTr="008F636B">
        <w:trPr>
          <w:cantSplit/>
          <w:trHeight w:val="334"/>
          <w:jc w:val="center"/>
        </w:trPr>
        <w:tc>
          <w:tcPr>
            <w:tcW w:w="601"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2</w:t>
            </w: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是否造成环境</w:t>
            </w:r>
          </w:p>
          <w:p w:rsidR="00F87EB6" w:rsidRPr="008F636B" w:rsidRDefault="00F87EB6" w:rsidP="008F636B">
            <w:pPr>
              <w:spacing w:line="320" w:lineRule="exact"/>
              <w:jc w:val="center"/>
              <w:rPr>
                <w:rFonts w:eastAsia="仿宋"/>
                <w:sz w:val="24"/>
              </w:rPr>
            </w:pPr>
            <w:r w:rsidRPr="008F636B">
              <w:rPr>
                <w:rFonts w:eastAsia="仿宋"/>
                <w:sz w:val="24"/>
              </w:rPr>
              <w:t>危害后果</w:t>
            </w:r>
          </w:p>
        </w:tc>
        <w:tc>
          <w:tcPr>
            <w:tcW w:w="3640" w:type="dxa"/>
            <w:vAlign w:val="center"/>
          </w:tcPr>
          <w:p w:rsidR="00F87EB6" w:rsidRPr="008F636B" w:rsidRDefault="00F87EB6" w:rsidP="008F636B">
            <w:pPr>
              <w:spacing w:line="320" w:lineRule="exact"/>
              <w:jc w:val="left"/>
              <w:rPr>
                <w:rFonts w:eastAsia="仿宋"/>
                <w:sz w:val="24"/>
                <w:lang w:bidi="ar"/>
              </w:rPr>
            </w:pPr>
            <w:r w:rsidRPr="008F636B">
              <w:rPr>
                <w:rFonts w:eastAsia="仿宋"/>
                <w:sz w:val="24"/>
                <w:lang w:bidi="ar"/>
              </w:rPr>
              <w:t>尚未造成环境危害后果</w:t>
            </w:r>
          </w:p>
        </w:tc>
        <w:tc>
          <w:tcPr>
            <w:tcW w:w="1861" w:type="dxa"/>
            <w:vAlign w:val="center"/>
          </w:tcPr>
          <w:p w:rsidR="00F87EB6" w:rsidRPr="008F636B" w:rsidRDefault="00F87EB6" w:rsidP="008F636B">
            <w:pPr>
              <w:spacing w:line="320" w:lineRule="exact"/>
              <w:jc w:val="center"/>
              <w:rPr>
                <w:rFonts w:eastAsia="仿宋"/>
                <w:sz w:val="24"/>
                <w:lang w:bidi="ar"/>
              </w:rPr>
            </w:pPr>
            <w:r w:rsidRPr="008F636B">
              <w:rPr>
                <w:rFonts w:eastAsia="仿宋"/>
                <w:sz w:val="24"/>
                <w:lang w:bidi="ar"/>
              </w:rPr>
              <w:t>0%</w:t>
            </w:r>
          </w:p>
        </w:tc>
      </w:tr>
      <w:tr w:rsidR="00001ED4" w:rsidRPr="008F636B" w:rsidTr="008F636B">
        <w:trPr>
          <w:cantSplit/>
          <w:trHeight w:val="334"/>
          <w:jc w:val="center"/>
        </w:trPr>
        <w:tc>
          <w:tcPr>
            <w:tcW w:w="601" w:type="dxa"/>
            <w:vMerge/>
            <w:vAlign w:val="center"/>
          </w:tcPr>
          <w:p w:rsidR="00F87EB6" w:rsidRPr="008F636B" w:rsidRDefault="00F87EB6" w:rsidP="008F636B">
            <w:pPr>
              <w:spacing w:line="320" w:lineRule="exact"/>
              <w:jc w:val="center"/>
              <w:rPr>
                <w:rFonts w:eastAsia="仿宋"/>
                <w:sz w:val="24"/>
              </w:rPr>
            </w:pP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spacing w:line="320" w:lineRule="exact"/>
              <w:jc w:val="left"/>
              <w:rPr>
                <w:rFonts w:eastAsia="仿宋"/>
                <w:sz w:val="24"/>
                <w:lang w:bidi="ar"/>
              </w:rPr>
            </w:pPr>
            <w:r w:rsidRPr="008F636B">
              <w:rPr>
                <w:rFonts w:eastAsia="仿宋"/>
                <w:sz w:val="24"/>
                <w:lang w:bidi="ar"/>
              </w:rPr>
              <w:t>造成一定环境危害后果</w:t>
            </w:r>
          </w:p>
        </w:tc>
        <w:tc>
          <w:tcPr>
            <w:tcW w:w="1861" w:type="dxa"/>
            <w:vAlign w:val="center"/>
          </w:tcPr>
          <w:p w:rsidR="00F87EB6" w:rsidRPr="008F636B" w:rsidRDefault="00F87EB6" w:rsidP="008F636B">
            <w:pPr>
              <w:spacing w:line="320" w:lineRule="exact"/>
              <w:jc w:val="center"/>
              <w:rPr>
                <w:rFonts w:eastAsia="仿宋"/>
                <w:sz w:val="24"/>
                <w:lang w:bidi="ar"/>
              </w:rPr>
            </w:pPr>
            <w:r w:rsidRPr="008F636B">
              <w:rPr>
                <w:rFonts w:eastAsia="仿宋"/>
                <w:sz w:val="24"/>
                <w:lang w:bidi="ar"/>
              </w:rPr>
              <w:t>11%</w:t>
            </w:r>
          </w:p>
        </w:tc>
      </w:tr>
      <w:tr w:rsidR="00001ED4" w:rsidRPr="008F636B" w:rsidTr="008F636B">
        <w:trPr>
          <w:cantSplit/>
          <w:trHeight w:val="334"/>
          <w:jc w:val="center"/>
        </w:trPr>
        <w:tc>
          <w:tcPr>
            <w:tcW w:w="601" w:type="dxa"/>
            <w:vMerge/>
            <w:vAlign w:val="center"/>
          </w:tcPr>
          <w:p w:rsidR="00F87EB6" w:rsidRPr="008F636B" w:rsidRDefault="00F87EB6" w:rsidP="008F636B">
            <w:pPr>
              <w:spacing w:line="320" w:lineRule="exact"/>
              <w:jc w:val="center"/>
              <w:rPr>
                <w:rFonts w:eastAsia="仿宋"/>
                <w:sz w:val="24"/>
              </w:rPr>
            </w:pP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spacing w:line="320" w:lineRule="exact"/>
              <w:jc w:val="left"/>
              <w:rPr>
                <w:rFonts w:eastAsia="仿宋"/>
                <w:sz w:val="24"/>
                <w:lang w:bidi="ar"/>
              </w:rPr>
            </w:pPr>
            <w:r w:rsidRPr="008F636B">
              <w:rPr>
                <w:rFonts w:eastAsia="仿宋"/>
                <w:sz w:val="24"/>
                <w:lang w:bidi="ar"/>
              </w:rPr>
              <w:t>造成严重环境危害后果</w:t>
            </w:r>
          </w:p>
        </w:tc>
        <w:tc>
          <w:tcPr>
            <w:tcW w:w="1861" w:type="dxa"/>
            <w:vAlign w:val="center"/>
          </w:tcPr>
          <w:p w:rsidR="00F87EB6" w:rsidRPr="008F636B" w:rsidRDefault="00F87EB6" w:rsidP="008F636B">
            <w:pPr>
              <w:spacing w:line="320" w:lineRule="exact"/>
              <w:jc w:val="center"/>
              <w:rPr>
                <w:rFonts w:eastAsia="仿宋"/>
                <w:sz w:val="24"/>
                <w:lang w:bidi="ar"/>
              </w:rPr>
            </w:pPr>
            <w:r w:rsidRPr="008F636B">
              <w:rPr>
                <w:rFonts w:eastAsia="仿宋"/>
                <w:sz w:val="24"/>
                <w:lang w:bidi="ar"/>
              </w:rPr>
              <w:t>17%</w:t>
            </w:r>
          </w:p>
        </w:tc>
      </w:tr>
      <w:tr w:rsidR="00001ED4" w:rsidRPr="008F636B" w:rsidTr="008F636B">
        <w:trPr>
          <w:cantSplit/>
          <w:trHeight w:val="132"/>
          <w:jc w:val="center"/>
        </w:trPr>
        <w:tc>
          <w:tcPr>
            <w:tcW w:w="601"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3</w:t>
            </w: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违法持续时间</w:t>
            </w: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lang w:bidi="ar"/>
              </w:rPr>
              <w:t>不足</w:t>
            </w:r>
            <w:r w:rsidRPr="008F636B">
              <w:rPr>
                <w:rFonts w:eastAsia="仿宋"/>
                <w:sz w:val="24"/>
                <w:lang w:bidi="ar"/>
              </w:rPr>
              <w:t>3</w:t>
            </w:r>
            <w:r w:rsidRPr="008F636B">
              <w:rPr>
                <w:rFonts w:eastAsia="仿宋"/>
                <w:sz w:val="24"/>
                <w:lang w:bidi="ar"/>
              </w:rPr>
              <w:t>天</w:t>
            </w:r>
          </w:p>
        </w:tc>
        <w:tc>
          <w:tcPr>
            <w:tcW w:w="1861" w:type="dxa"/>
            <w:vAlign w:val="center"/>
          </w:tcPr>
          <w:p w:rsidR="00F87EB6" w:rsidRPr="008F636B" w:rsidRDefault="00F87EB6" w:rsidP="008F636B">
            <w:pPr>
              <w:spacing w:line="320" w:lineRule="exact"/>
              <w:jc w:val="center"/>
              <w:rPr>
                <w:rFonts w:eastAsia="仿宋"/>
                <w:sz w:val="24"/>
              </w:rPr>
            </w:pPr>
            <w:r w:rsidRPr="008F636B">
              <w:rPr>
                <w:rFonts w:eastAsia="仿宋"/>
                <w:sz w:val="24"/>
                <w:lang w:bidi="ar"/>
              </w:rPr>
              <w:t>0%</w:t>
            </w:r>
          </w:p>
        </w:tc>
      </w:tr>
      <w:tr w:rsidR="00001ED4" w:rsidRPr="008F636B" w:rsidTr="008F636B">
        <w:trPr>
          <w:cantSplit/>
          <w:trHeight w:val="347"/>
          <w:jc w:val="center"/>
        </w:trPr>
        <w:tc>
          <w:tcPr>
            <w:tcW w:w="601" w:type="dxa"/>
            <w:vMerge/>
            <w:vAlign w:val="center"/>
          </w:tcPr>
          <w:p w:rsidR="00F87EB6" w:rsidRPr="008F636B" w:rsidRDefault="00F87EB6" w:rsidP="008F636B">
            <w:pPr>
              <w:spacing w:line="320" w:lineRule="exact"/>
              <w:jc w:val="center"/>
              <w:rPr>
                <w:rFonts w:eastAsia="仿宋"/>
                <w:sz w:val="24"/>
              </w:rPr>
            </w:pP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lang w:bidi="ar"/>
              </w:rPr>
              <w:t>3</w:t>
            </w:r>
            <w:r w:rsidRPr="008F636B">
              <w:rPr>
                <w:rFonts w:eastAsia="仿宋"/>
                <w:sz w:val="24"/>
                <w:lang w:bidi="ar"/>
              </w:rPr>
              <w:t>天以上，不足</w:t>
            </w:r>
            <w:r w:rsidRPr="008F636B">
              <w:rPr>
                <w:rFonts w:eastAsia="仿宋"/>
                <w:sz w:val="24"/>
                <w:lang w:bidi="ar"/>
              </w:rPr>
              <w:t>7</w:t>
            </w:r>
            <w:r w:rsidRPr="008F636B">
              <w:rPr>
                <w:rFonts w:eastAsia="仿宋"/>
                <w:sz w:val="24"/>
                <w:lang w:bidi="ar"/>
              </w:rPr>
              <w:t>天</w:t>
            </w:r>
          </w:p>
        </w:tc>
        <w:tc>
          <w:tcPr>
            <w:tcW w:w="1861" w:type="dxa"/>
            <w:vAlign w:val="center"/>
          </w:tcPr>
          <w:p w:rsidR="00F87EB6" w:rsidRPr="008F636B" w:rsidRDefault="00F87EB6" w:rsidP="008F636B">
            <w:pPr>
              <w:spacing w:line="320" w:lineRule="exact"/>
              <w:jc w:val="center"/>
              <w:rPr>
                <w:rFonts w:eastAsia="仿宋"/>
                <w:sz w:val="24"/>
              </w:rPr>
            </w:pPr>
            <w:r w:rsidRPr="008F636B">
              <w:rPr>
                <w:rFonts w:eastAsia="仿宋"/>
                <w:sz w:val="24"/>
                <w:lang w:bidi="ar"/>
              </w:rPr>
              <w:t>3%</w:t>
            </w:r>
          </w:p>
        </w:tc>
      </w:tr>
      <w:tr w:rsidR="00001ED4" w:rsidRPr="008F636B" w:rsidTr="008F636B">
        <w:trPr>
          <w:cantSplit/>
          <w:trHeight w:val="245"/>
          <w:jc w:val="center"/>
        </w:trPr>
        <w:tc>
          <w:tcPr>
            <w:tcW w:w="601" w:type="dxa"/>
            <w:vMerge/>
            <w:vAlign w:val="center"/>
          </w:tcPr>
          <w:p w:rsidR="00F87EB6" w:rsidRPr="008F636B" w:rsidRDefault="00F87EB6" w:rsidP="008F636B">
            <w:pPr>
              <w:spacing w:line="320" w:lineRule="exact"/>
              <w:jc w:val="center"/>
              <w:rPr>
                <w:rFonts w:eastAsia="仿宋"/>
                <w:sz w:val="24"/>
              </w:rPr>
            </w:pP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lang w:bidi="ar"/>
              </w:rPr>
              <w:t>7</w:t>
            </w:r>
            <w:r w:rsidRPr="008F636B">
              <w:rPr>
                <w:rFonts w:eastAsia="仿宋"/>
                <w:sz w:val="24"/>
                <w:lang w:bidi="ar"/>
              </w:rPr>
              <w:t>天以上，不足</w:t>
            </w:r>
            <w:r w:rsidRPr="008F636B">
              <w:rPr>
                <w:rFonts w:eastAsia="仿宋"/>
                <w:sz w:val="24"/>
                <w:lang w:bidi="ar"/>
              </w:rPr>
              <w:t>10</w:t>
            </w:r>
            <w:r w:rsidRPr="008F636B">
              <w:rPr>
                <w:rFonts w:eastAsia="仿宋"/>
                <w:sz w:val="24"/>
                <w:lang w:bidi="ar"/>
              </w:rPr>
              <w:t>天</w:t>
            </w:r>
          </w:p>
        </w:tc>
        <w:tc>
          <w:tcPr>
            <w:tcW w:w="1861" w:type="dxa"/>
            <w:vAlign w:val="center"/>
          </w:tcPr>
          <w:p w:rsidR="00F87EB6" w:rsidRPr="008F636B" w:rsidRDefault="00F87EB6" w:rsidP="008F636B">
            <w:pPr>
              <w:spacing w:line="320" w:lineRule="exact"/>
              <w:jc w:val="center"/>
              <w:rPr>
                <w:rFonts w:eastAsia="仿宋"/>
                <w:sz w:val="24"/>
              </w:rPr>
            </w:pPr>
            <w:r w:rsidRPr="008F636B">
              <w:rPr>
                <w:rFonts w:eastAsia="仿宋"/>
                <w:sz w:val="24"/>
                <w:lang w:bidi="ar"/>
              </w:rPr>
              <w:t>8%</w:t>
            </w:r>
          </w:p>
        </w:tc>
      </w:tr>
      <w:tr w:rsidR="00001ED4" w:rsidRPr="008F636B" w:rsidTr="008F636B">
        <w:trPr>
          <w:cantSplit/>
          <w:trHeight w:val="245"/>
          <w:jc w:val="center"/>
        </w:trPr>
        <w:tc>
          <w:tcPr>
            <w:tcW w:w="601" w:type="dxa"/>
            <w:vMerge/>
            <w:vAlign w:val="center"/>
          </w:tcPr>
          <w:p w:rsidR="00F87EB6" w:rsidRPr="008F636B" w:rsidRDefault="00F87EB6" w:rsidP="008F636B">
            <w:pPr>
              <w:spacing w:line="320" w:lineRule="exact"/>
              <w:jc w:val="center"/>
              <w:rPr>
                <w:rFonts w:eastAsia="仿宋"/>
                <w:sz w:val="24"/>
              </w:rPr>
            </w:pP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lang w:bidi="ar"/>
              </w:rPr>
              <w:t>10</w:t>
            </w:r>
            <w:r w:rsidRPr="008F636B">
              <w:rPr>
                <w:rFonts w:eastAsia="仿宋"/>
                <w:sz w:val="24"/>
                <w:lang w:bidi="ar"/>
              </w:rPr>
              <w:t>天以上</w:t>
            </w:r>
          </w:p>
        </w:tc>
        <w:tc>
          <w:tcPr>
            <w:tcW w:w="1861" w:type="dxa"/>
            <w:vAlign w:val="center"/>
          </w:tcPr>
          <w:p w:rsidR="00F87EB6" w:rsidRPr="008F636B" w:rsidRDefault="00F87EB6" w:rsidP="008F636B">
            <w:pPr>
              <w:spacing w:line="320" w:lineRule="exact"/>
              <w:jc w:val="center"/>
              <w:rPr>
                <w:rFonts w:eastAsia="仿宋"/>
                <w:sz w:val="24"/>
              </w:rPr>
            </w:pPr>
            <w:r w:rsidRPr="008F636B">
              <w:rPr>
                <w:rFonts w:eastAsia="仿宋"/>
                <w:sz w:val="24"/>
                <w:lang w:bidi="ar"/>
              </w:rPr>
              <w:t>16%</w:t>
            </w:r>
          </w:p>
        </w:tc>
      </w:tr>
      <w:tr w:rsidR="00001ED4" w:rsidRPr="008F636B" w:rsidTr="008F636B">
        <w:trPr>
          <w:cantSplit/>
          <w:trHeight w:val="327"/>
          <w:jc w:val="center"/>
        </w:trPr>
        <w:tc>
          <w:tcPr>
            <w:tcW w:w="601"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4</w:t>
            </w: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整改情况</w:t>
            </w: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rPr>
              <w:t>采取整改措施</w:t>
            </w:r>
          </w:p>
        </w:tc>
        <w:tc>
          <w:tcPr>
            <w:tcW w:w="1861" w:type="dxa"/>
            <w:vAlign w:val="center"/>
          </w:tcPr>
          <w:p w:rsidR="00F87EB6" w:rsidRPr="008F636B" w:rsidRDefault="00F87EB6" w:rsidP="008F636B">
            <w:pPr>
              <w:spacing w:line="320" w:lineRule="exact"/>
              <w:jc w:val="center"/>
              <w:rPr>
                <w:rFonts w:eastAsia="仿宋"/>
                <w:sz w:val="24"/>
              </w:rPr>
            </w:pPr>
            <w:r w:rsidRPr="008F636B">
              <w:rPr>
                <w:rFonts w:eastAsia="仿宋"/>
                <w:sz w:val="24"/>
              </w:rPr>
              <w:t>0%</w:t>
            </w:r>
          </w:p>
        </w:tc>
      </w:tr>
      <w:tr w:rsidR="00001ED4" w:rsidRPr="008F636B" w:rsidTr="008F636B">
        <w:trPr>
          <w:cantSplit/>
          <w:trHeight w:val="90"/>
          <w:jc w:val="center"/>
        </w:trPr>
        <w:tc>
          <w:tcPr>
            <w:tcW w:w="601" w:type="dxa"/>
            <w:vMerge/>
            <w:vAlign w:val="center"/>
          </w:tcPr>
          <w:p w:rsidR="00F87EB6" w:rsidRPr="008F636B" w:rsidRDefault="00F87EB6" w:rsidP="008F636B">
            <w:pPr>
              <w:spacing w:line="320" w:lineRule="exact"/>
              <w:jc w:val="center"/>
              <w:rPr>
                <w:rFonts w:eastAsia="仿宋"/>
                <w:sz w:val="24"/>
              </w:rPr>
            </w:pP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spacing w:line="320" w:lineRule="exact"/>
              <w:jc w:val="left"/>
              <w:rPr>
                <w:rFonts w:eastAsia="仿宋"/>
                <w:sz w:val="24"/>
              </w:rPr>
            </w:pPr>
            <w:r w:rsidRPr="008F636B">
              <w:rPr>
                <w:rFonts w:eastAsia="仿宋"/>
                <w:sz w:val="24"/>
              </w:rPr>
              <w:t>未采取整改措施</w:t>
            </w:r>
          </w:p>
        </w:tc>
        <w:tc>
          <w:tcPr>
            <w:tcW w:w="1861" w:type="dxa"/>
            <w:vAlign w:val="center"/>
          </w:tcPr>
          <w:p w:rsidR="00F87EB6" w:rsidRPr="008F636B" w:rsidRDefault="00F87EB6" w:rsidP="008F636B">
            <w:pPr>
              <w:spacing w:line="320" w:lineRule="exact"/>
              <w:jc w:val="center"/>
              <w:rPr>
                <w:rFonts w:eastAsia="仿宋"/>
                <w:sz w:val="24"/>
              </w:rPr>
            </w:pPr>
            <w:r w:rsidRPr="008F636B">
              <w:rPr>
                <w:rFonts w:eastAsia="仿宋"/>
                <w:sz w:val="24"/>
              </w:rPr>
              <w:t>17%</w:t>
            </w:r>
          </w:p>
        </w:tc>
      </w:tr>
      <w:tr w:rsidR="00001ED4" w:rsidRPr="008F636B" w:rsidTr="008F636B">
        <w:trPr>
          <w:cantSplit/>
          <w:trHeight w:val="248"/>
          <w:jc w:val="center"/>
        </w:trPr>
        <w:tc>
          <w:tcPr>
            <w:tcW w:w="601"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5</w:t>
            </w:r>
          </w:p>
        </w:tc>
        <w:tc>
          <w:tcPr>
            <w:tcW w:w="1004" w:type="dxa"/>
            <w:vMerge/>
            <w:vAlign w:val="center"/>
          </w:tcPr>
          <w:p w:rsidR="00F87EB6" w:rsidRPr="008F636B" w:rsidRDefault="00F87EB6" w:rsidP="008F636B">
            <w:pPr>
              <w:spacing w:line="320" w:lineRule="exact"/>
              <w:jc w:val="center"/>
              <w:rPr>
                <w:rFonts w:eastAsia="仿宋"/>
                <w:sz w:val="24"/>
              </w:rPr>
            </w:pPr>
          </w:p>
        </w:tc>
        <w:tc>
          <w:tcPr>
            <w:tcW w:w="2013"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环境违法次数（两年内，含本次）</w:t>
            </w:r>
          </w:p>
        </w:tc>
        <w:tc>
          <w:tcPr>
            <w:tcW w:w="3640" w:type="dxa"/>
            <w:vAlign w:val="center"/>
          </w:tcPr>
          <w:p w:rsidR="00F87EB6" w:rsidRPr="008F636B" w:rsidRDefault="00F87EB6" w:rsidP="008F636B">
            <w:pPr>
              <w:widowControl/>
              <w:spacing w:line="320" w:lineRule="exact"/>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861" w:type="dxa"/>
            <w:vAlign w:val="center"/>
          </w:tcPr>
          <w:p w:rsidR="00F87EB6" w:rsidRPr="008F636B" w:rsidRDefault="00F87EB6" w:rsidP="008F636B">
            <w:pPr>
              <w:spacing w:line="320" w:lineRule="exact"/>
              <w:jc w:val="center"/>
              <w:rPr>
                <w:rFonts w:eastAsia="仿宋"/>
                <w:sz w:val="24"/>
              </w:rPr>
            </w:pPr>
            <w:r w:rsidRPr="008F636B">
              <w:rPr>
                <w:rFonts w:eastAsia="仿宋"/>
                <w:sz w:val="24"/>
                <w:lang w:bidi="ar"/>
              </w:rPr>
              <w:t>0%</w:t>
            </w:r>
          </w:p>
        </w:tc>
      </w:tr>
      <w:tr w:rsidR="00001ED4" w:rsidRPr="008F636B" w:rsidTr="008F636B">
        <w:trPr>
          <w:cantSplit/>
          <w:trHeight w:val="288"/>
          <w:jc w:val="center"/>
        </w:trPr>
        <w:tc>
          <w:tcPr>
            <w:tcW w:w="601" w:type="dxa"/>
            <w:vMerge/>
            <w:vAlign w:val="center"/>
          </w:tcPr>
          <w:p w:rsidR="00F87EB6" w:rsidRPr="008F636B" w:rsidRDefault="00F87EB6" w:rsidP="008F636B">
            <w:pPr>
              <w:spacing w:line="320" w:lineRule="exact"/>
              <w:rPr>
                <w:rFonts w:eastAsia="仿宋"/>
                <w:b/>
                <w:bCs/>
                <w:sz w:val="24"/>
              </w:rPr>
            </w:pPr>
          </w:p>
        </w:tc>
        <w:tc>
          <w:tcPr>
            <w:tcW w:w="1004" w:type="dxa"/>
            <w:vMerge/>
            <w:vAlign w:val="center"/>
          </w:tcPr>
          <w:p w:rsidR="00F87EB6" w:rsidRPr="008F636B" w:rsidRDefault="00F87EB6" w:rsidP="008F636B">
            <w:pPr>
              <w:spacing w:line="320" w:lineRule="exact"/>
              <w:rPr>
                <w:rFonts w:eastAsia="仿宋"/>
                <w:b/>
                <w:bCs/>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widowControl/>
              <w:spacing w:line="320" w:lineRule="exact"/>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861" w:type="dxa"/>
            <w:vAlign w:val="center"/>
          </w:tcPr>
          <w:p w:rsidR="00F87EB6" w:rsidRPr="008F636B" w:rsidRDefault="00F87EB6" w:rsidP="008F636B">
            <w:pPr>
              <w:widowControl/>
              <w:spacing w:line="320" w:lineRule="exact"/>
              <w:jc w:val="center"/>
              <w:textAlignment w:val="center"/>
              <w:rPr>
                <w:rFonts w:eastAsia="仿宋"/>
                <w:sz w:val="24"/>
              </w:rPr>
            </w:pPr>
            <w:r w:rsidRPr="008F636B">
              <w:rPr>
                <w:rFonts w:eastAsia="仿宋"/>
                <w:kern w:val="0"/>
                <w:sz w:val="24"/>
                <w:lang w:bidi="ar"/>
              </w:rPr>
              <w:t>6%</w:t>
            </w:r>
          </w:p>
        </w:tc>
      </w:tr>
      <w:tr w:rsidR="00001ED4" w:rsidRPr="008F636B" w:rsidTr="008F636B">
        <w:trPr>
          <w:cantSplit/>
          <w:trHeight w:val="271"/>
          <w:jc w:val="center"/>
        </w:trPr>
        <w:tc>
          <w:tcPr>
            <w:tcW w:w="601" w:type="dxa"/>
            <w:vMerge/>
            <w:vAlign w:val="center"/>
          </w:tcPr>
          <w:p w:rsidR="00F87EB6" w:rsidRPr="008F636B" w:rsidRDefault="00F87EB6" w:rsidP="008F636B">
            <w:pPr>
              <w:spacing w:line="320" w:lineRule="exact"/>
              <w:rPr>
                <w:rFonts w:eastAsia="仿宋"/>
                <w:b/>
                <w:bCs/>
                <w:sz w:val="24"/>
              </w:rPr>
            </w:pPr>
          </w:p>
        </w:tc>
        <w:tc>
          <w:tcPr>
            <w:tcW w:w="1004" w:type="dxa"/>
            <w:vMerge/>
            <w:vAlign w:val="center"/>
          </w:tcPr>
          <w:p w:rsidR="00F87EB6" w:rsidRPr="008F636B" w:rsidRDefault="00F87EB6" w:rsidP="008F636B">
            <w:pPr>
              <w:spacing w:line="320" w:lineRule="exact"/>
              <w:rPr>
                <w:rFonts w:eastAsia="仿宋"/>
                <w:b/>
                <w:bCs/>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widowControl/>
              <w:spacing w:line="320" w:lineRule="exact"/>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861" w:type="dxa"/>
            <w:vAlign w:val="center"/>
          </w:tcPr>
          <w:p w:rsidR="00F87EB6" w:rsidRPr="008F636B" w:rsidRDefault="00F87EB6" w:rsidP="008F636B">
            <w:pPr>
              <w:widowControl/>
              <w:spacing w:line="320" w:lineRule="exact"/>
              <w:jc w:val="center"/>
              <w:textAlignment w:val="center"/>
              <w:rPr>
                <w:rFonts w:eastAsia="仿宋"/>
                <w:sz w:val="24"/>
              </w:rPr>
            </w:pPr>
            <w:r w:rsidRPr="008F636B">
              <w:rPr>
                <w:rFonts w:eastAsia="仿宋"/>
                <w:kern w:val="0"/>
                <w:sz w:val="24"/>
                <w:lang w:bidi="ar"/>
              </w:rPr>
              <w:t>8%</w:t>
            </w:r>
          </w:p>
        </w:tc>
      </w:tr>
      <w:tr w:rsidR="00001ED4" w:rsidRPr="008F636B" w:rsidTr="008F636B">
        <w:trPr>
          <w:cantSplit/>
          <w:trHeight w:val="271"/>
          <w:jc w:val="center"/>
        </w:trPr>
        <w:tc>
          <w:tcPr>
            <w:tcW w:w="601" w:type="dxa"/>
            <w:vMerge/>
            <w:vAlign w:val="center"/>
          </w:tcPr>
          <w:p w:rsidR="00F87EB6" w:rsidRPr="008F636B" w:rsidRDefault="00F87EB6" w:rsidP="008F636B">
            <w:pPr>
              <w:spacing w:line="320" w:lineRule="exact"/>
              <w:rPr>
                <w:rFonts w:eastAsia="仿宋"/>
                <w:b/>
                <w:bCs/>
                <w:sz w:val="24"/>
              </w:rPr>
            </w:pPr>
          </w:p>
        </w:tc>
        <w:tc>
          <w:tcPr>
            <w:tcW w:w="1004" w:type="dxa"/>
            <w:vMerge/>
            <w:vAlign w:val="center"/>
          </w:tcPr>
          <w:p w:rsidR="00F87EB6" w:rsidRPr="008F636B" w:rsidRDefault="00F87EB6" w:rsidP="008F636B">
            <w:pPr>
              <w:spacing w:line="320" w:lineRule="exact"/>
              <w:rPr>
                <w:rFonts w:eastAsia="仿宋"/>
                <w:b/>
                <w:bCs/>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widowControl/>
              <w:spacing w:line="320" w:lineRule="exact"/>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861" w:type="dxa"/>
            <w:vAlign w:val="center"/>
          </w:tcPr>
          <w:p w:rsidR="00F87EB6" w:rsidRPr="008F636B" w:rsidRDefault="00F87EB6" w:rsidP="008F636B">
            <w:pPr>
              <w:widowControl/>
              <w:spacing w:line="320" w:lineRule="exact"/>
              <w:jc w:val="center"/>
              <w:textAlignment w:val="center"/>
              <w:rPr>
                <w:rFonts w:eastAsia="仿宋"/>
                <w:kern w:val="0"/>
                <w:sz w:val="24"/>
                <w:lang w:bidi="ar"/>
              </w:rPr>
            </w:pPr>
            <w:r w:rsidRPr="008F636B">
              <w:rPr>
                <w:rFonts w:eastAsia="仿宋"/>
                <w:kern w:val="0"/>
                <w:sz w:val="24"/>
                <w:lang w:bidi="ar"/>
              </w:rPr>
              <w:t>10%</w:t>
            </w:r>
          </w:p>
        </w:tc>
      </w:tr>
      <w:tr w:rsidR="00001ED4" w:rsidRPr="008F636B" w:rsidTr="008F636B">
        <w:trPr>
          <w:cantSplit/>
          <w:trHeight w:val="271"/>
          <w:jc w:val="center"/>
        </w:trPr>
        <w:tc>
          <w:tcPr>
            <w:tcW w:w="601"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rPr>
              <w:t>6</w:t>
            </w:r>
          </w:p>
        </w:tc>
        <w:tc>
          <w:tcPr>
            <w:tcW w:w="1004" w:type="dxa"/>
            <w:vMerge/>
            <w:vAlign w:val="center"/>
          </w:tcPr>
          <w:p w:rsidR="00F87EB6" w:rsidRPr="008F636B" w:rsidRDefault="00F87EB6" w:rsidP="008F636B">
            <w:pPr>
              <w:spacing w:line="320" w:lineRule="exact"/>
              <w:rPr>
                <w:rFonts w:eastAsia="仿宋"/>
                <w:b/>
                <w:bCs/>
                <w:sz w:val="24"/>
              </w:rPr>
            </w:pPr>
          </w:p>
        </w:tc>
        <w:tc>
          <w:tcPr>
            <w:tcW w:w="2013" w:type="dxa"/>
            <w:vMerge w:val="restart"/>
            <w:vAlign w:val="center"/>
          </w:tcPr>
          <w:p w:rsidR="00F87EB6" w:rsidRPr="008F636B" w:rsidRDefault="00F87EB6" w:rsidP="008F636B">
            <w:pPr>
              <w:spacing w:line="320" w:lineRule="exact"/>
              <w:jc w:val="center"/>
              <w:rPr>
                <w:rFonts w:eastAsia="仿宋"/>
                <w:sz w:val="24"/>
              </w:rPr>
            </w:pPr>
            <w:r w:rsidRPr="008F636B">
              <w:rPr>
                <w:rFonts w:eastAsia="仿宋"/>
                <w:sz w:val="24"/>
                <w:lang w:bidi="ar"/>
              </w:rPr>
              <w:t>对周边居民、单位等造成的不良影响（一年内）</w:t>
            </w:r>
          </w:p>
        </w:tc>
        <w:tc>
          <w:tcPr>
            <w:tcW w:w="3640" w:type="dxa"/>
            <w:vAlign w:val="center"/>
          </w:tcPr>
          <w:p w:rsidR="00F87EB6" w:rsidRPr="008F636B" w:rsidRDefault="00F87EB6" w:rsidP="008F636B">
            <w:pPr>
              <w:widowControl/>
              <w:spacing w:line="320" w:lineRule="exact"/>
              <w:jc w:val="left"/>
              <w:textAlignment w:val="center"/>
              <w:rPr>
                <w:rFonts w:eastAsia="仿宋"/>
                <w:sz w:val="24"/>
                <w:lang w:bidi="ar"/>
              </w:rPr>
            </w:pPr>
            <w:r w:rsidRPr="008F636B">
              <w:rPr>
                <w:rFonts w:eastAsia="仿宋"/>
                <w:sz w:val="24"/>
                <w:lang w:bidi="ar"/>
              </w:rPr>
              <w:t>无</w:t>
            </w:r>
          </w:p>
        </w:tc>
        <w:tc>
          <w:tcPr>
            <w:tcW w:w="1861" w:type="dxa"/>
            <w:vAlign w:val="center"/>
          </w:tcPr>
          <w:p w:rsidR="00F87EB6" w:rsidRPr="008F636B" w:rsidRDefault="00F87EB6" w:rsidP="008F636B">
            <w:pPr>
              <w:spacing w:line="320" w:lineRule="exact"/>
              <w:jc w:val="center"/>
              <w:rPr>
                <w:rFonts w:eastAsia="仿宋"/>
                <w:kern w:val="0"/>
                <w:sz w:val="24"/>
                <w:lang w:bidi="ar"/>
              </w:rPr>
            </w:pPr>
            <w:r w:rsidRPr="008F636B">
              <w:rPr>
                <w:rFonts w:eastAsia="仿宋"/>
                <w:sz w:val="24"/>
                <w:lang w:bidi="ar"/>
              </w:rPr>
              <w:t>0%</w:t>
            </w:r>
          </w:p>
        </w:tc>
      </w:tr>
      <w:tr w:rsidR="00001ED4" w:rsidRPr="008F636B" w:rsidTr="008F636B">
        <w:trPr>
          <w:cantSplit/>
          <w:trHeight w:val="271"/>
          <w:jc w:val="center"/>
        </w:trPr>
        <w:tc>
          <w:tcPr>
            <w:tcW w:w="601" w:type="dxa"/>
            <w:vMerge/>
            <w:vAlign w:val="center"/>
          </w:tcPr>
          <w:p w:rsidR="00F87EB6" w:rsidRPr="008F636B" w:rsidRDefault="00F87EB6" w:rsidP="008F636B">
            <w:pPr>
              <w:spacing w:line="320" w:lineRule="exact"/>
              <w:rPr>
                <w:rFonts w:eastAsia="仿宋"/>
                <w:b/>
                <w:bCs/>
                <w:sz w:val="24"/>
              </w:rPr>
            </w:pPr>
          </w:p>
        </w:tc>
        <w:tc>
          <w:tcPr>
            <w:tcW w:w="1004" w:type="dxa"/>
            <w:vMerge/>
            <w:vAlign w:val="center"/>
          </w:tcPr>
          <w:p w:rsidR="00F87EB6" w:rsidRPr="008F636B" w:rsidRDefault="00F87EB6" w:rsidP="008F636B">
            <w:pPr>
              <w:spacing w:line="320" w:lineRule="exact"/>
              <w:rPr>
                <w:rFonts w:eastAsia="仿宋"/>
                <w:b/>
                <w:bCs/>
                <w:sz w:val="24"/>
              </w:rPr>
            </w:pPr>
          </w:p>
        </w:tc>
        <w:tc>
          <w:tcPr>
            <w:tcW w:w="2013" w:type="dxa"/>
            <w:vMerge/>
            <w:vAlign w:val="center"/>
          </w:tcPr>
          <w:p w:rsidR="00F87EB6" w:rsidRPr="008F636B" w:rsidRDefault="00F87EB6" w:rsidP="008F636B">
            <w:pPr>
              <w:spacing w:line="320" w:lineRule="exact"/>
              <w:jc w:val="center"/>
              <w:rPr>
                <w:rFonts w:eastAsia="仿宋"/>
                <w:sz w:val="24"/>
              </w:rPr>
            </w:pPr>
          </w:p>
        </w:tc>
        <w:tc>
          <w:tcPr>
            <w:tcW w:w="3640" w:type="dxa"/>
            <w:vAlign w:val="center"/>
          </w:tcPr>
          <w:p w:rsidR="00F87EB6" w:rsidRPr="008F636B" w:rsidRDefault="00F87EB6" w:rsidP="008F636B">
            <w:pPr>
              <w:widowControl/>
              <w:spacing w:line="320" w:lineRule="exact"/>
              <w:jc w:val="left"/>
              <w:textAlignment w:val="center"/>
              <w:rPr>
                <w:rFonts w:eastAsia="仿宋"/>
                <w:sz w:val="24"/>
                <w:lang w:bidi="ar"/>
              </w:rPr>
            </w:pPr>
            <w:r w:rsidRPr="008F636B">
              <w:rPr>
                <w:rFonts w:eastAsia="宋体"/>
                <w:sz w:val="24"/>
                <w:lang w:bidi="ar"/>
              </w:rPr>
              <w:t>﹡</w:t>
            </w:r>
            <w:r w:rsidRPr="008F636B">
              <w:rPr>
                <w:rFonts w:eastAsia="仿宋"/>
                <w:sz w:val="24"/>
                <w:lang w:bidi="ar"/>
              </w:rPr>
              <w:t>有投诉</w:t>
            </w:r>
          </w:p>
        </w:tc>
        <w:tc>
          <w:tcPr>
            <w:tcW w:w="1861" w:type="dxa"/>
            <w:vAlign w:val="center"/>
          </w:tcPr>
          <w:p w:rsidR="00F87EB6" w:rsidRPr="008F636B" w:rsidRDefault="00F87EB6" w:rsidP="008F636B">
            <w:pPr>
              <w:spacing w:line="320" w:lineRule="exact"/>
              <w:jc w:val="center"/>
              <w:rPr>
                <w:rFonts w:eastAsia="仿宋"/>
                <w:kern w:val="0"/>
                <w:sz w:val="24"/>
                <w:lang w:bidi="ar"/>
              </w:rPr>
            </w:pPr>
            <w:r w:rsidRPr="008F636B">
              <w:rPr>
                <w:rFonts w:eastAsia="仿宋"/>
                <w:sz w:val="24"/>
                <w:lang w:bidi="ar"/>
              </w:rPr>
              <w:t>0%-5%</w:t>
            </w:r>
          </w:p>
        </w:tc>
      </w:tr>
    </w:tbl>
    <w:p w:rsidR="00F87EB6" w:rsidRPr="008F636B" w:rsidRDefault="00F87EB6" w:rsidP="00F87EB6">
      <w:pPr>
        <w:spacing w:line="540" w:lineRule="exact"/>
        <w:ind w:firstLineChars="200" w:firstLine="640"/>
        <w:rPr>
          <w:rFonts w:eastAsia="仿宋"/>
        </w:rPr>
      </w:pPr>
      <w:r w:rsidRPr="008F636B">
        <w:rPr>
          <w:rFonts w:eastAsia="仿宋"/>
        </w:rPr>
        <w:t>注：</w:t>
      </w:r>
      <w:r w:rsidRPr="008F636B">
        <w:rPr>
          <w:rFonts w:eastAsia="仿宋"/>
        </w:rPr>
        <w:t>1</w:t>
      </w:r>
      <w:r w:rsidRPr="008F636B">
        <w:rPr>
          <w:rFonts w:eastAsia="仿宋"/>
        </w:rPr>
        <w:t>、《浙江省大气污染防治条例》第五十八条第一款规定的</w:t>
      </w:r>
      <w:r w:rsidRPr="008F636B">
        <w:rPr>
          <w:rFonts w:eastAsia="仿宋"/>
        </w:rPr>
        <w:t>“</w:t>
      </w:r>
      <w:r w:rsidRPr="008F636B">
        <w:rPr>
          <w:rFonts w:eastAsia="仿宋"/>
        </w:rPr>
        <w:t>违反本条例第十七条第二款规定，监测机构发现监测数据超过规定排放标准未报告环境保护主管部门的，由环境保护主管部门责令改正，处二万元以上十万元以下的罚款</w:t>
      </w:r>
      <w:r w:rsidRPr="008F636B">
        <w:rPr>
          <w:rFonts w:eastAsia="仿宋"/>
        </w:rPr>
        <w:t>”</w:t>
      </w:r>
      <w:r w:rsidRPr="008F636B">
        <w:rPr>
          <w:rFonts w:eastAsia="仿宋"/>
        </w:rPr>
        <w:t>的情形。</w:t>
      </w:r>
    </w:p>
    <w:p w:rsidR="00F87EB6" w:rsidRPr="008F636B" w:rsidRDefault="00F87EB6" w:rsidP="00F87EB6">
      <w:pPr>
        <w:spacing w:line="540" w:lineRule="exact"/>
        <w:ind w:firstLineChars="200" w:firstLine="640"/>
        <w:rPr>
          <w:rFonts w:eastAsia="仿宋"/>
        </w:rPr>
      </w:pPr>
      <w:r w:rsidRPr="008F636B">
        <w:rPr>
          <w:rFonts w:eastAsia="仿宋"/>
        </w:rPr>
        <w:t>2</w:t>
      </w:r>
      <w:r w:rsidRPr="008F636B">
        <w:rPr>
          <w:rFonts w:eastAsia="仿宋"/>
        </w:rPr>
        <w:t>、环境违法次数指行政相对人在本次环境违法行为之前出现的环境违法行为数量，以下达的行政处罚决定书为准。</w:t>
      </w:r>
    </w:p>
    <w:p w:rsidR="00F87EB6" w:rsidRPr="008F636B" w:rsidRDefault="00F87EB6" w:rsidP="00F87EB6">
      <w:pPr>
        <w:spacing w:line="540" w:lineRule="exact"/>
        <w:ind w:firstLineChars="200" w:firstLine="640"/>
        <w:rPr>
          <w:rFonts w:eastAsia="仿宋"/>
        </w:rPr>
      </w:pPr>
      <w:r w:rsidRPr="008F636B">
        <w:rPr>
          <w:rFonts w:eastAsia="仿宋"/>
        </w:rPr>
        <w:t>3</w:t>
      </w:r>
      <w:r w:rsidRPr="008F636B">
        <w:rPr>
          <w:rFonts w:eastAsia="仿宋"/>
        </w:rPr>
        <w:t>、注明﹡裁量因子的裁量值可结合具体案件情况予以确定，并注明理由。</w:t>
      </w:r>
    </w:p>
    <w:p w:rsidR="00F87EB6" w:rsidRDefault="00F87EB6" w:rsidP="00F87EB6">
      <w:pPr>
        <w:ind w:firstLineChars="200" w:firstLine="640"/>
        <w:rPr>
          <w:rFonts w:eastAsia="仿宋"/>
        </w:rPr>
      </w:pPr>
    </w:p>
    <w:p w:rsidR="008F636B" w:rsidRDefault="008F636B" w:rsidP="00F87EB6">
      <w:pPr>
        <w:ind w:firstLineChars="200" w:firstLine="640"/>
        <w:rPr>
          <w:rFonts w:eastAsia="仿宋"/>
        </w:rPr>
      </w:pPr>
    </w:p>
    <w:p w:rsidR="008F636B" w:rsidRPr="008F636B" w:rsidRDefault="008F636B" w:rsidP="00F87EB6">
      <w:pPr>
        <w:ind w:firstLineChars="200" w:firstLine="640"/>
        <w:rPr>
          <w:rFonts w:eastAsia="仿宋"/>
        </w:rPr>
      </w:pPr>
    </w:p>
    <w:p w:rsidR="00F87EB6" w:rsidRPr="008F636B" w:rsidRDefault="00F87EB6" w:rsidP="00F87EB6">
      <w:pPr>
        <w:ind w:firstLine="560"/>
        <w:jc w:val="center"/>
        <w:outlineLvl w:val="1"/>
        <w:rPr>
          <w:rFonts w:eastAsia="楷体"/>
          <w:b/>
          <w:bCs/>
          <w:sz w:val="28"/>
          <w:szCs w:val="28"/>
        </w:rPr>
      </w:pPr>
      <w:r w:rsidRPr="008F636B">
        <w:rPr>
          <w:rFonts w:eastAsia="黑体"/>
          <w:sz w:val="28"/>
          <w:szCs w:val="28"/>
        </w:rPr>
        <w:lastRenderedPageBreak/>
        <w:t>表</w:t>
      </w:r>
      <w:r w:rsidRPr="008F636B">
        <w:rPr>
          <w:rFonts w:eastAsia="黑体"/>
          <w:sz w:val="28"/>
          <w:szCs w:val="28"/>
        </w:rPr>
        <w:t xml:space="preserve">11-4 </w:t>
      </w:r>
      <w:r w:rsidRPr="008F636B">
        <w:rPr>
          <w:rFonts w:eastAsia="黑体"/>
          <w:sz w:val="28"/>
          <w:szCs w:val="28"/>
        </w:rPr>
        <w:t>对违法责任人员的裁量标准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1004"/>
        <w:gridCol w:w="2013"/>
        <w:gridCol w:w="3640"/>
        <w:gridCol w:w="1861"/>
      </w:tblGrid>
      <w:tr w:rsidR="00001ED4" w:rsidRPr="008F636B" w:rsidTr="004370C0">
        <w:trPr>
          <w:cantSplit/>
        </w:trPr>
        <w:tc>
          <w:tcPr>
            <w:tcW w:w="601" w:type="dxa"/>
          </w:tcPr>
          <w:p w:rsidR="00F87EB6" w:rsidRPr="008F636B" w:rsidRDefault="00F87EB6" w:rsidP="008F636B">
            <w:pPr>
              <w:jc w:val="center"/>
              <w:rPr>
                <w:rFonts w:eastAsia="仿宋"/>
                <w:b/>
                <w:bCs/>
                <w:sz w:val="24"/>
              </w:rPr>
            </w:pPr>
            <w:r w:rsidRPr="008F636B">
              <w:rPr>
                <w:rFonts w:eastAsia="仿宋"/>
                <w:b/>
                <w:bCs/>
                <w:sz w:val="24"/>
              </w:rPr>
              <w:t>序号</w:t>
            </w:r>
          </w:p>
        </w:tc>
        <w:tc>
          <w:tcPr>
            <w:tcW w:w="3017" w:type="dxa"/>
            <w:gridSpan w:val="2"/>
            <w:vAlign w:val="center"/>
          </w:tcPr>
          <w:p w:rsidR="00F87EB6" w:rsidRPr="008F636B" w:rsidRDefault="00F87EB6" w:rsidP="008F636B">
            <w:pPr>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3640" w:type="dxa"/>
            <w:vAlign w:val="center"/>
          </w:tcPr>
          <w:p w:rsidR="00F87EB6" w:rsidRPr="008F636B" w:rsidRDefault="00F87EB6" w:rsidP="008F636B">
            <w:pPr>
              <w:jc w:val="center"/>
              <w:rPr>
                <w:rFonts w:eastAsia="仿宋"/>
                <w:b/>
                <w:bCs/>
                <w:sz w:val="24"/>
              </w:rPr>
            </w:pPr>
            <w:r w:rsidRPr="008F636B">
              <w:rPr>
                <w:rFonts w:eastAsia="仿宋"/>
                <w:b/>
                <w:bCs/>
                <w:sz w:val="24"/>
              </w:rPr>
              <w:t>裁量因子</w:t>
            </w:r>
          </w:p>
        </w:tc>
        <w:tc>
          <w:tcPr>
            <w:tcW w:w="1861" w:type="dxa"/>
            <w:vAlign w:val="center"/>
          </w:tcPr>
          <w:p w:rsidR="00F87EB6" w:rsidRPr="008F636B" w:rsidRDefault="00F87EB6" w:rsidP="008F636B">
            <w:pPr>
              <w:jc w:val="center"/>
              <w:rPr>
                <w:rFonts w:eastAsia="仿宋"/>
                <w:b/>
                <w:bCs/>
                <w:sz w:val="24"/>
              </w:rPr>
            </w:pPr>
            <w:r w:rsidRPr="008F636B">
              <w:rPr>
                <w:rFonts w:eastAsia="仿宋"/>
                <w:b/>
                <w:bCs/>
                <w:sz w:val="24"/>
              </w:rPr>
              <w:t>裁量百分值</w:t>
            </w:r>
          </w:p>
        </w:tc>
      </w:tr>
      <w:tr w:rsidR="00001ED4" w:rsidRPr="008F636B" w:rsidTr="004370C0">
        <w:trPr>
          <w:cantSplit/>
          <w:trHeight w:val="606"/>
        </w:trPr>
        <w:tc>
          <w:tcPr>
            <w:tcW w:w="601" w:type="dxa"/>
            <w:vAlign w:val="center"/>
          </w:tcPr>
          <w:p w:rsidR="00F87EB6" w:rsidRPr="008F636B" w:rsidRDefault="00F87EB6" w:rsidP="008F636B">
            <w:pPr>
              <w:jc w:val="center"/>
              <w:rPr>
                <w:rFonts w:eastAsia="仿宋"/>
                <w:sz w:val="24"/>
              </w:rPr>
            </w:pPr>
            <w:r w:rsidRPr="008F636B">
              <w:rPr>
                <w:rFonts w:eastAsia="仿宋"/>
                <w:sz w:val="24"/>
              </w:rPr>
              <w:t>1</w:t>
            </w:r>
          </w:p>
        </w:tc>
        <w:tc>
          <w:tcPr>
            <w:tcW w:w="1004" w:type="dxa"/>
            <w:vAlign w:val="center"/>
          </w:tcPr>
          <w:p w:rsidR="00F87EB6" w:rsidRPr="008F636B" w:rsidRDefault="00F87EB6" w:rsidP="008F636B">
            <w:pPr>
              <w:jc w:val="center"/>
              <w:rPr>
                <w:rFonts w:eastAsia="仿宋"/>
                <w:sz w:val="24"/>
              </w:rPr>
            </w:pPr>
            <w:r w:rsidRPr="008F636B">
              <w:rPr>
                <w:rFonts w:eastAsia="仿宋"/>
                <w:sz w:val="24"/>
              </w:rPr>
              <w:t>基准</w:t>
            </w:r>
          </w:p>
          <w:p w:rsidR="00F87EB6" w:rsidRPr="008F636B" w:rsidRDefault="00F87EB6" w:rsidP="008F636B">
            <w:pPr>
              <w:jc w:val="center"/>
              <w:rPr>
                <w:rFonts w:eastAsia="仿宋"/>
                <w:b/>
                <w:bCs/>
                <w:sz w:val="24"/>
              </w:rPr>
            </w:pPr>
            <w:r w:rsidRPr="008F636B">
              <w:rPr>
                <w:rFonts w:eastAsia="仿宋"/>
                <w:sz w:val="24"/>
              </w:rPr>
              <w:t>因素</w:t>
            </w:r>
          </w:p>
        </w:tc>
        <w:tc>
          <w:tcPr>
            <w:tcW w:w="2013" w:type="dxa"/>
            <w:vAlign w:val="center"/>
          </w:tcPr>
          <w:p w:rsidR="00F87EB6" w:rsidRPr="008F636B" w:rsidRDefault="00F87EB6" w:rsidP="008F636B">
            <w:pPr>
              <w:jc w:val="center"/>
              <w:rPr>
                <w:rFonts w:eastAsia="仿宋"/>
                <w:b/>
                <w:bCs/>
                <w:sz w:val="24"/>
              </w:rPr>
            </w:pPr>
            <w:r w:rsidRPr="008F636B">
              <w:rPr>
                <w:rFonts w:eastAsia="仿宋"/>
                <w:sz w:val="24"/>
              </w:rPr>
              <w:t>违法行为情况</w:t>
            </w:r>
          </w:p>
        </w:tc>
        <w:tc>
          <w:tcPr>
            <w:tcW w:w="3640" w:type="dxa"/>
            <w:vAlign w:val="center"/>
          </w:tcPr>
          <w:p w:rsidR="00F87EB6" w:rsidRPr="008F636B" w:rsidRDefault="00F87EB6" w:rsidP="008F636B">
            <w:pPr>
              <w:jc w:val="left"/>
              <w:rPr>
                <w:rFonts w:eastAsia="仿宋"/>
                <w:sz w:val="24"/>
              </w:rPr>
            </w:pPr>
            <w:r w:rsidRPr="008F636B">
              <w:rPr>
                <w:rFonts w:eastAsia="仿宋"/>
                <w:sz w:val="24"/>
              </w:rPr>
              <w:t>责任人员实施违法行为</w:t>
            </w:r>
          </w:p>
        </w:tc>
        <w:tc>
          <w:tcPr>
            <w:tcW w:w="1861" w:type="dxa"/>
            <w:vAlign w:val="center"/>
          </w:tcPr>
          <w:p w:rsidR="00F87EB6" w:rsidRPr="008F636B" w:rsidRDefault="00F87EB6" w:rsidP="008F636B">
            <w:pPr>
              <w:jc w:val="center"/>
              <w:rPr>
                <w:rFonts w:eastAsia="仿宋"/>
                <w:sz w:val="24"/>
                <w:lang w:bidi="ar"/>
              </w:rPr>
            </w:pPr>
            <w:r w:rsidRPr="008F636B">
              <w:rPr>
                <w:rFonts w:eastAsia="仿宋"/>
                <w:sz w:val="24"/>
                <w:lang w:bidi="ar"/>
              </w:rPr>
              <w:t>25%</w:t>
            </w:r>
          </w:p>
        </w:tc>
      </w:tr>
      <w:tr w:rsidR="00001ED4" w:rsidRPr="008F636B" w:rsidTr="004370C0">
        <w:trPr>
          <w:cantSplit/>
          <w:trHeight w:val="334"/>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2</w:t>
            </w:r>
          </w:p>
        </w:tc>
        <w:tc>
          <w:tcPr>
            <w:tcW w:w="1004" w:type="dxa"/>
            <w:vMerge w:val="restart"/>
            <w:vAlign w:val="center"/>
          </w:tcPr>
          <w:p w:rsidR="00F87EB6" w:rsidRPr="008F636B" w:rsidRDefault="00F87EB6" w:rsidP="008F636B">
            <w:pPr>
              <w:jc w:val="center"/>
              <w:rPr>
                <w:rFonts w:eastAsia="仿宋"/>
                <w:sz w:val="24"/>
              </w:rPr>
            </w:pPr>
            <w:r w:rsidRPr="008F636B">
              <w:rPr>
                <w:rFonts w:eastAsia="仿宋"/>
                <w:sz w:val="24"/>
              </w:rPr>
              <w:t>修正</w:t>
            </w:r>
          </w:p>
          <w:p w:rsidR="00F87EB6" w:rsidRPr="008F636B" w:rsidRDefault="00F87EB6" w:rsidP="008F636B">
            <w:pPr>
              <w:jc w:val="center"/>
              <w:rPr>
                <w:rFonts w:eastAsia="仿宋"/>
                <w:sz w:val="24"/>
              </w:rPr>
            </w:pPr>
            <w:r w:rsidRPr="008F636B">
              <w:rPr>
                <w:rFonts w:eastAsia="仿宋"/>
                <w:sz w:val="24"/>
              </w:rPr>
              <w:t>因素</w:t>
            </w: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rPr>
              <w:t>是否造成环境</w:t>
            </w:r>
          </w:p>
          <w:p w:rsidR="00F87EB6" w:rsidRPr="008F636B" w:rsidRDefault="00F87EB6" w:rsidP="008F636B">
            <w:pPr>
              <w:jc w:val="center"/>
              <w:rPr>
                <w:rFonts w:eastAsia="仿宋"/>
                <w:sz w:val="24"/>
              </w:rPr>
            </w:pPr>
            <w:r w:rsidRPr="008F636B">
              <w:rPr>
                <w:rFonts w:eastAsia="仿宋"/>
                <w:sz w:val="24"/>
              </w:rPr>
              <w:t>危害后果</w:t>
            </w:r>
          </w:p>
        </w:tc>
        <w:tc>
          <w:tcPr>
            <w:tcW w:w="3640" w:type="dxa"/>
            <w:vAlign w:val="center"/>
          </w:tcPr>
          <w:p w:rsidR="00F87EB6" w:rsidRPr="008F636B" w:rsidRDefault="00F87EB6" w:rsidP="008F636B">
            <w:pPr>
              <w:jc w:val="left"/>
              <w:rPr>
                <w:rFonts w:eastAsia="仿宋"/>
                <w:sz w:val="24"/>
                <w:lang w:bidi="ar"/>
              </w:rPr>
            </w:pPr>
            <w:r w:rsidRPr="008F636B">
              <w:rPr>
                <w:rFonts w:eastAsia="仿宋"/>
                <w:sz w:val="24"/>
                <w:lang w:bidi="ar"/>
              </w:rPr>
              <w:t>尚未造成环境危害后果</w:t>
            </w:r>
          </w:p>
        </w:tc>
        <w:tc>
          <w:tcPr>
            <w:tcW w:w="1861" w:type="dxa"/>
            <w:vAlign w:val="center"/>
          </w:tcPr>
          <w:p w:rsidR="00F87EB6" w:rsidRPr="008F636B" w:rsidRDefault="00F87EB6" w:rsidP="008F636B">
            <w:pPr>
              <w:jc w:val="center"/>
              <w:rPr>
                <w:rFonts w:eastAsia="仿宋"/>
                <w:sz w:val="24"/>
                <w:lang w:bidi="ar"/>
              </w:rPr>
            </w:pPr>
            <w:r w:rsidRPr="008F636B">
              <w:rPr>
                <w:rFonts w:eastAsia="仿宋"/>
                <w:sz w:val="24"/>
                <w:lang w:bidi="ar"/>
              </w:rPr>
              <w:t>0%</w:t>
            </w:r>
          </w:p>
        </w:tc>
      </w:tr>
      <w:tr w:rsidR="00001ED4" w:rsidRPr="008F636B" w:rsidTr="004370C0">
        <w:trPr>
          <w:cantSplit/>
          <w:trHeight w:val="334"/>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lang w:bidi="ar"/>
              </w:rPr>
            </w:pPr>
            <w:r w:rsidRPr="008F636B">
              <w:rPr>
                <w:rFonts w:eastAsia="仿宋"/>
                <w:sz w:val="24"/>
                <w:lang w:bidi="ar"/>
              </w:rPr>
              <w:t>造成一定环境危害后果</w:t>
            </w:r>
          </w:p>
        </w:tc>
        <w:tc>
          <w:tcPr>
            <w:tcW w:w="1861" w:type="dxa"/>
            <w:vAlign w:val="center"/>
          </w:tcPr>
          <w:p w:rsidR="00F87EB6" w:rsidRPr="008F636B" w:rsidRDefault="00F87EB6" w:rsidP="008F636B">
            <w:pPr>
              <w:jc w:val="center"/>
              <w:rPr>
                <w:rFonts w:eastAsia="仿宋"/>
                <w:sz w:val="24"/>
                <w:lang w:bidi="ar"/>
              </w:rPr>
            </w:pPr>
            <w:r w:rsidRPr="008F636B">
              <w:rPr>
                <w:rFonts w:eastAsia="仿宋"/>
                <w:sz w:val="24"/>
                <w:lang w:bidi="ar"/>
              </w:rPr>
              <w:t>5%</w:t>
            </w:r>
          </w:p>
        </w:tc>
      </w:tr>
      <w:tr w:rsidR="00001ED4" w:rsidRPr="008F636B" w:rsidTr="004370C0">
        <w:trPr>
          <w:cantSplit/>
          <w:trHeight w:val="334"/>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lang w:bidi="ar"/>
              </w:rPr>
            </w:pPr>
            <w:r w:rsidRPr="008F636B">
              <w:rPr>
                <w:rFonts w:eastAsia="仿宋"/>
                <w:sz w:val="24"/>
                <w:lang w:bidi="ar"/>
              </w:rPr>
              <w:t>造成严重环境危害后果</w:t>
            </w:r>
          </w:p>
        </w:tc>
        <w:tc>
          <w:tcPr>
            <w:tcW w:w="1861" w:type="dxa"/>
            <w:vAlign w:val="center"/>
          </w:tcPr>
          <w:p w:rsidR="00F87EB6" w:rsidRPr="008F636B" w:rsidRDefault="00F87EB6" w:rsidP="008F636B">
            <w:pPr>
              <w:jc w:val="center"/>
              <w:rPr>
                <w:rFonts w:eastAsia="仿宋"/>
                <w:sz w:val="24"/>
                <w:lang w:bidi="ar"/>
              </w:rPr>
            </w:pPr>
            <w:r w:rsidRPr="008F636B">
              <w:rPr>
                <w:rFonts w:eastAsia="仿宋"/>
                <w:sz w:val="24"/>
                <w:lang w:bidi="ar"/>
              </w:rPr>
              <w:t>10%</w:t>
            </w:r>
          </w:p>
        </w:tc>
      </w:tr>
      <w:tr w:rsidR="00001ED4" w:rsidRPr="008F636B" w:rsidTr="004370C0">
        <w:trPr>
          <w:cantSplit/>
          <w:trHeight w:val="347"/>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3</w:t>
            </w:r>
          </w:p>
        </w:tc>
        <w:tc>
          <w:tcPr>
            <w:tcW w:w="1004" w:type="dxa"/>
            <w:vMerge/>
            <w:vAlign w:val="center"/>
          </w:tcPr>
          <w:p w:rsidR="00F87EB6" w:rsidRPr="008F636B" w:rsidRDefault="00F87EB6" w:rsidP="008F636B">
            <w:pPr>
              <w:jc w:val="center"/>
              <w:rPr>
                <w:rFonts w:eastAsia="仿宋"/>
                <w:sz w:val="24"/>
              </w:rPr>
            </w:pP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rPr>
              <w:t>主观态度</w:t>
            </w:r>
            <w:r w:rsidRPr="008F636B">
              <w:rPr>
                <w:rFonts w:eastAsia="仿宋"/>
                <w:sz w:val="24"/>
              </w:rPr>
              <w:t xml:space="preserve"> </w:t>
            </w:r>
          </w:p>
        </w:tc>
        <w:tc>
          <w:tcPr>
            <w:tcW w:w="3640" w:type="dxa"/>
            <w:vAlign w:val="center"/>
          </w:tcPr>
          <w:p w:rsidR="00F87EB6" w:rsidRPr="008F636B" w:rsidRDefault="00F87EB6" w:rsidP="008F636B">
            <w:pPr>
              <w:jc w:val="left"/>
              <w:rPr>
                <w:rFonts w:eastAsia="仿宋"/>
                <w:sz w:val="24"/>
              </w:rPr>
            </w:pPr>
            <w:r w:rsidRPr="008F636B">
              <w:rPr>
                <w:rFonts w:eastAsia="仿宋"/>
                <w:sz w:val="24"/>
              </w:rPr>
              <w:t>一般过失</w:t>
            </w:r>
          </w:p>
        </w:tc>
        <w:tc>
          <w:tcPr>
            <w:tcW w:w="1861" w:type="dxa"/>
            <w:vAlign w:val="center"/>
          </w:tcPr>
          <w:p w:rsidR="00F87EB6" w:rsidRPr="008F636B" w:rsidRDefault="00F87EB6" w:rsidP="008F636B">
            <w:pPr>
              <w:jc w:val="center"/>
              <w:rPr>
                <w:rFonts w:eastAsia="仿宋"/>
                <w:sz w:val="24"/>
              </w:rPr>
            </w:pPr>
            <w:r w:rsidRPr="008F636B">
              <w:rPr>
                <w:rFonts w:eastAsia="仿宋"/>
                <w:sz w:val="24"/>
              </w:rPr>
              <w:t>0%</w:t>
            </w:r>
          </w:p>
        </w:tc>
      </w:tr>
      <w:tr w:rsidR="00001ED4" w:rsidRPr="008F636B" w:rsidTr="004370C0">
        <w:trPr>
          <w:cantSplit/>
          <w:trHeight w:val="347"/>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rPr>
            </w:pPr>
            <w:r w:rsidRPr="008F636B">
              <w:rPr>
                <w:rFonts w:eastAsia="仿宋"/>
                <w:sz w:val="24"/>
              </w:rPr>
              <w:t>重大过失</w:t>
            </w:r>
          </w:p>
        </w:tc>
        <w:tc>
          <w:tcPr>
            <w:tcW w:w="1861" w:type="dxa"/>
            <w:vAlign w:val="center"/>
          </w:tcPr>
          <w:p w:rsidR="00F87EB6" w:rsidRPr="008F636B" w:rsidRDefault="00F87EB6" w:rsidP="008F636B">
            <w:pPr>
              <w:jc w:val="center"/>
              <w:rPr>
                <w:rFonts w:eastAsia="仿宋"/>
                <w:sz w:val="24"/>
              </w:rPr>
            </w:pPr>
            <w:r w:rsidRPr="008F636B">
              <w:rPr>
                <w:rFonts w:eastAsia="仿宋"/>
                <w:sz w:val="24"/>
              </w:rPr>
              <w:t>11%</w:t>
            </w:r>
          </w:p>
        </w:tc>
      </w:tr>
      <w:tr w:rsidR="00001ED4" w:rsidRPr="008F636B" w:rsidTr="004370C0">
        <w:trPr>
          <w:cantSplit/>
          <w:trHeight w:val="245"/>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rPr>
            </w:pPr>
            <w:r w:rsidRPr="008F636B">
              <w:rPr>
                <w:rFonts w:eastAsia="仿宋"/>
                <w:sz w:val="24"/>
              </w:rPr>
              <w:t>故意</w:t>
            </w:r>
          </w:p>
        </w:tc>
        <w:tc>
          <w:tcPr>
            <w:tcW w:w="1861" w:type="dxa"/>
            <w:vAlign w:val="center"/>
          </w:tcPr>
          <w:p w:rsidR="00F87EB6" w:rsidRPr="008F636B" w:rsidRDefault="00F87EB6" w:rsidP="008F636B">
            <w:pPr>
              <w:jc w:val="center"/>
              <w:rPr>
                <w:rFonts w:eastAsia="仿宋"/>
                <w:sz w:val="24"/>
              </w:rPr>
            </w:pPr>
            <w:r w:rsidRPr="008F636B">
              <w:rPr>
                <w:rFonts w:eastAsia="仿宋"/>
                <w:sz w:val="24"/>
              </w:rPr>
              <w:t>23%</w:t>
            </w:r>
          </w:p>
        </w:tc>
      </w:tr>
      <w:tr w:rsidR="00001ED4" w:rsidRPr="008F636B" w:rsidTr="004370C0">
        <w:trPr>
          <w:cantSplit/>
          <w:trHeight w:val="245"/>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4</w:t>
            </w:r>
          </w:p>
        </w:tc>
        <w:tc>
          <w:tcPr>
            <w:tcW w:w="1004" w:type="dxa"/>
            <w:vMerge/>
            <w:vAlign w:val="center"/>
          </w:tcPr>
          <w:p w:rsidR="00F87EB6" w:rsidRPr="008F636B" w:rsidRDefault="00F87EB6" w:rsidP="008F636B">
            <w:pPr>
              <w:jc w:val="center"/>
              <w:rPr>
                <w:rFonts w:eastAsia="仿宋"/>
                <w:sz w:val="24"/>
              </w:rPr>
            </w:pP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rPr>
              <w:t>责任主体</w:t>
            </w:r>
          </w:p>
        </w:tc>
        <w:tc>
          <w:tcPr>
            <w:tcW w:w="3640" w:type="dxa"/>
            <w:vAlign w:val="center"/>
          </w:tcPr>
          <w:p w:rsidR="00F87EB6" w:rsidRPr="008F636B" w:rsidRDefault="00F87EB6" w:rsidP="008F636B">
            <w:pPr>
              <w:jc w:val="left"/>
              <w:rPr>
                <w:rFonts w:eastAsia="仿宋"/>
                <w:sz w:val="24"/>
              </w:rPr>
            </w:pPr>
            <w:r w:rsidRPr="008F636B">
              <w:rPr>
                <w:rFonts w:eastAsia="仿宋"/>
                <w:sz w:val="24"/>
              </w:rPr>
              <w:t>其他直接责任人员</w:t>
            </w:r>
          </w:p>
        </w:tc>
        <w:tc>
          <w:tcPr>
            <w:tcW w:w="1861" w:type="dxa"/>
            <w:vAlign w:val="center"/>
          </w:tcPr>
          <w:p w:rsidR="00F87EB6" w:rsidRPr="008F636B" w:rsidRDefault="00F87EB6" w:rsidP="008F636B">
            <w:pPr>
              <w:jc w:val="center"/>
              <w:rPr>
                <w:rFonts w:eastAsia="仿宋"/>
                <w:sz w:val="24"/>
              </w:rPr>
            </w:pPr>
            <w:r w:rsidRPr="008F636B">
              <w:rPr>
                <w:rFonts w:eastAsia="仿宋"/>
                <w:sz w:val="24"/>
              </w:rPr>
              <w:t>0%</w:t>
            </w:r>
          </w:p>
        </w:tc>
      </w:tr>
      <w:tr w:rsidR="00001ED4" w:rsidRPr="008F636B" w:rsidTr="004370C0">
        <w:trPr>
          <w:cantSplit/>
          <w:trHeight w:val="236"/>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rPr>
            </w:pPr>
            <w:r w:rsidRPr="008F636B">
              <w:rPr>
                <w:rFonts w:eastAsia="仿宋"/>
                <w:sz w:val="24"/>
              </w:rPr>
              <w:t>直接负责的主管人员</w:t>
            </w:r>
          </w:p>
        </w:tc>
        <w:tc>
          <w:tcPr>
            <w:tcW w:w="1861" w:type="dxa"/>
            <w:vAlign w:val="center"/>
          </w:tcPr>
          <w:p w:rsidR="00F87EB6" w:rsidRPr="008F636B" w:rsidRDefault="00F87EB6" w:rsidP="008F636B">
            <w:pPr>
              <w:jc w:val="center"/>
              <w:rPr>
                <w:rFonts w:eastAsia="仿宋"/>
                <w:sz w:val="24"/>
              </w:rPr>
            </w:pPr>
            <w:r w:rsidRPr="008F636B">
              <w:rPr>
                <w:rFonts w:eastAsia="仿宋"/>
                <w:sz w:val="24"/>
              </w:rPr>
              <w:t>10%</w:t>
            </w:r>
          </w:p>
        </w:tc>
      </w:tr>
      <w:tr w:rsidR="00001ED4" w:rsidRPr="008F636B" w:rsidTr="004370C0">
        <w:trPr>
          <w:cantSplit/>
          <w:trHeight w:val="327"/>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5</w:t>
            </w:r>
          </w:p>
        </w:tc>
        <w:tc>
          <w:tcPr>
            <w:tcW w:w="1004" w:type="dxa"/>
            <w:vMerge/>
            <w:vAlign w:val="center"/>
          </w:tcPr>
          <w:p w:rsidR="00F87EB6" w:rsidRPr="008F636B" w:rsidRDefault="00F87EB6" w:rsidP="008F636B">
            <w:pPr>
              <w:jc w:val="center"/>
              <w:rPr>
                <w:rFonts w:eastAsia="仿宋"/>
                <w:sz w:val="24"/>
              </w:rPr>
            </w:pP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rPr>
              <w:t>整改情况</w:t>
            </w:r>
          </w:p>
        </w:tc>
        <w:tc>
          <w:tcPr>
            <w:tcW w:w="3640" w:type="dxa"/>
            <w:vAlign w:val="center"/>
          </w:tcPr>
          <w:p w:rsidR="00F87EB6" w:rsidRPr="008F636B" w:rsidRDefault="00F87EB6" w:rsidP="008F636B">
            <w:pPr>
              <w:jc w:val="left"/>
              <w:rPr>
                <w:rFonts w:eastAsia="仿宋"/>
                <w:sz w:val="24"/>
              </w:rPr>
            </w:pPr>
            <w:r w:rsidRPr="008F636B">
              <w:rPr>
                <w:rFonts w:eastAsia="仿宋"/>
                <w:sz w:val="24"/>
              </w:rPr>
              <w:t>采取整改措施</w:t>
            </w:r>
          </w:p>
        </w:tc>
        <w:tc>
          <w:tcPr>
            <w:tcW w:w="1861" w:type="dxa"/>
            <w:vAlign w:val="center"/>
          </w:tcPr>
          <w:p w:rsidR="00F87EB6" w:rsidRPr="008F636B" w:rsidRDefault="00F87EB6" w:rsidP="008F636B">
            <w:pPr>
              <w:jc w:val="center"/>
              <w:rPr>
                <w:rFonts w:eastAsia="仿宋"/>
                <w:sz w:val="24"/>
              </w:rPr>
            </w:pPr>
            <w:r w:rsidRPr="008F636B">
              <w:rPr>
                <w:rFonts w:eastAsia="仿宋"/>
                <w:sz w:val="24"/>
              </w:rPr>
              <w:t>0%</w:t>
            </w:r>
          </w:p>
        </w:tc>
      </w:tr>
      <w:tr w:rsidR="00001ED4" w:rsidRPr="008F636B" w:rsidTr="004370C0">
        <w:trPr>
          <w:cantSplit/>
          <w:trHeight w:val="90"/>
        </w:trPr>
        <w:tc>
          <w:tcPr>
            <w:tcW w:w="601" w:type="dxa"/>
            <w:vMerge/>
            <w:vAlign w:val="center"/>
          </w:tcPr>
          <w:p w:rsidR="00F87EB6" w:rsidRPr="008F636B" w:rsidRDefault="00F87EB6" w:rsidP="008F636B">
            <w:pPr>
              <w:jc w:val="center"/>
              <w:rPr>
                <w:rFonts w:eastAsia="仿宋"/>
                <w:sz w:val="24"/>
              </w:rPr>
            </w:pPr>
          </w:p>
        </w:tc>
        <w:tc>
          <w:tcPr>
            <w:tcW w:w="1004" w:type="dxa"/>
            <w:vMerge/>
            <w:vAlign w:val="center"/>
          </w:tcPr>
          <w:p w:rsidR="00F87EB6" w:rsidRPr="008F636B" w:rsidRDefault="00F87EB6" w:rsidP="008F636B">
            <w:pPr>
              <w:jc w:val="center"/>
              <w:rPr>
                <w:rFonts w:eastAsia="仿宋"/>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jc w:val="left"/>
              <w:rPr>
                <w:rFonts w:eastAsia="仿宋"/>
                <w:sz w:val="24"/>
              </w:rPr>
            </w:pPr>
            <w:r w:rsidRPr="008F636B">
              <w:rPr>
                <w:rFonts w:eastAsia="仿宋"/>
                <w:sz w:val="24"/>
              </w:rPr>
              <w:t>未采取整改措施</w:t>
            </w:r>
          </w:p>
        </w:tc>
        <w:tc>
          <w:tcPr>
            <w:tcW w:w="1861" w:type="dxa"/>
            <w:vAlign w:val="center"/>
          </w:tcPr>
          <w:p w:rsidR="00F87EB6" w:rsidRPr="008F636B" w:rsidRDefault="00F87EB6" w:rsidP="008F636B">
            <w:pPr>
              <w:jc w:val="center"/>
              <w:rPr>
                <w:rFonts w:eastAsia="仿宋"/>
                <w:sz w:val="24"/>
              </w:rPr>
            </w:pPr>
            <w:r w:rsidRPr="008F636B">
              <w:rPr>
                <w:rFonts w:eastAsia="仿宋"/>
                <w:sz w:val="24"/>
              </w:rPr>
              <w:t>17%</w:t>
            </w:r>
          </w:p>
        </w:tc>
      </w:tr>
      <w:tr w:rsidR="00001ED4" w:rsidRPr="008F636B" w:rsidTr="004370C0">
        <w:trPr>
          <w:cantSplit/>
          <w:trHeight w:val="248"/>
        </w:trPr>
        <w:tc>
          <w:tcPr>
            <w:tcW w:w="601" w:type="dxa"/>
            <w:vMerge w:val="restart"/>
            <w:vAlign w:val="center"/>
          </w:tcPr>
          <w:p w:rsidR="00F87EB6" w:rsidRPr="008F636B" w:rsidRDefault="00F87EB6" w:rsidP="008F636B">
            <w:pPr>
              <w:jc w:val="center"/>
              <w:rPr>
                <w:rFonts w:eastAsia="仿宋"/>
                <w:sz w:val="24"/>
              </w:rPr>
            </w:pPr>
            <w:r w:rsidRPr="008F636B">
              <w:rPr>
                <w:rFonts w:eastAsia="仿宋"/>
                <w:sz w:val="24"/>
              </w:rPr>
              <w:t>6</w:t>
            </w:r>
          </w:p>
        </w:tc>
        <w:tc>
          <w:tcPr>
            <w:tcW w:w="1004" w:type="dxa"/>
            <w:vMerge/>
            <w:vAlign w:val="center"/>
          </w:tcPr>
          <w:p w:rsidR="00F87EB6" w:rsidRPr="008F636B" w:rsidRDefault="00F87EB6" w:rsidP="008F636B">
            <w:pPr>
              <w:jc w:val="center"/>
              <w:rPr>
                <w:rFonts w:eastAsia="仿宋"/>
                <w:sz w:val="24"/>
              </w:rPr>
            </w:pPr>
          </w:p>
        </w:tc>
        <w:tc>
          <w:tcPr>
            <w:tcW w:w="2013" w:type="dxa"/>
            <w:vMerge w:val="restart"/>
            <w:vAlign w:val="center"/>
          </w:tcPr>
          <w:p w:rsidR="00F87EB6" w:rsidRPr="008F636B" w:rsidRDefault="00F87EB6" w:rsidP="008F636B">
            <w:pPr>
              <w:jc w:val="center"/>
              <w:rPr>
                <w:rFonts w:eastAsia="仿宋"/>
                <w:sz w:val="24"/>
              </w:rPr>
            </w:pPr>
            <w:r w:rsidRPr="008F636B">
              <w:rPr>
                <w:rFonts w:eastAsia="仿宋"/>
                <w:sz w:val="24"/>
              </w:rPr>
              <w:t>环境违法次数（两年内，含本次）</w:t>
            </w:r>
          </w:p>
        </w:tc>
        <w:tc>
          <w:tcPr>
            <w:tcW w:w="3640" w:type="dxa"/>
            <w:vAlign w:val="center"/>
          </w:tcPr>
          <w:p w:rsidR="00F87EB6" w:rsidRPr="008F636B" w:rsidRDefault="00F87EB6" w:rsidP="008F636B">
            <w:pPr>
              <w:widowControl/>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861" w:type="dxa"/>
            <w:vAlign w:val="center"/>
          </w:tcPr>
          <w:p w:rsidR="00F87EB6" w:rsidRPr="008F636B" w:rsidRDefault="00F87EB6" w:rsidP="008F636B">
            <w:pPr>
              <w:jc w:val="center"/>
              <w:rPr>
                <w:rFonts w:eastAsia="仿宋"/>
                <w:sz w:val="24"/>
              </w:rPr>
            </w:pPr>
            <w:r w:rsidRPr="008F636B">
              <w:rPr>
                <w:rFonts w:eastAsia="仿宋"/>
                <w:sz w:val="24"/>
                <w:lang w:bidi="ar"/>
              </w:rPr>
              <w:t>0%</w:t>
            </w:r>
          </w:p>
        </w:tc>
      </w:tr>
      <w:tr w:rsidR="00001ED4" w:rsidRPr="008F636B" w:rsidTr="004370C0">
        <w:trPr>
          <w:cantSplit/>
          <w:trHeight w:val="288"/>
        </w:trPr>
        <w:tc>
          <w:tcPr>
            <w:tcW w:w="601" w:type="dxa"/>
            <w:vMerge/>
            <w:vAlign w:val="center"/>
          </w:tcPr>
          <w:p w:rsidR="00F87EB6" w:rsidRPr="008F636B" w:rsidRDefault="00F87EB6" w:rsidP="008F636B">
            <w:pPr>
              <w:rPr>
                <w:rFonts w:eastAsia="仿宋"/>
                <w:b/>
                <w:bCs/>
                <w:sz w:val="24"/>
              </w:rPr>
            </w:pPr>
          </w:p>
        </w:tc>
        <w:tc>
          <w:tcPr>
            <w:tcW w:w="1004" w:type="dxa"/>
            <w:vMerge/>
            <w:vAlign w:val="center"/>
          </w:tcPr>
          <w:p w:rsidR="00F87EB6" w:rsidRPr="008F636B" w:rsidRDefault="00F87EB6" w:rsidP="008F636B">
            <w:pPr>
              <w:rPr>
                <w:rFonts w:eastAsia="仿宋"/>
                <w:b/>
                <w:bCs/>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widowControl/>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861" w:type="dxa"/>
            <w:vAlign w:val="center"/>
          </w:tcPr>
          <w:p w:rsidR="00F87EB6" w:rsidRPr="008F636B" w:rsidRDefault="00F87EB6" w:rsidP="008F636B">
            <w:pPr>
              <w:widowControl/>
              <w:jc w:val="center"/>
              <w:textAlignment w:val="center"/>
              <w:rPr>
                <w:rFonts w:eastAsia="仿宋"/>
                <w:sz w:val="24"/>
              </w:rPr>
            </w:pPr>
            <w:r w:rsidRPr="008F636B">
              <w:rPr>
                <w:rFonts w:eastAsia="仿宋"/>
                <w:sz w:val="24"/>
                <w:lang w:bidi="ar"/>
              </w:rPr>
              <w:t>3</w:t>
            </w:r>
            <w:r w:rsidRPr="008F636B">
              <w:rPr>
                <w:rFonts w:eastAsia="仿宋"/>
                <w:kern w:val="0"/>
                <w:sz w:val="24"/>
                <w:lang w:bidi="ar"/>
              </w:rPr>
              <w:t>%</w:t>
            </w:r>
          </w:p>
        </w:tc>
      </w:tr>
      <w:tr w:rsidR="00001ED4" w:rsidRPr="008F636B" w:rsidTr="004370C0">
        <w:trPr>
          <w:cantSplit/>
          <w:trHeight w:val="271"/>
        </w:trPr>
        <w:tc>
          <w:tcPr>
            <w:tcW w:w="601" w:type="dxa"/>
            <w:vMerge/>
            <w:vAlign w:val="center"/>
          </w:tcPr>
          <w:p w:rsidR="00F87EB6" w:rsidRPr="008F636B" w:rsidRDefault="00F87EB6" w:rsidP="008F636B">
            <w:pPr>
              <w:rPr>
                <w:rFonts w:eastAsia="仿宋"/>
                <w:b/>
                <w:bCs/>
                <w:sz w:val="24"/>
              </w:rPr>
            </w:pPr>
          </w:p>
        </w:tc>
        <w:tc>
          <w:tcPr>
            <w:tcW w:w="1004" w:type="dxa"/>
            <w:vMerge/>
            <w:vAlign w:val="center"/>
          </w:tcPr>
          <w:p w:rsidR="00F87EB6" w:rsidRPr="008F636B" w:rsidRDefault="00F87EB6" w:rsidP="008F636B">
            <w:pPr>
              <w:rPr>
                <w:rFonts w:eastAsia="仿宋"/>
                <w:b/>
                <w:bCs/>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widowControl/>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861" w:type="dxa"/>
            <w:vAlign w:val="center"/>
          </w:tcPr>
          <w:p w:rsidR="00F87EB6" w:rsidRPr="008F636B" w:rsidRDefault="00F87EB6" w:rsidP="008F636B">
            <w:pPr>
              <w:widowControl/>
              <w:jc w:val="center"/>
              <w:textAlignment w:val="center"/>
              <w:rPr>
                <w:rFonts w:eastAsia="仿宋"/>
                <w:sz w:val="24"/>
              </w:rPr>
            </w:pPr>
            <w:r w:rsidRPr="008F636B">
              <w:rPr>
                <w:rFonts w:eastAsia="仿宋"/>
                <w:kern w:val="0"/>
                <w:sz w:val="24"/>
                <w:lang w:bidi="ar"/>
              </w:rPr>
              <w:t>5%</w:t>
            </w:r>
          </w:p>
        </w:tc>
      </w:tr>
      <w:tr w:rsidR="00001ED4" w:rsidRPr="008F636B" w:rsidTr="004370C0">
        <w:trPr>
          <w:cantSplit/>
          <w:trHeight w:val="271"/>
        </w:trPr>
        <w:tc>
          <w:tcPr>
            <w:tcW w:w="601" w:type="dxa"/>
            <w:vMerge/>
            <w:vAlign w:val="center"/>
          </w:tcPr>
          <w:p w:rsidR="00F87EB6" w:rsidRPr="008F636B" w:rsidRDefault="00F87EB6" w:rsidP="008F636B">
            <w:pPr>
              <w:rPr>
                <w:rFonts w:eastAsia="仿宋"/>
                <w:b/>
                <w:bCs/>
                <w:sz w:val="24"/>
              </w:rPr>
            </w:pPr>
          </w:p>
        </w:tc>
        <w:tc>
          <w:tcPr>
            <w:tcW w:w="1004" w:type="dxa"/>
            <w:vMerge/>
            <w:vAlign w:val="center"/>
          </w:tcPr>
          <w:p w:rsidR="00F87EB6" w:rsidRPr="008F636B" w:rsidRDefault="00F87EB6" w:rsidP="008F636B">
            <w:pPr>
              <w:rPr>
                <w:rFonts w:eastAsia="仿宋"/>
                <w:b/>
                <w:bCs/>
                <w:sz w:val="24"/>
              </w:rPr>
            </w:pPr>
          </w:p>
        </w:tc>
        <w:tc>
          <w:tcPr>
            <w:tcW w:w="2013" w:type="dxa"/>
            <w:vMerge/>
            <w:vAlign w:val="center"/>
          </w:tcPr>
          <w:p w:rsidR="00F87EB6" w:rsidRPr="008F636B" w:rsidRDefault="00F87EB6" w:rsidP="008F636B">
            <w:pPr>
              <w:jc w:val="center"/>
              <w:rPr>
                <w:rFonts w:eastAsia="仿宋"/>
                <w:sz w:val="24"/>
              </w:rPr>
            </w:pPr>
          </w:p>
        </w:tc>
        <w:tc>
          <w:tcPr>
            <w:tcW w:w="3640" w:type="dxa"/>
            <w:vAlign w:val="center"/>
          </w:tcPr>
          <w:p w:rsidR="00F87EB6" w:rsidRPr="008F636B" w:rsidRDefault="00F87EB6" w:rsidP="008F636B">
            <w:pPr>
              <w:widowControl/>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861" w:type="dxa"/>
            <w:vAlign w:val="center"/>
          </w:tcPr>
          <w:p w:rsidR="00F87EB6" w:rsidRPr="008F636B" w:rsidRDefault="00F87EB6" w:rsidP="008F636B">
            <w:pPr>
              <w:widowControl/>
              <w:jc w:val="center"/>
              <w:textAlignment w:val="center"/>
              <w:rPr>
                <w:rFonts w:eastAsia="仿宋"/>
                <w:kern w:val="0"/>
                <w:sz w:val="24"/>
                <w:lang w:bidi="ar"/>
              </w:rPr>
            </w:pPr>
            <w:r w:rsidRPr="008F636B">
              <w:rPr>
                <w:rFonts w:eastAsia="仿宋"/>
                <w:kern w:val="0"/>
                <w:sz w:val="24"/>
                <w:lang w:bidi="ar"/>
              </w:rPr>
              <w:t>10%</w:t>
            </w:r>
          </w:p>
        </w:tc>
      </w:tr>
    </w:tbl>
    <w:p w:rsidR="00F87EB6" w:rsidRPr="008F636B" w:rsidRDefault="00F87EB6" w:rsidP="008F636B">
      <w:pPr>
        <w:spacing w:line="520" w:lineRule="exact"/>
        <w:ind w:firstLineChars="230" w:firstLine="736"/>
        <w:rPr>
          <w:rFonts w:eastAsia="仿宋"/>
          <w:szCs w:val="21"/>
        </w:rPr>
      </w:pPr>
      <w:r w:rsidRPr="008F636B">
        <w:rPr>
          <w:rFonts w:eastAsia="仿宋"/>
          <w:szCs w:val="21"/>
        </w:rPr>
        <w:t>注：</w:t>
      </w:r>
      <w:r w:rsidRPr="008F636B">
        <w:rPr>
          <w:rFonts w:eastAsia="仿宋"/>
          <w:szCs w:val="21"/>
        </w:rPr>
        <w:t>1</w:t>
      </w:r>
      <w:r w:rsidRPr="008F636B">
        <w:rPr>
          <w:rFonts w:eastAsia="仿宋"/>
          <w:szCs w:val="21"/>
        </w:rPr>
        <w:t>、生态环境法律法规规定的</w:t>
      </w:r>
      <w:r w:rsidRPr="008F636B">
        <w:rPr>
          <w:rFonts w:eastAsia="仿宋"/>
          <w:szCs w:val="21"/>
        </w:rPr>
        <w:t>“</w:t>
      </w:r>
      <w:r w:rsidRPr="008F636B">
        <w:rPr>
          <w:rFonts w:eastAsia="仿宋"/>
          <w:szCs w:val="21"/>
        </w:rPr>
        <w:t>对直接负责的主管人员和其他责任人员，处</w:t>
      </w:r>
      <w:r w:rsidRPr="008F636B">
        <w:rPr>
          <w:rFonts w:eastAsia="仿宋"/>
          <w:szCs w:val="21"/>
        </w:rPr>
        <w:t>5</w:t>
      </w:r>
      <w:r w:rsidRPr="008F636B">
        <w:rPr>
          <w:rFonts w:eastAsia="仿宋"/>
          <w:szCs w:val="21"/>
        </w:rPr>
        <w:t>万元以上</w:t>
      </w:r>
      <w:r w:rsidRPr="008F636B">
        <w:rPr>
          <w:rFonts w:eastAsia="仿宋"/>
          <w:szCs w:val="21"/>
        </w:rPr>
        <w:t>20</w:t>
      </w:r>
      <w:r w:rsidRPr="008F636B">
        <w:rPr>
          <w:rFonts w:eastAsia="仿宋"/>
          <w:szCs w:val="21"/>
        </w:rPr>
        <w:t>万元以下的罚款</w:t>
      </w:r>
      <w:r w:rsidRPr="008F636B">
        <w:rPr>
          <w:rFonts w:eastAsia="仿宋"/>
          <w:szCs w:val="21"/>
        </w:rPr>
        <w:t>”</w:t>
      </w:r>
      <w:r w:rsidRPr="008F636B">
        <w:rPr>
          <w:rFonts w:eastAsia="仿宋"/>
          <w:szCs w:val="21"/>
        </w:rPr>
        <w:t>的情形。</w:t>
      </w:r>
    </w:p>
    <w:p w:rsidR="00F87EB6" w:rsidRPr="008F636B" w:rsidRDefault="00F87EB6" w:rsidP="008F636B">
      <w:pPr>
        <w:spacing w:line="520" w:lineRule="exact"/>
        <w:ind w:firstLineChars="230" w:firstLine="736"/>
        <w:rPr>
          <w:rFonts w:eastAsia="仿宋"/>
          <w:szCs w:val="21"/>
        </w:rPr>
      </w:pPr>
      <w:r w:rsidRPr="008F636B">
        <w:rPr>
          <w:rFonts w:eastAsia="仿宋"/>
          <w:szCs w:val="21"/>
        </w:rPr>
        <w:t>2</w:t>
      </w: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8F636B">
      <w:pPr>
        <w:spacing w:line="520" w:lineRule="exact"/>
        <w:ind w:firstLineChars="200" w:firstLine="640"/>
        <w:rPr>
          <w:rFonts w:eastAsia="仿宋"/>
          <w:szCs w:val="21"/>
        </w:rPr>
      </w:pPr>
      <w:r w:rsidRPr="008F636B">
        <w:rPr>
          <w:rFonts w:eastAsia="仿宋"/>
          <w:szCs w:val="21"/>
        </w:rPr>
        <w:t>3</w:t>
      </w:r>
      <w:r w:rsidRPr="008F636B">
        <w:rPr>
          <w:rFonts w:eastAsia="仿宋"/>
          <w:szCs w:val="21"/>
        </w:rPr>
        <w:t>、注明﹡裁量因子的裁量值可结合具体案件情况予以确定，并注明理由。</w:t>
      </w:r>
    </w:p>
    <w:p w:rsidR="00F87EB6" w:rsidRPr="008F636B" w:rsidRDefault="00F87EB6" w:rsidP="00F87EB6">
      <w:pPr>
        <w:overflowPunct w:val="0"/>
        <w:topLinePunct/>
        <w:spacing w:line="600" w:lineRule="exact"/>
        <w:ind w:firstLine="643"/>
        <w:jc w:val="left"/>
        <w:rPr>
          <w:rFonts w:eastAsia="楷体_GB2312"/>
          <w:b/>
          <w:szCs w:val="32"/>
        </w:rPr>
        <w:sectPr w:rsidR="00F87EB6" w:rsidRPr="008F636B" w:rsidSect="008F636B">
          <w:pgSz w:w="11906" w:h="16838"/>
          <w:pgMar w:top="1701" w:right="1588" w:bottom="1418" w:left="1588" w:header="851" w:footer="850" w:gutter="0"/>
          <w:cols w:space="720"/>
          <w:docGrid w:type="lines" w:linePitch="435"/>
        </w:sectPr>
      </w:pPr>
      <w:r w:rsidRPr="008F636B">
        <w:rPr>
          <w:rFonts w:eastAsia="楷体_GB2312"/>
          <w:b/>
          <w:szCs w:val="32"/>
        </w:rPr>
        <w:t xml:space="preserve">    </w:t>
      </w:r>
    </w:p>
    <w:p w:rsidR="00F87EB6" w:rsidRPr="008F636B" w:rsidRDefault="00F87EB6" w:rsidP="008F636B">
      <w:pPr>
        <w:overflowPunct w:val="0"/>
        <w:topLinePunct/>
        <w:spacing w:line="600" w:lineRule="exact"/>
        <w:jc w:val="left"/>
        <w:outlineLvl w:val="0"/>
        <w:rPr>
          <w:rFonts w:eastAsia="楷体_GB2312"/>
          <w:b/>
          <w:szCs w:val="32"/>
        </w:rPr>
      </w:pPr>
      <w:r w:rsidRPr="008F636B">
        <w:rPr>
          <w:rFonts w:eastAsia="楷体_GB2312"/>
          <w:b/>
          <w:szCs w:val="32"/>
        </w:rPr>
        <w:lastRenderedPageBreak/>
        <w:t>二、通用</w:t>
      </w:r>
      <w:proofErr w:type="gramStart"/>
      <w:r w:rsidRPr="008F636B">
        <w:rPr>
          <w:rFonts w:eastAsia="楷体_GB2312"/>
          <w:b/>
          <w:szCs w:val="32"/>
        </w:rPr>
        <w:t>裁</w:t>
      </w:r>
      <w:proofErr w:type="gramEnd"/>
      <w:r w:rsidRPr="008F636B">
        <w:rPr>
          <w:rFonts w:eastAsia="楷体_GB2312"/>
          <w:b/>
          <w:szCs w:val="32"/>
        </w:rPr>
        <w:t>量表</w:t>
      </w:r>
    </w:p>
    <w:p w:rsidR="00F87EB6" w:rsidRPr="008F636B" w:rsidRDefault="00F87EB6" w:rsidP="00F87EB6">
      <w:pPr>
        <w:ind w:firstLine="552"/>
        <w:jc w:val="center"/>
        <w:outlineLvl w:val="1"/>
        <w:rPr>
          <w:rFonts w:eastAsia="黑体"/>
        </w:rPr>
      </w:pPr>
      <w:r w:rsidRPr="008F636B">
        <w:rPr>
          <w:rFonts w:eastAsia="黑体"/>
          <w:sz w:val="28"/>
          <w:szCs w:val="28"/>
        </w:rPr>
        <w:t>表</w:t>
      </w:r>
      <w:r w:rsidRPr="008F636B">
        <w:rPr>
          <w:rFonts w:eastAsia="黑体"/>
          <w:sz w:val="28"/>
          <w:szCs w:val="28"/>
        </w:rPr>
        <w:t xml:space="preserve">12 </w:t>
      </w:r>
      <w:r w:rsidRPr="008F636B">
        <w:rPr>
          <w:rFonts w:eastAsia="黑体"/>
          <w:sz w:val="28"/>
          <w:szCs w:val="28"/>
        </w:rPr>
        <w:t>通用</w:t>
      </w:r>
      <w:proofErr w:type="gramStart"/>
      <w:r w:rsidRPr="008F636B">
        <w:rPr>
          <w:rFonts w:eastAsia="黑体"/>
          <w:sz w:val="28"/>
          <w:szCs w:val="28"/>
        </w:rPr>
        <w:t>裁</w:t>
      </w:r>
      <w:proofErr w:type="gramEnd"/>
      <w:r w:rsidRPr="008F636B">
        <w:rPr>
          <w:rFonts w:eastAsia="黑体"/>
          <w:sz w:val="28"/>
          <w:szCs w:val="28"/>
        </w:rPr>
        <w:t>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790"/>
        <w:gridCol w:w="2134"/>
        <w:gridCol w:w="3709"/>
        <w:gridCol w:w="1875"/>
      </w:tblGrid>
      <w:tr w:rsidR="00001ED4" w:rsidRPr="008F636B" w:rsidTr="008F636B">
        <w:trPr>
          <w:trHeight w:val="681"/>
          <w:jc w:val="center"/>
        </w:trPr>
        <w:tc>
          <w:tcPr>
            <w:tcW w:w="611" w:type="dxa"/>
            <w:vAlign w:val="center"/>
          </w:tcPr>
          <w:p w:rsidR="00F87EB6" w:rsidRPr="008F636B" w:rsidRDefault="00F87EB6" w:rsidP="008F636B">
            <w:pPr>
              <w:spacing w:line="300" w:lineRule="exact"/>
              <w:jc w:val="center"/>
              <w:rPr>
                <w:rFonts w:eastAsia="仿宋"/>
                <w:b/>
                <w:bCs/>
                <w:sz w:val="24"/>
              </w:rPr>
            </w:pPr>
            <w:r w:rsidRPr="008F636B">
              <w:rPr>
                <w:rFonts w:eastAsia="仿宋"/>
                <w:b/>
                <w:bCs/>
                <w:sz w:val="24"/>
              </w:rPr>
              <w:t>序号</w:t>
            </w:r>
          </w:p>
        </w:tc>
        <w:tc>
          <w:tcPr>
            <w:tcW w:w="2924" w:type="dxa"/>
            <w:gridSpan w:val="2"/>
            <w:vAlign w:val="center"/>
          </w:tcPr>
          <w:p w:rsidR="00F87EB6" w:rsidRPr="008F636B" w:rsidRDefault="00F87EB6" w:rsidP="008F636B">
            <w:pPr>
              <w:spacing w:line="300" w:lineRule="exact"/>
              <w:jc w:val="center"/>
              <w:rPr>
                <w:rFonts w:eastAsia="仿宋"/>
                <w:b/>
                <w:bCs/>
                <w:sz w:val="24"/>
              </w:rPr>
            </w:pPr>
            <w:r w:rsidRPr="008F636B">
              <w:rPr>
                <w:rFonts w:eastAsia="仿宋"/>
                <w:b/>
                <w:bCs/>
                <w:sz w:val="24"/>
              </w:rPr>
              <w:t>裁</w:t>
            </w:r>
            <w:proofErr w:type="gramStart"/>
            <w:r w:rsidRPr="008F636B">
              <w:rPr>
                <w:rFonts w:eastAsia="仿宋"/>
                <w:b/>
                <w:bCs/>
                <w:sz w:val="24"/>
              </w:rPr>
              <w:t>量因素</w:t>
            </w:r>
            <w:proofErr w:type="gramEnd"/>
          </w:p>
        </w:tc>
        <w:tc>
          <w:tcPr>
            <w:tcW w:w="3709" w:type="dxa"/>
            <w:vAlign w:val="center"/>
          </w:tcPr>
          <w:p w:rsidR="00F87EB6" w:rsidRPr="008F636B" w:rsidRDefault="00F87EB6" w:rsidP="008F636B">
            <w:pPr>
              <w:spacing w:line="300" w:lineRule="exact"/>
              <w:jc w:val="center"/>
              <w:rPr>
                <w:rFonts w:eastAsia="仿宋"/>
                <w:sz w:val="24"/>
              </w:rPr>
            </w:pPr>
            <w:r w:rsidRPr="008F636B">
              <w:rPr>
                <w:rFonts w:eastAsia="仿宋"/>
                <w:b/>
                <w:bCs/>
                <w:sz w:val="24"/>
              </w:rPr>
              <w:t>裁量因子</w:t>
            </w:r>
          </w:p>
        </w:tc>
        <w:tc>
          <w:tcPr>
            <w:tcW w:w="1875" w:type="dxa"/>
            <w:vAlign w:val="center"/>
          </w:tcPr>
          <w:p w:rsidR="00F87EB6" w:rsidRPr="008F636B" w:rsidRDefault="00F87EB6" w:rsidP="008F636B">
            <w:pPr>
              <w:spacing w:line="300" w:lineRule="exact"/>
              <w:jc w:val="center"/>
              <w:rPr>
                <w:rFonts w:eastAsia="仿宋"/>
                <w:b/>
                <w:bCs/>
                <w:sz w:val="24"/>
              </w:rPr>
            </w:pPr>
            <w:r w:rsidRPr="008F636B">
              <w:rPr>
                <w:rFonts w:eastAsia="仿宋"/>
                <w:b/>
                <w:bCs/>
                <w:sz w:val="24"/>
              </w:rPr>
              <w:t>裁量百分值</w:t>
            </w:r>
          </w:p>
        </w:tc>
      </w:tr>
      <w:tr w:rsidR="00001ED4" w:rsidRPr="008F636B" w:rsidTr="008F636B">
        <w:trPr>
          <w:cantSplit/>
          <w:trHeight w:val="376"/>
          <w:jc w:val="center"/>
        </w:trPr>
        <w:tc>
          <w:tcPr>
            <w:tcW w:w="611" w:type="dxa"/>
            <w:vMerge w:val="restart"/>
            <w:vAlign w:val="center"/>
          </w:tcPr>
          <w:p w:rsidR="00F87EB6" w:rsidRPr="008F636B" w:rsidRDefault="00F87EB6" w:rsidP="008F636B">
            <w:pPr>
              <w:spacing w:line="300" w:lineRule="exact"/>
              <w:jc w:val="center"/>
              <w:rPr>
                <w:rFonts w:eastAsia="仿宋"/>
                <w:sz w:val="24"/>
              </w:rPr>
            </w:pPr>
            <w:r w:rsidRPr="008F636B">
              <w:rPr>
                <w:rFonts w:eastAsia="仿宋"/>
                <w:sz w:val="24"/>
              </w:rPr>
              <w:t>1</w:t>
            </w:r>
          </w:p>
        </w:tc>
        <w:tc>
          <w:tcPr>
            <w:tcW w:w="790" w:type="dxa"/>
            <w:vMerge w:val="restart"/>
            <w:vAlign w:val="center"/>
          </w:tcPr>
          <w:p w:rsidR="00F87EB6" w:rsidRPr="008F636B" w:rsidRDefault="00F87EB6" w:rsidP="008F636B">
            <w:pPr>
              <w:spacing w:line="300" w:lineRule="exact"/>
              <w:jc w:val="center"/>
              <w:rPr>
                <w:rFonts w:eastAsia="仿宋"/>
                <w:sz w:val="24"/>
              </w:rPr>
            </w:pPr>
            <w:r w:rsidRPr="008F636B">
              <w:rPr>
                <w:rFonts w:eastAsia="仿宋"/>
                <w:sz w:val="24"/>
              </w:rPr>
              <w:t>修正</w:t>
            </w:r>
          </w:p>
          <w:p w:rsidR="00F87EB6" w:rsidRPr="008F636B" w:rsidRDefault="00F87EB6" w:rsidP="008F636B">
            <w:pPr>
              <w:spacing w:line="300" w:lineRule="exact"/>
              <w:jc w:val="center"/>
              <w:rPr>
                <w:rFonts w:eastAsia="仿宋"/>
                <w:b/>
                <w:bCs/>
                <w:sz w:val="24"/>
              </w:rPr>
            </w:pPr>
            <w:r w:rsidRPr="008F636B">
              <w:rPr>
                <w:rFonts w:eastAsia="仿宋"/>
                <w:sz w:val="24"/>
              </w:rPr>
              <w:t>因素</w:t>
            </w:r>
          </w:p>
        </w:tc>
        <w:tc>
          <w:tcPr>
            <w:tcW w:w="2134" w:type="dxa"/>
            <w:vMerge w:val="restart"/>
            <w:vAlign w:val="center"/>
          </w:tcPr>
          <w:p w:rsidR="00F87EB6" w:rsidRPr="008F636B" w:rsidRDefault="00F87EB6" w:rsidP="008F636B">
            <w:pPr>
              <w:spacing w:line="300" w:lineRule="exact"/>
              <w:jc w:val="center"/>
              <w:rPr>
                <w:rFonts w:eastAsia="仿宋"/>
                <w:sz w:val="24"/>
              </w:rPr>
            </w:pPr>
            <w:r w:rsidRPr="008F636B">
              <w:rPr>
                <w:rFonts w:eastAsia="仿宋"/>
                <w:sz w:val="24"/>
              </w:rPr>
              <w:t>违法行为的环境影响程度</w:t>
            </w:r>
          </w:p>
        </w:tc>
        <w:tc>
          <w:tcPr>
            <w:tcW w:w="3709" w:type="dxa"/>
            <w:vAlign w:val="center"/>
          </w:tcPr>
          <w:p w:rsidR="00F87EB6" w:rsidRPr="008F636B" w:rsidRDefault="00F87EB6" w:rsidP="008F636B">
            <w:pPr>
              <w:spacing w:line="300" w:lineRule="exact"/>
              <w:jc w:val="left"/>
              <w:rPr>
                <w:rFonts w:eastAsia="仿宋"/>
                <w:sz w:val="24"/>
              </w:rPr>
            </w:pPr>
            <w:r w:rsidRPr="008F636B">
              <w:rPr>
                <w:rFonts w:eastAsia="仿宋"/>
                <w:sz w:val="24"/>
              </w:rPr>
              <w:t>无</w:t>
            </w:r>
          </w:p>
        </w:tc>
        <w:tc>
          <w:tcPr>
            <w:tcW w:w="1875" w:type="dxa"/>
            <w:vAlign w:val="center"/>
          </w:tcPr>
          <w:p w:rsidR="00F87EB6" w:rsidRPr="008F636B" w:rsidRDefault="00F87EB6" w:rsidP="008F636B">
            <w:pPr>
              <w:spacing w:line="300" w:lineRule="exact"/>
              <w:jc w:val="center"/>
              <w:rPr>
                <w:rFonts w:eastAsia="仿宋"/>
                <w:sz w:val="24"/>
              </w:rPr>
            </w:pPr>
            <w:r w:rsidRPr="008F636B">
              <w:rPr>
                <w:rFonts w:eastAsia="仿宋"/>
                <w:sz w:val="24"/>
              </w:rPr>
              <w:t>0%</w:t>
            </w:r>
          </w:p>
        </w:tc>
      </w:tr>
      <w:tr w:rsidR="00001ED4" w:rsidRPr="008F636B" w:rsidTr="008F636B">
        <w:trPr>
          <w:cantSplit/>
          <w:trHeight w:val="376"/>
          <w:jc w:val="center"/>
        </w:trPr>
        <w:tc>
          <w:tcPr>
            <w:tcW w:w="611" w:type="dxa"/>
            <w:vMerge/>
            <w:vAlign w:val="center"/>
          </w:tcPr>
          <w:p w:rsidR="00F87EB6" w:rsidRPr="008F636B" w:rsidRDefault="00F87EB6" w:rsidP="008F636B">
            <w:pPr>
              <w:spacing w:line="300" w:lineRule="exact"/>
              <w:jc w:val="center"/>
              <w:rPr>
                <w:rFonts w:eastAsia="仿宋"/>
                <w:sz w:val="24"/>
              </w:rPr>
            </w:pP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spacing w:line="300" w:lineRule="exact"/>
              <w:jc w:val="left"/>
              <w:rPr>
                <w:rFonts w:eastAsia="仿宋"/>
                <w:sz w:val="24"/>
              </w:rPr>
            </w:pPr>
            <w:r w:rsidRPr="008F636B">
              <w:rPr>
                <w:rFonts w:eastAsia="仿宋"/>
                <w:sz w:val="24"/>
              </w:rPr>
              <w:t>小</w:t>
            </w:r>
          </w:p>
        </w:tc>
        <w:tc>
          <w:tcPr>
            <w:tcW w:w="1875" w:type="dxa"/>
            <w:vAlign w:val="center"/>
          </w:tcPr>
          <w:p w:rsidR="00F87EB6" w:rsidRPr="008F636B" w:rsidRDefault="00F87EB6" w:rsidP="008F636B">
            <w:pPr>
              <w:spacing w:line="300" w:lineRule="exact"/>
              <w:jc w:val="center"/>
              <w:rPr>
                <w:rFonts w:eastAsia="仿宋"/>
                <w:sz w:val="24"/>
              </w:rPr>
            </w:pPr>
            <w:r w:rsidRPr="008F636B">
              <w:rPr>
                <w:rFonts w:eastAsia="仿宋"/>
                <w:sz w:val="24"/>
              </w:rPr>
              <w:t>6%</w:t>
            </w:r>
          </w:p>
        </w:tc>
      </w:tr>
      <w:tr w:rsidR="00001ED4" w:rsidRPr="008F636B" w:rsidTr="008F636B">
        <w:trPr>
          <w:cantSplit/>
          <w:trHeight w:val="345"/>
          <w:jc w:val="center"/>
        </w:trPr>
        <w:tc>
          <w:tcPr>
            <w:tcW w:w="611" w:type="dxa"/>
            <w:vMerge/>
            <w:vAlign w:val="center"/>
          </w:tcPr>
          <w:p w:rsidR="00F87EB6" w:rsidRPr="008F636B" w:rsidRDefault="00F87EB6" w:rsidP="008F636B">
            <w:pPr>
              <w:spacing w:line="300" w:lineRule="exact"/>
              <w:jc w:val="center"/>
              <w:rPr>
                <w:rFonts w:eastAsia="仿宋"/>
                <w:sz w:val="24"/>
              </w:rPr>
            </w:pP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spacing w:line="300" w:lineRule="exact"/>
              <w:jc w:val="left"/>
              <w:rPr>
                <w:rFonts w:eastAsia="仿宋"/>
                <w:sz w:val="24"/>
              </w:rPr>
            </w:pPr>
            <w:r w:rsidRPr="008F636B">
              <w:rPr>
                <w:rFonts w:eastAsia="仿宋"/>
                <w:sz w:val="24"/>
              </w:rPr>
              <w:t>中</w:t>
            </w:r>
          </w:p>
        </w:tc>
        <w:tc>
          <w:tcPr>
            <w:tcW w:w="1875" w:type="dxa"/>
            <w:vAlign w:val="center"/>
          </w:tcPr>
          <w:p w:rsidR="00F87EB6" w:rsidRPr="008F636B" w:rsidRDefault="00F87EB6" w:rsidP="008F636B">
            <w:pPr>
              <w:spacing w:line="300" w:lineRule="exact"/>
              <w:jc w:val="center"/>
              <w:rPr>
                <w:rFonts w:eastAsia="仿宋"/>
                <w:sz w:val="24"/>
              </w:rPr>
            </w:pPr>
            <w:r w:rsidRPr="008F636B">
              <w:rPr>
                <w:rFonts w:eastAsia="仿宋"/>
                <w:sz w:val="24"/>
              </w:rPr>
              <w:t>11%</w:t>
            </w:r>
          </w:p>
        </w:tc>
      </w:tr>
      <w:tr w:rsidR="00001ED4" w:rsidRPr="008F636B" w:rsidTr="008F636B">
        <w:trPr>
          <w:cantSplit/>
          <w:trHeight w:val="345"/>
          <w:jc w:val="center"/>
        </w:trPr>
        <w:tc>
          <w:tcPr>
            <w:tcW w:w="611" w:type="dxa"/>
            <w:vMerge/>
            <w:vAlign w:val="center"/>
          </w:tcPr>
          <w:p w:rsidR="00F87EB6" w:rsidRPr="008F636B" w:rsidRDefault="00F87EB6" w:rsidP="008F636B">
            <w:pPr>
              <w:spacing w:line="300" w:lineRule="exact"/>
              <w:jc w:val="center"/>
              <w:rPr>
                <w:rFonts w:eastAsia="仿宋"/>
                <w:sz w:val="24"/>
              </w:rPr>
            </w:pP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spacing w:line="300" w:lineRule="exact"/>
              <w:jc w:val="left"/>
              <w:rPr>
                <w:rFonts w:eastAsia="仿宋"/>
                <w:sz w:val="24"/>
              </w:rPr>
            </w:pPr>
            <w:r w:rsidRPr="008F636B">
              <w:rPr>
                <w:rFonts w:eastAsia="仿宋"/>
                <w:sz w:val="24"/>
              </w:rPr>
              <w:t>大</w:t>
            </w:r>
          </w:p>
        </w:tc>
        <w:tc>
          <w:tcPr>
            <w:tcW w:w="1875" w:type="dxa"/>
            <w:vAlign w:val="center"/>
          </w:tcPr>
          <w:p w:rsidR="00F87EB6" w:rsidRPr="008F636B" w:rsidRDefault="00F87EB6" w:rsidP="008F636B">
            <w:pPr>
              <w:spacing w:line="300" w:lineRule="exact"/>
              <w:jc w:val="center"/>
              <w:rPr>
                <w:rFonts w:eastAsia="仿宋"/>
                <w:sz w:val="24"/>
              </w:rPr>
            </w:pPr>
            <w:r w:rsidRPr="008F636B">
              <w:rPr>
                <w:rFonts w:eastAsia="仿宋"/>
                <w:sz w:val="24"/>
              </w:rPr>
              <w:t>22%</w:t>
            </w:r>
          </w:p>
        </w:tc>
      </w:tr>
      <w:tr w:rsidR="00001ED4" w:rsidRPr="008F636B" w:rsidTr="008F636B">
        <w:trPr>
          <w:cantSplit/>
          <w:trHeight w:val="345"/>
          <w:jc w:val="center"/>
        </w:trPr>
        <w:tc>
          <w:tcPr>
            <w:tcW w:w="611" w:type="dxa"/>
            <w:vMerge/>
            <w:vAlign w:val="center"/>
          </w:tcPr>
          <w:p w:rsidR="00F87EB6" w:rsidRPr="008F636B" w:rsidRDefault="00F87EB6" w:rsidP="008F636B">
            <w:pPr>
              <w:spacing w:line="300" w:lineRule="exact"/>
              <w:jc w:val="center"/>
              <w:rPr>
                <w:rFonts w:eastAsia="仿宋"/>
                <w:sz w:val="24"/>
              </w:rPr>
            </w:pP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spacing w:line="300" w:lineRule="exact"/>
              <w:jc w:val="left"/>
              <w:rPr>
                <w:rFonts w:eastAsia="仿宋"/>
                <w:sz w:val="24"/>
              </w:rPr>
            </w:pPr>
            <w:r w:rsidRPr="008F636B">
              <w:rPr>
                <w:rFonts w:eastAsia="仿宋"/>
                <w:sz w:val="24"/>
              </w:rPr>
              <w:t>重大</w:t>
            </w:r>
          </w:p>
        </w:tc>
        <w:tc>
          <w:tcPr>
            <w:tcW w:w="1875" w:type="dxa"/>
            <w:vAlign w:val="center"/>
          </w:tcPr>
          <w:p w:rsidR="00F87EB6" w:rsidRPr="008F636B" w:rsidRDefault="00F87EB6" w:rsidP="008F636B">
            <w:pPr>
              <w:spacing w:line="300" w:lineRule="exact"/>
              <w:jc w:val="center"/>
              <w:rPr>
                <w:rFonts w:eastAsia="仿宋"/>
                <w:sz w:val="24"/>
              </w:rPr>
            </w:pPr>
            <w:r w:rsidRPr="008F636B">
              <w:rPr>
                <w:rFonts w:eastAsia="仿宋"/>
                <w:sz w:val="24"/>
              </w:rPr>
              <w:t>44%</w:t>
            </w:r>
          </w:p>
        </w:tc>
      </w:tr>
      <w:tr w:rsidR="00001ED4" w:rsidRPr="008F636B" w:rsidTr="008F636B">
        <w:trPr>
          <w:cantSplit/>
          <w:trHeight w:val="345"/>
          <w:jc w:val="center"/>
        </w:trPr>
        <w:tc>
          <w:tcPr>
            <w:tcW w:w="611" w:type="dxa"/>
            <w:vMerge w:val="restart"/>
            <w:vAlign w:val="center"/>
          </w:tcPr>
          <w:p w:rsidR="00F87EB6" w:rsidRPr="008F636B" w:rsidRDefault="00F87EB6" w:rsidP="008F636B">
            <w:pPr>
              <w:spacing w:line="300" w:lineRule="exact"/>
              <w:jc w:val="center"/>
              <w:rPr>
                <w:rFonts w:eastAsia="仿宋"/>
                <w:sz w:val="24"/>
              </w:rPr>
            </w:pPr>
            <w:r w:rsidRPr="008F636B">
              <w:rPr>
                <w:rFonts w:eastAsia="仿宋"/>
                <w:sz w:val="24"/>
              </w:rPr>
              <w:t>2</w:t>
            </w: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restart"/>
            <w:vAlign w:val="center"/>
          </w:tcPr>
          <w:p w:rsidR="00F87EB6" w:rsidRPr="008F636B" w:rsidRDefault="00F87EB6" w:rsidP="008F636B">
            <w:pPr>
              <w:spacing w:line="300" w:lineRule="exact"/>
              <w:jc w:val="center"/>
              <w:rPr>
                <w:rFonts w:eastAsia="仿宋"/>
                <w:sz w:val="24"/>
              </w:rPr>
            </w:pPr>
            <w:r w:rsidRPr="008F636B">
              <w:rPr>
                <w:rFonts w:eastAsia="仿宋"/>
                <w:sz w:val="24"/>
                <w:lang w:bidi="ar"/>
              </w:rPr>
              <w:t>违法行为持续时间</w:t>
            </w:r>
          </w:p>
        </w:tc>
        <w:tc>
          <w:tcPr>
            <w:tcW w:w="3709" w:type="dxa"/>
            <w:vAlign w:val="center"/>
          </w:tcPr>
          <w:p w:rsidR="00F87EB6" w:rsidRPr="008F636B" w:rsidRDefault="00F87EB6" w:rsidP="008F636B">
            <w:pPr>
              <w:spacing w:line="300" w:lineRule="exact"/>
              <w:jc w:val="left"/>
              <w:rPr>
                <w:rFonts w:eastAsia="仿宋"/>
                <w:sz w:val="24"/>
                <w:lang w:bidi="ar"/>
              </w:rPr>
            </w:pPr>
            <w:r w:rsidRPr="008F636B">
              <w:rPr>
                <w:rFonts w:eastAsia="仿宋"/>
                <w:sz w:val="24"/>
                <w:lang w:bidi="ar"/>
              </w:rPr>
              <w:t>不足</w:t>
            </w:r>
            <w:r w:rsidRPr="008F636B">
              <w:rPr>
                <w:rFonts w:eastAsia="仿宋"/>
                <w:sz w:val="24"/>
                <w:lang w:bidi="ar"/>
              </w:rPr>
              <w:t>3</w:t>
            </w:r>
            <w:r w:rsidRPr="008F636B">
              <w:rPr>
                <w:rFonts w:eastAsia="仿宋"/>
                <w:sz w:val="24"/>
                <w:lang w:bidi="ar"/>
              </w:rPr>
              <w:t>个月</w:t>
            </w:r>
          </w:p>
        </w:tc>
        <w:tc>
          <w:tcPr>
            <w:tcW w:w="1875" w:type="dxa"/>
            <w:vAlign w:val="center"/>
          </w:tcPr>
          <w:p w:rsidR="00F87EB6" w:rsidRPr="008F636B" w:rsidRDefault="00F87EB6" w:rsidP="008F636B">
            <w:pPr>
              <w:spacing w:line="300" w:lineRule="exact"/>
              <w:jc w:val="center"/>
              <w:rPr>
                <w:rFonts w:eastAsia="仿宋"/>
                <w:sz w:val="24"/>
                <w:lang w:bidi="ar"/>
              </w:rPr>
            </w:pPr>
            <w:r w:rsidRPr="008F636B">
              <w:rPr>
                <w:rFonts w:eastAsia="仿宋"/>
                <w:sz w:val="24"/>
                <w:lang w:bidi="ar"/>
              </w:rPr>
              <w:t>0%</w:t>
            </w:r>
          </w:p>
        </w:tc>
      </w:tr>
      <w:tr w:rsidR="00001ED4" w:rsidRPr="008F636B" w:rsidTr="008F636B">
        <w:trPr>
          <w:cantSplit/>
          <w:trHeight w:val="345"/>
          <w:jc w:val="center"/>
        </w:trPr>
        <w:tc>
          <w:tcPr>
            <w:tcW w:w="611" w:type="dxa"/>
            <w:vMerge/>
            <w:vAlign w:val="center"/>
          </w:tcPr>
          <w:p w:rsidR="00F87EB6" w:rsidRPr="008F636B" w:rsidRDefault="00F87EB6" w:rsidP="008F636B">
            <w:pPr>
              <w:spacing w:line="300" w:lineRule="exact"/>
              <w:jc w:val="center"/>
              <w:rPr>
                <w:rFonts w:eastAsia="仿宋"/>
                <w:sz w:val="24"/>
              </w:rPr>
            </w:pP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spacing w:line="300" w:lineRule="exact"/>
              <w:jc w:val="left"/>
              <w:rPr>
                <w:rFonts w:eastAsia="仿宋"/>
                <w:sz w:val="24"/>
                <w:lang w:bidi="ar"/>
              </w:rPr>
            </w:pPr>
            <w:r w:rsidRPr="008F636B">
              <w:rPr>
                <w:rFonts w:eastAsia="仿宋"/>
                <w:sz w:val="24"/>
                <w:lang w:bidi="ar"/>
              </w:rPr>
              <w:t>3</w:t>
            </w:r>
            <w:r w:rsidRPr="008F636B">
              <w:rPr>
                <w:rFonts w:eastAsia="仿宋"/>
                <w:sz w:val="24"/>
                <w:lang w:bidi="ar"/>
              </w:rPr>
              <w:t>个月以上，不足</w:t>
            </w:r>
            <w:r w:rsidRPr="008F636B">
              <w:rPr>
                <w:rFonts w:eastAsia="仿宋"/>
                <w:sz w:val="24"/>
                <w:lang w:bidi="ar"/>
              </w:rPr>
              <w:t>6</w:t>
            </w:r>
            <w:r w:rsidRPr="008F636B">
              <w:rPr>
                <w:rFonts w:eastAsia="仿宋"/>
                <w:sz w:val="24"/>
                <w:lang w:bidi="ar"/>
              </w:rPr>
              <w:t>个月</w:t>
            </w:r>
          </w:p>
        </w:tc>
        <w:tc>
          <w:tcPr>
            <w:tcW w:w="1875" w:type="dxa"/>
            <w:vAlign w:val="center"/>
          </w:tcPr>
          <w:p w:rsidR="00F87EB6" w:rsidRPr="008F636B" w:rsidRDefault="00F87EB6" w:rsidP="008F636B">
            <w:pPr>
              <w:spacing w:line="300" w:lineRule="exact"/>
              <w:jc w:val="center"/>
              <w:rPr>
                <w:rFonts w:eastAsia="仿宋"/>
                <w:sz w:val="24"/>
                <w:lang w:bidi="ar"/>
              </w:rPr>
            </w:pPr>
            <w:r w:rsidRPr="008F636B">
              <w:rPr>
                <w:rFonts w:eastAsia="仿宋"/>
                <w:sz w:val="24"/>
                <w:lang w:bidi="ar"/>
              </w:rPr>
              <w:t>3%</w:t>
            </w:r>
          </w:p>
        </w:tc>
      </w:tr>
      <w:tr w:rsidR="00001ED4" w:rsidRPr="008F636B" w:rsidTr="008F636B">
        <w:trPr>
          <w:cantSplit/>
          <w:trHeight w:val="345"/>
          <w:jc w:val="center"/>
        </w:trPr>
        <w:tc>
          <w:tcPr>
            <w:tcW w:w="611" w:type="dxa"/>
            <w:vMerge/>
            <w:vAlign w:val="center"/>
          </w:tcPr>
          <w:p w:rsidR="00F87EB6" w:rsidRPr="008F636B" w:rsidRDefault="00F87EB6" w:rsidP="008F636B">
            <w:pPr>
              <w:spacing w:line="300" w:lineRule="exact"/>
              <w:jc w:val="center"/>
              <w:rPr>
                <w:rFonts w:eastAsia="仿宋"/>
                <w:sz w:val="24"/>
              </w:rPr>
            </w:pP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spacing w:line="300" w:lineRule="exact"/>
              <w:jc w:val="left"/>
              <w:rPr>
                <w:rFonts w:eastAsia="仿宋"/>
                <w:sz w:val="24"/>
                <w:lang w:bidi="ar"/>
              </w:rPr>
            </w:pPr>
            <w:r w:rsidRPr="008F636B">
              <w:rPr>
                <w:rFonts w:eastAsia="仿宋"/>
                <w:sz w:val="24"/>
                <w:lang w:bidi="ar"/>
              </w:rPr>
              <w:t>6</w:t>
            </w:r>
            <w:r w:rsidRPr="008F636B">
              <w:rPr>
                <w:rFonts w:eastAsia="仿宋"/>
                <w:sz w:val="24"/>
                <w:lang w:bidi="ar"/>
              </w:rPr>
              <w:t>个月以上，不足</w:t>
            </w:r>
            <w:r w:rsidRPr="008F636B">
              <w:rPr>
                <w:rFonts w:eastAsia="仿宋"/>
                <w:sz w:val="24"/>
                <w:lang w:bidi="ar"/>
              </w:rPr>
              <w:t>12</w:t>
            </w:r>
            <w:r w:rsidRPr="008F636B">
              <w:rPr>
                <w:rFonts w:eastAsia="仿宋"/>
                <w:sz w:val="24"/>
                <w:lang w:bidi="ar"/>
              </w:rPr>
              <w:t>个月</w:t>
            </w:r>
          </w:p>
        </w:tc>
        <w:tc>
          <w:tcPr>
            <w:tcW w:w="1875" w:type="dxa"/>
            <w:vAlign w:val="center"/>
          </w:tcPr>
          <w:p w:rsidR="00F87EB6" w:rsidRPr="008F636B" w:rsidRDefault="00F87EB6" w:rsidP="008F636B">
            <w:pPr>
              <w:spacing w:line="300" w:lineRule="exact"/>
              <w:jc w:val="center"/>
              <w:rPr>
                <w:rFonts w:eastAsia="仿宋"/>
                <w:sz w:val="24"/>
                <w:lang w:bidi="ar"/>
              </w:rPr>
            </w:pPr>
            <w:r w:rsidRPr="008F636B">
              <w:rPr>
                <w:rFonts w:eastAsia="仿宋"/>
                <w:sz w:val="24"/>
                <w:lang w:bidi="ar"/>
              </w:rPr>
              <w:t>7%</w:t>
            </w:r>
          </w:p>
        </w:tc>
      </w:tr>
      <w:tr w:rsidR="00001ED4" w:rsidRPr="008F636B" w:rsidTr="008F636B">
        <w:trPr>
          <w:cantSplit/>
          <w:trHeight w:val="345"/>
          <w:jc w:val="center"/>
        </w:trPr>
        <w:tc>
          <w:tcPr>
            <w:tcW w:w="611" w:type="dxa"/>
            <w:vMerge/>
            <w:vAlign w:val="center"/>
          </w:tcPr>
          <w:p w:rsidR="00F87EB6" w:rsidRPr="008F636B" w:rsidRDefault="00F87EB6" w:rsidP="008F636B">
            <w:pPr>
              <w:spacing w:line="300" w:lineRule="exact"/>
              <w:jc w:val="center"/>
              <w:rPr>
                <w:rFonts w:eastAsia="仿宋"/>
                <w:sz w:val="24"/>
              </w:rPr>
            </w:pP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spacing w:line="300" w:lineRule="exact"/>
              <w:jc w:val="left"/>
              <w:rPr>
                <w:rFonts w:eastAsia="仿宋"/>
                <w:sz w:val="24"/>
                <w:lang w:bidi="ar"/>
              </w:rPr>
            </w:pPr>
            <w:r w:rsidRPr="008F636B">
              <w:rPr>
                <w:rFonts w:eastAsia="仿宋"/>
                <w:sz w:val="24"/>
                <w:lang w:bidi="ar"/>
              </w:rPr>
              <w:t>12</w:t>
            </w:r>
            <w:r w:rsidRPr="008F636B">
              <w:rPr>
                <w:rFonts w:eastAsia="仿宋"/>
                <w:sz w:val="24"/>
                <w:lang w:bidi="ar"/>
              </w:rPr>
              <w:t>个月以上</w:t>
            </w:r>
          </w:p>
        </w:tc>
        <w:tc>
          <w:tcPr>
            <w:tcW w:w="1875" w:type="dxa"/>
            <w:vAlign w:val="center"/>
          </w:tcPr>
          <w:p w:rsidR="00F87EB6" w:rsidRPr="008F636B" w:rsidRDefault="00F87EB6" w:rsidP="008F636B">
            <w:pPr>
              <w:spacing w:line="300" w:lineRule="exact"/>
              <w:jc w:val="center"/>
              <w:rPr>
                <w:rFonts w:eastAsia="仿宋"/>
                <w:sz w:val="24"/>
                <w:lang w:bidi="ar"/>
              </w:rPr>
            </w:pPr>
            <w:r w:rsidRPr="008F636B">
              <w:rPr>
                <w:rFonts w:eastAsia="仿宋"/>
                <w:sz w:val="24"/>
                <w:lang w:bidi="ar"/>
              </w:rPr>
              <w:t>16%</w:t>
            </w:r>
          </w:p>
        </w:tc>
      </w:tr>
      <w:tr w:rsidR="00001ED4" w:rsidRPr="008F636B" w:rsidTr="008F636B">
        <w:trPr>
          <w:cantSplit/>
          <w:trHeight w:val="345"/>
          <w:jc w:val="center"/>
        </w:trPr>
        <w:tc>
          <w:tcPr>
            <w:tcW w:w="611" w:type="dxa"/>
            <w:vMerge w:val="restart"/>
            <w:vAlign w:val="center"/>
          </w:tcPr>
          <w:p w:rsidR="00F87EB6" w:rsidRPr="008F636B" w:rsidRDefault="00F87EB6" w:rsidP="008F636B">
            <w:pPr>
              <w:spacing w:line="300" w:lineRule="exact"/>
              <w:jc w:val="center"/>
              <w:rPr>
                <w:rFonts w:eastAsia="仿宋"/>
                <w:b/>
                <w:bCs/>
                <w:sz w:val="24"/>
              </w:rPr>
            </w:pPr>
            <w:r w:rsidRPr="008F636B">
              <w:rPr>
                <w:rFonts w:eastAsia="仿宋"/>
                <w:sz w:val="24"/>
              </w:rPr>
              <w:t>3</w:t>
            </w:r>
          </w:p>
        </w:tc>
        <w:tc>
          <w:tcPr>
            <w:tcW w:w="790" w:type="dxa"/>
            <w:vMerge/>
            <w:vAlign w:val="center"/>
          </w:tcPr>
          <w:p w:rsidR="00F87EB6" w:rsidRPr="008F636B" w:rsidRDefault="00F87EB6" w:rsidP="008F636B">
            <w:pPr>
              <w:spacing w:line="300" w:lineRule="exact"/>
              <w:jc w:val="center"/>
              <w:rPr>
                <w:rFonts w:eastAsia="仿宋"/>
                <w:b/>
                <w:bCs/>
                <w:sz w:val="24"/>
              </w:rPr>
            </w:pPr>
          </w:p>
        </w:tc>
        <w:tc>
          <w:tcPr>
            <w:tcW w:w="2134" w:type="dxa"/>
            <w:vMerge w:val="restart"/>
            <w:vAlign w:val="center"/>
          </w:tcPr>
          <w:p w:rsidR="00F87EB6" w:rsidRPr="008F636B" w:rsidRDefault="00F87EB6" w:rsidP="008F636B">
            <w:pPr>
              <w:spacing w:line="300" w:lineRule="exact"/>
              <w:jc w:val="center"/>
              <w:rPr>
                <w:rFonts w:eastAsia="仿宋"/>
                <w:sz w:val="24"/>
              </w:rPr>
            </w:pPr>
            <w:r w:rsidRPr="008F636B">
              <w:rPr>
                <w:rFonts w:eastAsia="仿宋"/>
                <w:sz w:val="24"/>
              </w:rPr>
              <w:t>整改情况</w:t>
            </w:r>
          </w:p>
        </w:tc>
        <w:tc>
          <w:tcPr>
            <w:tcW w:w="3709" w:type="dxa"/>
            <w:vAlign w:val="center"/>
          </w:tcPr>
          <w:p w:rsidR="00F87EB6" w:rsidRPr="008F636B" w:rsidRDefault="00F87EB6" w:rsidP="008F636B">
            <w:pPr>
              <w:spacing w:line="300" w:lineRule="exact"/>
              <w:jc w:val="left"/>
              <w:rPr>
                <w:rFonts w:eastAsia="仿宋"/>
                <w:sz w:val="24"/>
              </w:rPr>
            </w:pPr>
            <w:r w:rsidRPr="008F636B">
              <w:rPr>
                <w:rFonts w:eastAsia="仿宋"/>
                <w:sz w:val="24"/>
              </w:rPr>
              <w:t>整改措施全面落实</w:t>
            </w:r>
          </w:p>
        </w:tc>
        <w:tc>
          <w:tcPr>
            <w:tcW w:w="1875" w:type="dxa"/>
            <w:vAlign w:val="center"/>
          </w:tcPr>
          <w:p w:rsidR="00F87EB6" w:rsidRPr="008F636B" w:rsidRDefault="00F87EB6" w:rsidP="008F636B">
            <w:pPr>
              <w:widowControl/>
              <w:spacing w:line="300" w:lineRule="exact"/>
              <w:jc w:val="center"/>
              <w:textAlignment w:val="center"/>
              <w:rPr>
                <w:rFonts w:eastAsia="仿宋"/>
                <w:sz w:val="24"/>
                <w:highlight w:val="yellow"/>
              </w:rPr>
            </w:pPr>
            <w:r w:rsidRPr="008F636B">
              <w:rPr>
                <w:rFonts w:eastAsia="仿宋"/>
                <w:kern w:val="0"/>
                <w:sz w:val="24"/>
                <w:lang w:bidi="ar"/>
              </w:rPr>
              <w:t>-5%</w:t>
            </w:r>
          </w:p>
        </w:tc>
      </w:tr>
      <w:tr w:rsidR="00001ED4" w:rsidRPr="008F636B" w:rsidTr="008F636B">
        <w:trPr>
          <w:cantSplit/>
          <w:trHeight w:val="345"/>
          <w:jc w:val="center"/>
        </w:trPr>
        <w:tc>
          <w:tcPr>
            <w:tcW w:w="611" w:type="dxa"/>
            <w:vMerge/>
            <w:vAlign w:val="center"/>
          </w:tcPr>
          <w:p w:rsidR="00F87EB6" w:rsidRPr="008F636B" w:rsidRDefault="00F87EB6" w:rsidP="008F636B">
            <w:pPr>
              <w:spacing w:line="300" w:lineRule="exact"/>
              <w:jc w:val="center"/>
              <w:rPr>
                <w:rFonts w:eastAsia="仿宋"/>
                <w:sz w:val="24"/>
              </w:rPr>
            </w:pP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ign w:val="center"/>
          </w:tcPr>
          <w:p w:rsidR="00F87EB6" w:rsidRPr="008F636B" w:rsidRDefault="00F87EB6" w:rsidP="008F636B">
            <w:pPr>
              <w:spacing w:line="300" w:lineRule="exact"/>
              <w:jc w:val="center"/>
              <w:rPr>
                <w:rFonts w:eastAsia="仿宋"/>
                <w:b/>
                <w:bCs/>
                <w:sz w:val="24"/>
              </w:rPr>
            </w:pPr>
          </w:p>
        </w:tc>
        <w:tc>
          <w:tcPr>
            <w:tcW w:w="3709" w:type="dxa"/>
            <w:vAlign w:val="center"/>
          </w:tcPr>
          <w:p w:rsidR="00F87EB6" w:rsidRPr="008F636B" w:rsidRDefault="00F87EB6" w:rsidP="008F636B">
            <w:pPr>
              <w:spacing w:line="300" w:lineRule="exact"/>
              <w:jc w:val="left"/>
              <w:rPr>
                <w:rFonts w:eastAsia="仿宋"/>
                <w:sz w:val="24"/>
              </w:rPr>
            </w:pPr>
            <w:r w:rsidRPr="008F636B">
              <w:rPr>
                <w:rFonts w:eastAsia="仿宋"/>
                <w:sz w:val="24"/>
              </w:rPr>
              <w:t>采取整改措施</w:t>
            </w:r>
          </w:p>
        </w:tc>
        <w:tc>
          <w:tcPr>
            <w:tcW w:w="1875" w:type="dxa"/>
            <w:vAlign w:val="center"/>
          </w:tcPr>
          <w:p w:rsidR="00F87EB6" w:rsidRPr="008F636B" w:rsidRDefault="00F87EB6" w:rsidP="008F636B">
            <w:pPr>
              <w:widowControl/>
              <w:spacing w:line="300" w:lineRule="exact"/>
              <w:jc w:val="center"/>
              <w:textAlignment w:val="center"/>
              <w:rPr>
                <w:rFonts w:eastAsia="仿宋"/>
                <w:sz w:val="24"/>
              </w:rPr>
            </w:pPr>
            <w:r w:rsidRPr="008F636B">
              <w:rPr>
                <w:rFonts w:eastAsia="仿宋"/>
                <w:kern w:val="0"/>
                <w:sz w:val="24"/>
                <w:lang w:bidi="ar"/>
              </w:rPr>
              <w:t>0%</w:t>
            </w:r>
          </w:p>
        </w:tc>
      </w:tr>
      <w:tr w:rsidR="00001ED4" w:rsidRPr="008F636B" w:rsidTr="008F636B">
        <w:trPr>
          <w:cantSplit/>
          <w:trHeight w:val="345"/>
          <w:jc w:val="center"/>
        </w:trPr>
        <w:tc>
          <w:tcPr>
            <w:tcW w:w="611" w:type="dxa"/>
            <w:vMerge/>
            <w:vAlign w:val="center"/>
          </w:tcPr>
          <w:p w:rsidR="00F87EB6" w:rsidRPr="008F636B" w:rsidRDefault="00F87EB6" w:rsidP="008F636B">
            <w:pPr>
              <w:spacing w:line="300" w:lineRule="exact"/>
              <w:jc w:val="center"/>
              <w:rPr>
                <w:rFonts w:eastAsia="仿宋"/>
                <w:sz w:val="24"/>
              </w:rPr>
            </w:pP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ign w:val="center"/>
          </w:tcPr>
          <w:p w:rsidR="00F87EB6" w:rsidRPr="008F636B" w:rsidRDefault="00F87EB6" w:rsidP="008F636B">
            <w:pPr>
              <w:spacing w:line="300" w:lineRule="exact"/>
              <w:jc w:val="center"/>
              <w:rPr>
                <w:rFonts w:eastAsia="仿宋"/>
                <w:b/>
                <w:bCs/>
                <w:sz w:val="24"/>
              </w:rPr>
            </w:pPr>
          </w:p>
        </w:tc>
        <w:tc>
          <w:tcPr>
            <w:tcW w:w="3709" w:type="dxa"/>
            <w:vAlign w:val="center"/>
          </w:tcPr>
          <w:p w:rsidR="00F87EB6" w:rsidRPr="008F636B" w:rsidRDefault="00F87EB6" w:rsidP="008F636B">
            <w:pPr>
              <w:spacing w:line="300" w:lineRule="exact"/>
              <w:jc w:val="left"/>
              <w:rPr>
                <w:rFonts w:eastAsia="仿宋"/>
                <w:sz w:val="24"/>
              </w:rPr>
            </w:pPr>
            <w:r w:rsidRPr="008F636B">
              <w:rPr>
                <w:rFonts w:eastAsia="仿宋"/>
                <w:sz w:val="24"/>
              </w:rPr>
              <w:t>未采取整改措施</w:t>
            </w:r>
          </w:p>
        </w:tc>
        <w:tc>
          <w:tcPr>
            <w:tcW w:w="1875" w:type="dxa"/>
            <w:vAlign w:val="center"/>
          </w:tcPr>
          <w:p w:rsidR="00F87EB6" w:rsidRPr="008F636B" w:rsidRDefault="00F87EB6" w:rsidP="008F636B">
            <w:pPr>
              <w:widowControl/>
              <w:spacing w:line="300" w:lineRule="exact"/>
              <w:jc w:val="center"/>
              <w:textAlignment w:val="center"/>
              <w:rPr>
                <w:rFonts w:eastAsia="仿宋"/>
                <w:sz w:val="24"/>
              </w:rPr>
            </w:pPr>
            <w:r w:rsidRPr="008F636B">
              <w:rPr>
                <w:rFonts w:eastAsia="仿宋"/>
                <w:sz w:val="24"/>
                <w:lang w:bidi="ar"/>
              </w:rPr>
              <w:t>20</w:t>
            </w:r>
            <w:r w:rsidRPr="008F636B">
              <w:rPr>
                <w:rFonts w:eastAsia="仿宋"/>
                <w:kern w:val="0"/>
                <w:sz w:val="24"/>
                <w:lang w:bidi="ar"/>
              </w:rPr>
              <w:t>%</w:t>
            </w:r>
          </w:p>
        </w:tc>
      </w:tr>
      <w:tr w:rsidR="00001ED4" w:rsidRPr="008F636B" w:rsidTr="008F636B">
        <w:trPr>
          <w:cantSplit/>
          <w:trHeight w:val="241"/>
          <w:jc w:val="center"/>
        </w:trPr>
        <w:tc>
          <w:tcPr>
            <w:tcW w:w="611" w:type="dxa"/>
            <w:vMerge w:val="restart"/>
            <w:vAlign w:val="center"/>
          </w:tcPr>
          <w:p w:rsidR="00F87EB6" w:rsidRPr="008F636B" w:rsidRDefault="00F87EB6" w:rsidP="008F636B">
            <w:pPr>
              <w:spacing w:line="300" w:lineRule="exact"/>
              <w:jc w:val="center"/>
              <w:rPr>
                <w:rFonts w:eastAsia="仿宋"/>
                <w:sz w:val="24"/>
              </w:rPr>
            </w:pPr>
            <w:r w:rsidRPr="008F636B">
              <w:rPr>
                <w:rFonts w:eastAsia="仿宋"/>
                <w:sz w:val="24"/>
              </w:rPr>
              <w:t>4</w:t>
            </w:r>
          </w:p>
        </w:tc>
        <w:tc>
          <w:tcPr>
            <w:tcW w:w="790" w:type="dxa"/>
            <w:vMerge/>
            <w:vAlign w:val="center"/>
          </w:tcPr>
          <w:p w:rsidR="00F87EB6" w:rsidRPr="008F636B" w:rsidRDefault="00F87EB6" w:rsidP="008F636B">
            <w:pPr>
              <w:spacing w:line="300" w:lineRule="exact"/>
              <w:jc w:val="center"/>
              <w:rPr>
                <w:rFonts w:eastAsia="仿宋"/>
                <w:sz w:val="24"/>
              </w:rPr>
            </w:pPr>
          </w:p>
        </w:tc>
        <w:tc>
          <w:tcPr>
            <w:tcW w:w="2134" w:type="dxa"/>
            <w:vMerge w:val="restart"/>
            <w:vAlign w:val="center"/>
          </w:tcPr>
          <w:p w:rsidR="00F87EB6" w:rsidRPr="008F636B" w:rsidRDefault="00F87EB6" w:rsidP="008F636B">
            <w:pPr>
              <w:spacing w:line="300" w:lineRule="exact"/>
              <w:jc w:val="center"/>
              <w:rPr>
                <w:rFonts w:eastAsia="仿宋"/>
                <w:sz w:val="24"/>
                <w:lang w:bidi="ar"/>
              </w:rPr>
            </w:pPr>
            <w:r w:rsidRPr="008F636B">
              <w:rPr>
                <w:rFonts w:eastAsia="仿宋"/>
                <w:sz w:val="24"/>
                <w:lang w:bidi="ar"/>
              </w:rPr>
              <w:t>环境违法次数</w:t>
            </w:r>
          </w:p>
          <w:p w:rsidR="00F87EB6" w:rsidRPr="008F636B" w:rsidRDefault="00F87EB6" w:rsidP="008F636B">
            <w:pPr>
              <w:spacing w:line="300" w:lineRule="exact"/>
              <w:jc w:val="center"/>
              <w:rPr>
                <w:rFonts w:eastAsia="仿宋"/>
                <w:b/>
                <w:bCs/>
                <w:sz w:val="24"/>
              </w:rPr>
            </w:pPr>
            <w:r w:rsidRPr="008F636B">
              <w:rPr>
                <w:rFonts w:eastAsia="仿宋"/>
                <w:sz w:val="24"/>
                <w:lang w:bidi="ar"/>
              </w:rPr>
              <w:t>（两年内，含本次）</w:t>
            </w:r>
          </w:p>
        </w:tc>
        <w:tc>
          <w:tcPr>
            <w:tcW w:w="3709" w:type="dxa"/>
            <w:vAlign w:val="center"/>
          </w:tcPr>
          <w:p w:rsidR="00F87EB6" w:rsidRPr="008F636B" w:rsidRDefault="00F87EB6" w:rsidP="008F636B">
            <w:pPr>
              <w:widowControl/>
              <w:spacing w:line="300" w:lineRule="exact"/>
              <w:jc w:val="left"/>
              <w:textAlignment w:val="center"/>
              <w:rPr>
                <w:rFonts w:eastAsia="仿宋"/>
                <w:sz w:val="24"/>
              </w:rPr>
            </w:pPr>
            <w:r w:rsidRPr="008F636B">
              <w:rPr>
                <w:rFonts w:eastAsia="仿宋"/>
                <w:sz w:val="24"/>
                <w:lang w:bidi="ar"/>
              </w:rPr>
              <w:t>1</w:t>
            </w:r>
            <w:r w:rsidRPr="008F636B">
              <w:rPr>
                <w:rFonts w:eastAsia="仿宋"/>
                <w:sz w:val="24"/>
                <w:lang w:bidi="ar"/>
              </w:rPr>
              <w:t>次</w:t>
            </w:r>
          </w:p>
        </w:tc>
        <w:tc>
          <w:tcPr>
            <w:tcW w:w="1875" w:type="dxa"/>
            <w:vAlign w:val="center"/>
          </w:tcPr>
          <w:p w:rsidR="00F87EB6" w:rsidRPr="008F636B" w:rsidRDefault="00F87EB6" w:rsidP="008F636B">
            <w:pPr>
              <w:spacing w:line="300" w:lineRule="exact"/>
              <w:jc w:val="center"/>
              <w:rPr>
                <w:rFonts w:eastAsia="仿宋"/>
                <w:sz w:val="24"/>
              </w:rPr>
            </w:pPr>
            <w:r w:rsidRPr="008F636B">
              <w:rPr>
                <w:rFonts w:eastAsia="仿宋"/>
                <w:sz w:val="24"/>
                <w:lang w:bidi="ar"/>
              </w:rPr>
              <w:t>0%</w:t>
            </w:r>
          </w:p>
        </w:tc>
      </w:tr>
      <w:tr w:rsidR="00001ED4" w:rsidRPr="008F636B" w:rsidTr="008F636B">
        <w:trPr>
          <w:cantSplit/>
          <w:trHeight w:val="356"/>
          <w:jc w:val="center"/>
        </w:trPr>
        <w:tc>
          <w:tcPr>
            <w:tcW w:w="611" w:type="dxa"/>
            <w:vMerge/>
            <w:vAlign w:val="center"/>
          </w:tcPr>
          <w:p w:rsidR="00F87EB6" w:rsidRPr="008F636B" w:rsidRDefault="00F87EB6" w:rsidP="008F636B">
            <w:pPr>
              <w:spacing w:line="300" w:lineRule="exact"/>
              <w:rPr>
                <w:rFonts w:eastAsia="仿宋"/>
                <w:b/>
                <w:bCs/>
                <w:sz w:val="24"/>
              </w:rPr>
            </w:pPr>
          </w:p>
        </w:tc>
        <w:tc>
          <w:tcPr>
            <w:tcW w:w="790" w:type="dxa"/>
            <w:vMerge/>
            <w:vAlign w:val="center"/>
          </w:tcPr>
          <w:p w:rsidR="00F87EB6" w:rsidRPr="008F636B" w:rsidRDefault="00F87EB6" w:rsidP="008F636B">
            <w:pPr>
              <w:spacing w:line="300" w:lineRule="exact"/>
              <w:rPr>
                <w:rFonts w:eastAsia="仿宋"/>
                <w:b/>
                <w:bCs/>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widowControl/>
              <w:spacing w:line="300" w:lineRule="exact"/>
              <w:jc w:val="left"/>
              <w:textAlignment w:val="center"/>
              <w:rPr>
                <w:rFonts w:eastAsia="仿宋"/>
                <w:sz w:val="24"/>
              </w:rPr>
            </w:pPr>
            <w:r w:rsidRPr="008F636B">
              <w:rPr>
                <w:rFonts w:eastAsia="仿宋"/>
                <w:sz w:val="24"/>
                <w:lang w:bidi="ar"/>
              </w:rPr>
              <w:t>2</w:t>
            </w:r>
            <w:r w:rsidRPr="008F636B">
              <w:rPr>
                <w:rFonts w:eastAsia="仿宋"/>
                <w:sz w:val="24"/>
                <w:lang w:bidi="ar"/>
              </w:rPr>
              <w:t>次</w:t>
            </w:r>
          </w:p>
        </w:tc>
        <w:tc>
          <w:tcPr>
            <w:tcW w:w="1875" w:type="dxa"/>
            <w:vAlign w:val="center"/>
          </w:tcPr>
          <w:p w:rsidR="00F87EB6" w:rsidRPr="008F636B" w:rsidRDefault="00F87EB6" w:rsidP="008F636B">
            <w:pPr>
              <w:widowControl/>
              <w:spacing w:line="300" w:lineRule="exact"/>
              <w:jc w:val="center"/>
              <w:textAlignment w:val="center"/>
              <w:rPr>
                <w:rFonts w:eastAsia="仿宋"/>
                <w:sz w:val="24"/>
              </w:rPr>
            </w:pPr>
            <w:r w:rsidRPr="008F636B">
              <w:rPr>
                <w:rFonts w:eastAsia="仿宋"/>
                <w:sz w:val="24"/>
                <w:lang w:bidi="ar"/>
              </w:rPr>
              <w:t>4</w:t>
            </w:r>
            <w:r w:rsidRPr="008F636B">
              <w:rPr>
                <w:rFonts w:eastAsia="仿宋"/>
                <w:kern w:val="0"/>
                <w:sz w:val="24"/>
                <w:lang w:bidi="ar"/>
              </w:rPr>
              <w:t>%</w:t>
            </w:r>
          </w:p>
        </w:tc>
      </w:tr>
      <w:tr w:rsidR="00001ED4" w:rsidRPr="008F636B" w:rsidTr="008F636B">
        <w:trPr>
          <w:cantSplit/>
          <w:trHeight w:val="356"/>
          <w:jc w:val="center"/>
        </w:trPr>
        <w:tc>
          <w:tcPr>
            <w:tcW w:w="611" w:type="dxa"/>
            <w:vMerge/>
            <w:vAlign w:val="center"/>
          </w:tcPr>
          <w:p w:rsidR="00F87EB6" w:rsidRPr="008F636B" w:rsidRDefault="00F87EB6" w:rsidP="008F636B">
            <w:pPr>
              <w:spacing w:line="300" w:lineRule="exact"/>
              <w:rPr>
                <w:rFonts w:eastAsia="仿宋"/>
                <w:b/>
                <w:bCs/>
                <w:sz w:val="24"/>
              </w:rPr>
            </w:pPr>
          </w:p>
        </w:tc>
        <w:tc>
          <w:tcPr>
            <w:tcW w:w="790" w:type="dxa"/>
            <w:vMerge/>
            <w:vAlign w:val="center"/>
          </w:tcPr>
          <w:p w:rsidR="00F87EB6" w:rsidRPr="008F636B" w:rsidRDefault="00F87EB6" w:rsidP="008F636B">
            <w:pPr>
              <w:spacing w:line="300" w:lineRule="exact"/>
              <w:rPr>
                <w:rFonts w:eastAsia="仿宋"/>
                <w:b/>
                <w:bCs/>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widowControl/>
              <w:spacing w:line="300" w:lineRule="exact"/>
              <w:jc w:val="left"/>
              <w:textAlignment w:val="center"/>
              <w:rPr>
                <w:rFonts w:eastAsia="仿宋"/>
                <w:sz w:val="24"/>
              </w:rPr>
            </w:pPr>
            <w:r w:rsidRPr="008F636B">
              <w:rPr>
                <w:rFonts w:eastAsia="仿宋"/>
                <w:sz w:val="24"/>
                <w:lang w:bidi="ar"/>
              </w:rPr>
              <w:t>3</w:t>
            </w:r>
            <w:r w:rsidRPr="008F636B">
              <w:rPr>
                <w:rFonts w:eastAsia="仿宋"/>
                <w:sz w:val="24"/>
                <w:lang w:bidi="ar"/>
              </w:rPr>
              <w:t>次</w:t>
            </w:r>
          </w:p>
        </w:tc>
        <w:tc>
          <w:tcPr>
            <w:tcW w:w="1875" w:type="dxa"/>
            <w:vAlign w:val="center"/>
          </w:tcPr>
          <w:p w:rsidR="00F87EB6" w:rsidRPr="008F636B" w:rsidRDefault="00F87EB6" w:rsidP="008F636B">
            <w:pPr>
              <w:widowControl/>
              <w:spacing w:line="300" w:lineRule="exact"/>
              <w:jc w:val="center"/>
              <w:textAlignment w:val="center"/>
              <w:rPr>
                <w:rFonts w:eastAsia="仿宋"/>
                <w:sz w:val="24"/>
              </w:rPr>
            </w:pPr>
            <w:r w:rsidRPr="008F636B">
              <w:rPr>
                <w:rFonts w:eastAsia="仿宋"/>
                <w:kern w:val="0"/>
                <w:sz w:val="24"/>
                <w:lang w:bidi="ar"/>
              </w:rPr>
              <w:t>7%</w:t>
            </w:r>
          </w:p>
        </w:tc>
      </w:tr>
      <w:tr w:rsidR="00001ED4" w:rsidRPr="008F636B" w:rsidTr="008F636B">
        <w:trPr>
          <w:cantSplit/>
          <w:trHeight w:val="356"/>
          <w:jc w:val="center"/>
        </w:trPr>
        <w:tc>
          <w:tcPr>
            <w:tcW w:w="611" w:type="dxa"/>
            <w:vMerge/>
            <w:vAlign w:val="center"/>
          </w:tcPr>
          <w:p w:rsidR="00F87EB6" w:rsidRPr="008F636B" w:rsidRDefault="00F87EB6" w:rsidP="008F636B">
            <w:pPr>
              <w:spacing w:line="300" w:lineRule="exact"/>
              <w:rPr>
                <w:rFonts w:eastAsia="仿宋"/>
                <w:b/>
                <w:bCs/>
                <w:sz w:val="24"/>
              </w:rPr>
            </w:pPr>
          </w:p>
        </w:tc>
        <w:tc>
          <w:tcPr>
            <w:tcW w:w="790" w:type="dxa"/>
            <w:vMerge/>
            <w:vAlign w:val="center"/>
          </w:tcPr>
          <w:p w:rsidR="00F87EB6" w:rsidRPr="008F636B" w:rsidRDefault="00F87EB6" w:rsidP="008F636B">
            <w:pPr>
              <w:spacing w:line="300" w:lineRule="exact"/>
              <w:rPr>
                <w:rFonts w:eastAsia="仿宋"/>
                <w:b/>
                <w:bCs/>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widowControl/>
              <w:spacing w:line="300" w:lineRule="exact"/>
              <w:jc w:val="left"/>
              <w:textAlignment w:val="center"/>
              <w:rPr>
                <w:rFonts w:eastAsia="仿宋"/>
                <w:sz w:val="24"/>
                <w:lang w:bidi="ar"/>
              </w:rPr>
            </w:pPr>
            <w:r w:rsidRPr="008F636B">
              <w:rPr>
                <w:rFonts w:eastAsia="仿宋"/>
                <w:sz w:val="24"/>
                <w:lang w:bidi="ar"/>
              </w:rPr>
              <w:t>4</w:t>
            </w:r>
            <w:r w:rsidRPr="008F636B">
              <w:rPr>
                <w:rFonts w:eastAsia="仿宋"/>
                <w:sz w:val="24"/>
                <w:lang w:bidi="ar"/>
              </w:rPr>
              <w:t>次以上</w:t>
            </w:r>
          </w:p>
        </w:tc>
        <w:tc>
          <w:tcPr>
            <w:tcW w:w="1875" w:type="dxa"/>
            <w:vAlign w:val="center"/>
          </w:tcPr>
          <w:p w:rsidR="00F87EB6" w:rsidRPr="008F636B" w:rsidRDefault="00F87EB6" w:rsidP="008F636B">
            <w:pPr>
              <w:widowControl/>
              <w:spacing w:line="300" w:lineRule="exact"/>
              <w:jc w:val="center"/>
              <w:textAlignment w:val="center"/>
              <w:rPr>
                <w:rFonts w:eastAsia="仿宋"/>
                <w:kern w:val="0"/>
                <w:sz w:val="24"/>
                <w:lang w:bidi="ar"/>
              </w:rPr>
            </w:pPr>
            <w:r w:rsidRPr="008F636B">
              <w:rPr>
                <w:rFonts w:eastAsia="仿宋"/>
                <w:kern w:val="0"/>
                <w:sz w:val="24"/>
                <w:lang w:bidi="ar"/>
              </w:rPr>
              <w:t>12%</w:t>
            </w:r>
          </w:p>
        </w:tc>
      </w:tr>
      <w:tr w:rsidR="00001ED4" w:rsidRPr="008F636B" w:rsidTr="008F636B">
        <w:trPr>
          <w:cantSplit/>
          <w:trHeight w:val="356"/>
          <w:jc w:val="center"/>
        </w:trPr>
        <w:tc>
          <w:tcPr>
            <w:tcW w:w="611" w:type="dxa"/>
            <w:vMerge w:val="restart"/>
            <w:vAlign w:val="center"/>
          </w:tcPr>
          <w:p w:rsidR="00F87EB6" w:rsidRPr="008F636B" w:rsidRDefault="00F87EB6" w:rsidP="008F636B">
            <w:pPr>
              <w:spacing w:line="300" w:lineRule="exact"/>
              <w:jc w:val="center"/>
              <w:rPr>
                <w:rFonts w:eastAsia="仿宋"/>
                <w:b/>
                <w:bCs/>
                <w:sz w:val="24"/>
              </w:rPr>
            </w:pPr>
            <w:r w:rsidRPr="008F636B">
              <w:rPr>
                <w:rFonts w:eastAsia="仿宋"/>
                <w:sz w:val="24"/>
              </w:rPr>
              <w:t>5</w:t>
            </w:r>
          </w:p>
        </w:tc>
        <w:tc>
          <w:tcPr>
            <w:tcW w:w="790" w:type="dxa"/>
            <w:vMerge/>
            <w:vAlign w:val="center"/>
          </w:tcPr>
          <w:p w:rsidR="00F87EB6" w:rsidRPr="008F636B" w:rsidRDefault="00F87EB6" w:rsidP="008F636B">
            <w:pPr>
              <w:spacing w:line="300" w:lineRule="exact"/>
              <w:rPr>
                <w:rFonts w:eastAsia="仿宋"/>
                <w:b/>
                <w:bCs/>
                <w:sz w:val="24"/>
              </w:rPr>
            </w:pPr>
          </w:p>
        </w:tc>
        <w:tc>
          <w:tcPr>
            <w:tcW w:w="2134" w:type="dxa"/>
            <w:vMerge w:val="restart"/>
            <w:vAlign w:val="center"/>
          </w:tcPr>
          <w:p w:rsidR="00F87EB6" w:rsidRPr="008F636B" w:rsidRDefault="00F87EB6" w:rsidP="008F636B">
            <w:pPr>
              <w:spacing w:line="300" w:lineRule="exact"/>
              <w:jc w:val="center"/>
              <w:rPr>
                <w:rFonts w:eastAsia="仿宋"/>
                <w:sz w:val="24"/>
              </w:rPr>
            </w:pPr>
            <w:r w:rsidRPr="008F636B">
              <w:rPr>
                <w:rFonts w:eastAsia="仿宋"/>
                <w:kern w:val="0"/>
                <w:sz w:val="24"/>
                <w:lang w:bidi="ar"/>
              </w:rPr>
              <w:t>企业类型</w:t>
            </w:r>
          </w:p>
        </w:tc>
        <w:tc>
          <w:tcPr>
            <w:tcW w:w="3709" w:type="dxa"/>
            <w:vAlign w:val="center"/>
          </w:tcPr>
          <w:p w:rsidR="00F87EB6" w:rsidRPr="008F636B" w:rsidRDefault="00F87EB6" w:rsidP="008F636B">
            <w:pPr>
              <w:widowControl/>
              <w:spacing w:line="300" w:lineRule="exact"/>
              <w:jc w:val="left"/>
              <w:textAlignment w:val="center"/>
              <w:rPr>
                <w:rFonts w:eastAsia="仿宋"/>
                <w:sz w:val="24"/>
                <w:lang w:bidi="ar"/>
              </w:rPr>
            </w:pPr>
            <w:r w:rsidRPr="008F636B">
              <w:rPr>
                <w:rFonts w:eastAsia="仿宋"/>
                <w:sz w:val="24"/>
                <w:lang w:bidi="ar"/>
              </w:rPr>
              <w:t>个体工商户</w:t>
            </w:r>
            <w:r w:rsidRPr="008F636B">
              <w:rPr>
                <w:rFonts w:eastAsia="仿宋"/>
                <w:sz w:val="24"/>
                <w:lang w:bidi="ar"/>
              </w:rPr>
              <w:t>/</w:t>
            </w:r>
            <w:r w:rsidRPr="008F636B">
              <w:rPr>
                <w:rFonts w:eastAsia="仿宋"/>
                <w:sz w:val="24"/>
                <w:lang w:bidi="ar"/>
              </w:rPr>
              <w:t>自然人</w:t>
            </w:r>
            <w:r w:rsidRPr="008F636B">
              <w:rPr>
                <w:rFonts w:eastAsia="仿宋"/>
                <w:sz w:val="24"/>
                <w:lang w:bidi="ar"/>
              </w:rPr>
              <w:t>/</w:t>
            </w:r>
            <w:r w:rsidRPr="008F636B">
              <w:rPr>
                <w:rFonts w:eastAsia="仿宋"/>
                <w:sz w:val="24"/>
                <w:lang w:bidi="ar"/>
              </w:rPr>
              <w:t>小</w:t>
            </w:r>
            <w:proofErr w:type="gramStart"/>
            <w:r w:rsidRPr="008F636B">
              <w:rPr>
                <w:rFonts w:eastAsia="仿宋"/>
                <w:sz w:val="24"/>
                <w:lang w:bidi="ar"/>
              </w:rPr>
              <w:t>微企业</w:t>
            </w:r>
            <w:proofErr w:type="gramEnd"/>
          </w:p>
        </w:tc>
        <w:tc>
          <w:tcPr>
            <w:tcW w:w="1875" w:type="dxa"/>
            <w:vAlign w:val="center"/>
          </w:tcPr>
          <w:p w:rsidR="00F87EB6" w:rsidRPr="008F636B" w:rsidRDefault="00F87EB6" w:rsidP="008F636B">
            <w:pPr>
              <w:widowControl/>
              <w:spacing w:line="300" w:lineRule="exact"/>
              <w:jc w:val="center"/>
              <w:textAlignment w:val="center"/>
              <w:rPr>
                <w:rFonts w:eastAsia="仿宋"/>
                <w:kern w:val="0"/>
                <w:sz w:val="24"/>
                <w:lang w:bidi="ar"/>
              </w:rPr>
            </w:pPr>
            <w:r w:rsidRPr="008F636B">
              <w:rPr>
                <w:rFonts w:eastAsia="仿宋"/>
                <w:kern w:val="0"/>
                <w:sz w:val="24"/>
                <w:lang w:bidi="ar"/>
              </w:rPr>
              <w:t>-10%</w:t>
            </w:r>
          </w:p>
        </w:tc>
      </w:tr>
      <w:tr w:rsidR="00001ED4" w:rsidRPr="008F636B" w:rsidTr="008F636B">
        <w:trPr>
          <w:cantSplit/>
          <w:trHeight w:val="356"/>
          <w:jc w:val="center"/>
        </w:trPr>
        <w:tc>
          <w:tcPr>
            <w:tcW w:w="611" w:type="dxa"/>
            <w:vMerge/>
            <w:vAlign w:val="center"/>
          </w:tcPr>
          <w:p w:rsidR="00F87EB6" w:rsidRPr="008F636B" w:rsidRDefault="00F87EB6" w:rsidP="008F636B">
            <w:pPr>
              <w:spacing w:line="300" w:lineRule="exact"/>
              <w:rPr>
                <w:rFonts w:eastAsia="仿宋"/>
                <w:b/>
                <w:bCs/>
                <w:sz w:val="24"/>
              </w:rPr>
            </w:pPr>
          </w:p>
        </w:tc>
        <w:tc>
          <w:tcPr>
            <w:tcW w:w="790" w:type="dxa"/>
            <w:vMerge/>
            <w:vAlign w:val="center"/>
          </w:tcPr>
          <w:p w:rsidR="00F87EB6" w:rsidRPr="008F636B" w:rsidRDefault="00F87EB6" w:rsidP="008F636B">
            <w:pPr>
              <w:spacing w:line="300" w:lineRule="exact"/>
              <w:rPr>
                <w:rFonts w:eastAsia="仿宋"/>
                <w:b/>
                <w:bCs/>
                <w:sz w:val="24"/>
              </w:rPr>
            </w:pPr>
          </w:p>
        </w:tc>
        <w:tc>
          <w:tcPr>
            <w:tcW w:w="2134" w:type="dxa"/>
            <w:vMerge/>
            <w:vAlign w:val="center"/>
          </w:tcPr>
          <w:p w:rsidR="00F87EB6" w:rsidRPr="008F636B" w:rsidRDefault="00F87EB6" w:rsidP="008F636B">
            <w:pPr>
              <w:widowControl/>
              <w:spacing w:line="300" w:lineRule="exact"/>
              <w:jc w:val="center"/>
              <w:textAlignment w:val="center"/>
              <w:rPr>
                <w:rFonts w:eastAsia="仿宋"/>
                <w:sz w:val="24"/>
              </w:rPr>
            </w:pPr>
          </w:p>
        </w:tc>
        <w:tc>
          <w:tcPr>
            <w:tcW w:w="3709" w:type="dxa"/>
            <w:vAlign w:val="center"/>
          </w:tcPr>
          <w:p w:rsidR="00F87EB6" w:rsidRPr="008F636B" w:rsidRDefault="00F87EB6" w:rsidP="008F636B">
            <w:pPr>
              <w:widowControl/>
              <w:spacing w:line="300" w:lineRule="exact"/>
              <w:jc w:val="left"/>
              <w:textAlignment w:val="center"/>
              <w:rPr>
                <w:rFonts w:eastAsia="仿宋"/>
                <w:sz w:val="24"/>
                <w:lang w:bidi="ar"/>
              </w:rPr>
            </w:pPr>
            <w:r w:rsidRPr="008F636B">
              <w:rPr>
                <w:rFonts w:eastAsia="仿宋"/>
                <w:sz w:val="24"/>
                <w:lang w:bidi="ar"/>
              </w:rPr>
              <w:t>一般企事业单位</w:t>
            </w:r>
          </w:p>
        </w:tc>
        <w:tc>
          <w:tcPr>
            <w:tcW w:w="1875" w:type="dxa"/>
            <w:vAlign w:val="center"/>
          </w:tcPr>
          <w:p w:rsidR="00F87EB6" w:rsidRPr="008F636B" w:rsidRDefault="00F87EB6" w:rsidP="008F636B">
            <w:pPr>
              <w:widowControl/>
              <w:spacing w:line="300" w:lineRule="exact"/>
              <w:jc w:val="center"/>
              <w:textAlignment w:val="center"/>
              <w:rPr>
                <w:rFonts w:eastAsia="仿宋"/>
                <w:kern w:val="0"/>
                <w:sz w:val="24"/>
                <w:lang w:bidi="ar"/>
              </w:rPr>
            </w:pPr>
            <w:r w:rsidRPr="008F636B">
              <w:rPr>
                <w:rFonts w:eastAsia="仿宋"/>
                <w:kern w:val="0"/>
                <w:sz w:val="24"/>
                <w:lang w:bidi="ar"/>
              </w:rPr>
              <w:t>0%</w:t>
            </w:r>
          </w:p>
        </w:tc>
      </w:tr>
      <w:tr w:rsidR="00001ED4" w:rsidRPr="008F636B" w:rsidTr="008F636B">
        <w:trPr>
          <w:cantSplit/>
          <w:trHeight w:val="356"/>
          <w:jc w:val="center"/>
        </w:trPr>
        <w:tc>
          <w:tcPr>
            <w:tcW w:w="611" w:type="dxa"/>
            <w:vMerge/>
            <w:vAlign w:val="center"/>
          </w:tcPr>
          <w:p w:rsidR="00F87EB6" w:rsidRPr="008F636B" w:rsidRDefault="00F87EB6" w:rsidP="008F636B">
            <w:pPr>
              <w:spacing w:line="300" w:lineRule="exact"/>
              <w:rPr>
                <w:rFonts w:eastAsia="仿宋"/>
                <w:b/>
                <w:bCs/>
                <w:sz w:val="24"/>
              </w:rPr>
            </w:pPr>
          </w:p>
        </w:tc>
        <w:tc>
          <w:tcPr>
            <w:tcW w:w="790" w:type="dxa"/>
            <w:vMerge/>
            <w:vAlign w:val="center"/>
          </w:tcPr>
          <w:p w:rsidR="00F87EB6" w:rsidRPr="008F636B" w:rsidRDefault="00F87EB6" w:rsidP="008F636B">
            <w:pPr>
              <w:spacing w:line="300" w:lineRule="exact"/>
              <w:rPr>
                <w:rFonts w:eastAsia="仿宋"/>
                <w:b/>
                <w:bCs/>
                <w:sz w:val="24"/>
              </w:rPr>
            </w:pPr>
          </w:p>
        </w:tc>
        <w:tc>
          <w:tcPr>
            <w:tcW w:w="2134" w:type="dxa"/>
            <w:vMerge/>
            <w:vAlign w:val="center"/>
          </w:tcPr>
          <w:p w:rsidR="00F87EB6" w:rsidRPr="008F636B" w:rsidRDefault="00F87EB6" w:rsidP="008F636B">
            <w:pPr>
              <w:widowControl/>
              <w:spacing w:line="300" w:lineRule="exact"/>
              <w:jc w:val="center"/>
              <w:textAlignment w:val="center"/>
              <w:rPr>
                <w:rFonts w:eastAsia="仿宋"/>
                <w:sz w:val="24"/>
              </w:rPr>
            </w:pPr>
          </w:p>
        </w:tc>
        <w:tc>
          <w:tcPr>
            <w:tcW w:w="3709" w:type="dxa"/>
            <w:vAlign w:val="center"/>
          </w:tcPr>
          <w:p w:rsidR="00F87EB6" w:rsidRPr="008F636B" w:rsidRDefault="00F87EB6" w:rsidP="008F636B">
            <w:pPr>
              <w:widowControl/>
              <w:spacing w:line="300" w:lineRule="exact"/>
              <w:jc w:val="left"/>
              <w:textAlignment w:val="center"/>
              <w:rPr>
                <w:rFonts w:eastAsia="仿宋"/>
                <w:sz w:val="24"/>
                <w:lang w:bidi="ar"/>
              </w:rPr>
            </w:pPr>
            <w:proofErr w:type="gramStart"/>
            <w:r w:rsidRPr="008F636B">
              <w:rPr>
                <w:rFonts w:eastAsia="仿宋"/>
                <w:sz w:val="24"/>
                <w:lang w:bidi="ar"/>
              </w:rPr>
              <w:t>央企</w:t>
            </w:r>
            <w:proofErr w:type="gramEnd"/>
            <w:r w:rsidRPr="008F636B">
              <w:rPr>
                <w:rFonts w:eastAsia="仿宋"/>
                <w:sz w:val="24"/>
                <w:lang w:bidi="ar"/>
              </w:rPr>
              <w:t>/</w:t>
            </w:r>
            <w:r w:rsidRPr="008F636B">
              <w:rPr>
                <w:rFonts w:eastAsia="仿宋"/>
                <w:sz w:val="24"/>
                <w:lang w:bidi="ar"/>
              </w:rPr>
              <w:t>国有控股企业</w:t>
            </w:r>
            <w:r w:rsidRPr="008F636B">
              <w:rPr>
                <w:rFonts w:eastAsia="仿宋"/>
                <w:sz w:val="24"/>
                <w:lang w:bidi="ar"/>
              </w:rPr>
              <w:t>/</w:t>
            </w:r>
            <w:r w:rsidRPr="008F636B">
              <w:rPr>
                <w:rFonts w:eastAsia="仿宋"/>
                <w:sz w:val="24"/>
                <w:lang w:bidi="ar"/>
              </w:rPr>
              <w:t>上市公司</w:t>
            </w:r>
          </w:p>
        </w:tc>
        <w:tc>
          <w:tcPr>
            <w:tcW w:w="1875" w:type="dxa"/>
            <w:vAlign w:val="center"/>
          </w:tcPr>
          <w:p w:rsidR="00F87EB6" w:rsidRPr="008F636B" w:rsidRDefault="00F87EB6" w:rsidP="008F636B">
            <w:pPr>
              <w:widowControl/>
              <w:spacing w:line="300" w:lineRule="exact"/>
              <w:jc w:val="center"/>
              <w:textAlignment w:val="center"/>
              <w:rPr>
                <w:rFonts w:eastAsia="仿宋"/>
                <w:kern w:val="0"/>
                <w:sz w:val="24"/>
                <w:lang w:bidi="ar"/>
              </w:rPr>
            </w:pPr>
            <w:r w:rsidRPr="008F636B">
              <w:rPr>
                <w:rFonts w:eastAsia="仿宋"/>
                <w:kern w:val="0"/>
                <w:sz w:val="24"/>
                <w:lang w:bidi="ar"/>
              </w:rPr>
              <w:t>3%</w:t>
            </w:r>
          </w:p>
        </w:tc>
      </w:tr>
      <w:tr w:rsidR="00001ED4" w:rsidRPr="008F636B" w:rsidTr="008F636B">
        <w:trPr>
          <w:cantSplit/>
          <w:trHeight w:val="362"/>
          <w:jc w:val="center"/>
        </w:trPr>
        <w:tc>
          <w:tcPr>
            <w:tcW w:w="611" w:type="dxa"/>
            <w:vMerge w:val="restart"/>
            <w:vAlign w:val="center"/>
          </w:tcPr>
          <w:p w:rsidR="00F87EB6" w:rsidRPr="008F636B" w:rsidRDefault="00F87EB6" w:rsidP="008F636B">
            <w:pPr>
              <w:spacing w:line="300" w:lineRule="exact"/>
              <w:jc w:val="center"/>
              <w:rPr>
                <w:rFonts w:eastAsia="仿宋"/>
                <w:b/>
                <w:bCs/>
                <w:sz w:val="24"/>
              </w:rPr>
            </w:pPr>
            <w:r w:rsidRPr="008F636B">
              <w:rPr>
                <w:rFonts w:eastAsia="仿宋"/>
                <w:sz w:val="24"/>
              </w:rPr>
              <w:t>6</w:t>
            </w:r>
          </w:p>
        </w:tc>
        <w:tc>
          <w:tcPr>
            <w:tcW w:w="790" w:type="dxa"/>
            <w:vMerge/>
            <w:vAlign w:val="center"/>
          </w:tcPr>
          <w:p w:rsidR="00F87EB6" w:rsidRPr="008F636B" w:rsidRDefault="00F87EB6" w:rsidP="008F636B">
            <w:pPr>
              <w:spacing w:line="300" w:lineRule="exact"/>
              <w:jc w:val="center"/>
              <w:rPr>
                <w:rFonts w:eastAsia="仿宋"/>
                <w:b/>
                <w:bCs/>
                <w:sz w:val="24"/>
              </w:rPr>
            </w:pPr>
          </w:p>
        </w:tc>
        <w:tc>
          <w:tcPr>
            <w:tcW w:w="2134" w:type="dxa"/>
            <w:vMerge w:val="restart"/>
            <w:vAlign w:val="center"/>
          </w:tcPr>
          <w:p w:rsidR="00F87EB6" w:rsidRPr="008F636B" w:rsidRDefault="00F87EB6" w:rsidP="008F636B">
            <w:pPr>
              <w:spacing w:line="300" w:lineRule="exact"/>
              <w:jc w:val="center"/>
              <w:rPr>
                <w:rFonts w:eastAsia="仿宋"/>
                <w:sz w:val="24"/>
              </w:rPr>
            </w:pPr>
            <w:r w:rsidRPr="008F636B">
              <w:rPr>
                <w:rFonts w:eastAsia="仿宋"/>
                <w:sz w:val="24"/>
                <w:lang w:bidi="ar"/>
              </w:rPr>
              <w:t>对周边居民、单位等造成的不良影响（一年内）</w:t>
            </w:r>
            <w:r w:rsidRPr="008F636B">
              <w:rPr>
                <w:rFonts w:eastAsia="仿宋"/>
                <w:sz w:val="24"/>
                <w:lang w:bidi="ar"/>
              </w:rPr>
              <w:t xml:space="preserve"> </w:t>
            </w:r>
          </w:p>
        </w:tc>
        <w:tc>
          <w:tcPr>
            <w:tcW w:w="3709" w:type="dxa"/>
            <w:vAlign w:val="center"/>
          </w:tcPr>
          <w:p w:rsidR="00F87EB6" w:rsidRPr="008F636B" w:rsidRDefault="00F87EB6" w:rsidP="008F636B">
            <w:pPr>
              <w:widowControl/>
              <w:spacing w:line="300" w:lineRule="exact"/>
              <w:jc w:val="left"/>
              <w:textAlignment w:val="center"/>
              <w:rPr>
                <w:rFonts w:eastAsia="仿宋"/>
                <w:sz w:val="24"/>
                <w:lang w:bidi="ar"/>
              </w:rPr>
            </w:pPr>
            <w:r w:rsidRPr="008F636B">
              <w:rPr>
                <w:rFonts w:eastAsia="仿宋"/>
                <w:sz w:val="24"/>
                <w:lang w:bidi="ar"/>
              </w:rPr>
              <w:t>无</w:t>
            </w:r>
          </w:p>
        </w:tc>
        <w:tc>
          <w:tcPr>
            <w:tcW w:w="1875" w:type="dxa"/>
            <w:vAlign w:val="center"/>
          </w:tcPr>
          <w:p w:rsidR="00F87EB6" w:rsidRPr="008F636B" w:rsidRDefault="00F87EB6" w:rsidP="008F636B">
            <w:pPr>
              <w:spacing w:line="300" w:lineRule="exact"/>
              <w:jc w:val="center"/>
              <w:rPr>
                <w:rFonts w:eastAsia="仿宋"/>
                <w:kern w:val="0"/>
                <w:sz w:val="24"/>
                <w:lang w:bidi="ar"/>
              </w:rPr>
            </w:pPr>
            <w:r w:rsidRPr="008F636B">
              <w:rPr>
                <w:rFonts w:eastAsia="仿宋"/>
                <w:sz w:val="24"/>
                <w:lang w:bidi="ar"/>
              </w:rPr>
              <w:t>0%</w:t>
            </w:r>
          </w:p>
        </w:tc>
      </w:tr>
      <w:tr w:rsidR="00001ED4" w:rsidRPr="008F636B" w:rsidTr="008F636B">
        <w:trPr>
          <w:cantSplit/>
          <w:trHeight w:val="356"/>
          <w:jc w:val="center"/>
        </w:trPr>
        <w:tc>
          <w:tcPr>
            <w:tcW w:w="611" w:type="dxa"/>
            <w:vMerge/>
            <w:vAlign w:val="center"/>
          </w:tcPr>
          <w:p w:rsidR="00F87EB6" w:rsidRPr="008F636B" w:rsidRDefault="00F87EB6" w:rsidP="008F636B">
            <w:pPr>
              <w:spacing w:line="300" w:lineRule="exact"/>
              <w:rPr>
                <w:rFonts w:eastAsia="仿宋"/>
                <w:b/>
                <w:bCs/>
                <w:sz w:val="24"/>
              </w:rPr>
            </w:pPr>
          </w:p>
        </w:tc>
        <w:tc>
          <w:tcPr>
            <w:tcW w:w="790" w:type="dxa"/>
            <w:vMerge/>
            <w:vAlign w:val="center"/>
          </w:tcPr>
          <w:p w:rsidR="00F87EB6" w:rsidRPr="008F636B" w:rsidRDefault="00F87EB6" w:rsidP="008F636B">
            <w:pPr>
              <w:spacing w:line="300" w:lineRule="exact"/>
              <w:rPr>
                <w:rFonts w:eastAsia="仿宋"/>
                <w:b/>
                <w:bCs/>
                <w:sz w:val="24"/>
              </w:rPr>
            </w:pPr>
          </w:p>
        </w:tc>
        <w:tc>
          <w:tcPr>
            <w:tcW w:w="2134" w:type="dxa"/>
            <w:vMerge/>
            <w:vAlign w:val="center"/>
          </w:tcPr>
          <w:p w:rsidR="00F87EB6" w:rsidRPr="008F636B" w:rsidRDefault="00F87EB6" w:rsidP="008F636B">
            <w:pPr>
              <w:spacing w:line="300" w:lineRule="exact"/>
              <w:jc w:val="center"/>
              <w:rPr>
                <w:rFonts w:eastAsia="仿宋"/>
                <w:sz w:val="24"/>
              </w:rPr>
            </w:pPr>
          </w:p>
        </w:tc>
        <w:tc>
          <w:tcPr>
            <w:tcW w:w="3709" w:type="dxa"/>
            <w:vAlign w:val="center"/>
          </w:tcPr>
          <w:p w:rsidR="00F87EB6" w:rsidRPr="008F636B" w:rsidRDefault="00F87EB6" w:rsidP="008F636B">
            <w:pPr>
              <w:widowControl/>
              <w:spacing w:line="300" w:lineRule="exact"/>
              <w:jc w:val="left"/>
              <w:textAlignment w:val="center"/>
              <w:rPr>
                <w:rFonts w:eastAsia="仿宋"/>
                <w:sz w:val="24"/>
                <w:lang w:bidi="ar"/>
              </w:rPr>
            </w:pPr>
            <w:r w:rsidRPr="008F636B">
              <w:rPr>
                <w:rFonts w:eastAsia="宋体"/>
                <w:sz w:val="24"/>
                <w:lang w:bidi="ar"/>
              </w:rPr>
              <w:t>﹡</w:t>
            </w:r>
            <w:r w:rsidRPr="008F636B">
              <w:rPr>
                <w:rFonts w:eastAsia="仿宋"/>
                <w:sz w:val="24"/>
                <w:lang w:bidi="ar"/>
              </w:rPr>
              <w:t>有投诉</w:t>
            </w:r>
          </w:p>
        </w:tc>
        <w:tc>
          <w:tcPr>
            <w:tcW w:w="1875" w:type="dxa"/>
            <w:vAlign w:val="center"/>
          </w:tcPr>
          <w:p w:rsidR="00F87EB6" w:rsidRPr="008F636B" w:rsidRDefault="00F87EB6" w:rsidP="008F636B">
            <w:pPr>
              <w:spacing w:line="300" w:lineRule="exact"/>
              <w:jc w:val="center"/>
              <w:rPr>
                <w:rFonts w:eastAsia="仿宋"/>
                <w:kern w:val="0"/>
                <w:sz w:val="24"/>
                <w:highlight w:val="yellow"/>
                <w:lang w:bidi="ar"/>
              </w:rPr>
            </w:pPr>
            <w:r w:rsidRPr="008F636B">
              <w:rPr>
                <w:rFonts w:eastAsia="仿宋"/>
                <w:sz w:val="24"/>
                <w:lang w:bidi="ar"/>
              </w:rPr>
              <w:t>0%-5%</w:t>
            </w:r>
          </w:p>
        </w:tc>
      </w:tr>
    </w:tbl>
    <w:p w:rsidR="00F87EB6" w:rsidRPr="008F636B" w:rsidRDefault="00F87EB6" w:rsidP="00F87EB6">
      <w:pPr>
        <w:spacing w:line="540" w:lineRule="exact"/>
        <w:ind w:firstLineChars="200" w:firstLine="632"/>
        <w:rPr>
          <w:rFonts w:eastAsia="仿宋"/>
          <w:szCs w:val="21"/>
        </w:rPr>
      </w:pPr>
      <w:r w:rsidRPr="008F636B">
        <w:rPr>
          <w:rFonts w:eastAsia="仿宋"/>
          <w:szCs w:val="21"/>
        </w:rPr>
        <w:t>注：</w:t>
      </w:r>
      <w:r w:rsidRPr="008F636B">
        <w:rPr>
          <w:rFonts w:eastAsia="仿宋"/>
          <w:szCs w:val="21"/>
        </w:rPr>
        <w:t>1</w:t>
      </w:r>
      <w:r w:rsidRPr="008F636B">
        <w:rPr>
          <w:rFonts w:eastAsia="仿宋"/>
          <w:szCs w:val="21"/>
        </w:rPr>
        <w:t>、环境影响程度包括对环境污染和生态破坏及存在潜在环境风险的情况，可考虑污染物排放的浓度、数量、种类、毒性等因素。</w:t>
      </w:r>
    </w:p>
    <w:p w:rsidR="00F87EB6" w:rsidRPr="008F636B" w:rsidRDefault="00F87EB6" w:rsidP="00F87EB6">
      <w:pPr>
        <w:numPr>
          <w:ilvl w:val="0"/>
          <w:numId w:val="18"/>
        </w:numPr>
        <w:spacing w:line="540" w:lineRule="exact"/>
        <w:ind w:firstLineChars="200" w:firstLine="632"/>
        <w:rPr>
          <w:rFonts w:eastAsia="仿宋"/>
          <w:szCs w:val="21"/>
        </w:rPr>
      </w:pPr>
      <w:r w:rsidRPr="008F636B">
        <w:rPr>
          <w:rFonts w:eastAsia="仿宋"/>
          <w:szCs w:val="21"/>
        </w:rPr>
        <w:t>除专用</w:t>
      </w:r>
      <w:proofErr w:type="gramStart"/>
      <w:r w:rsidRPr="008F636B">
        <w:rPr>
          <w:rFonts w:eastAsia="仿宋"/>
          <w:szCs w:val="21"/>
        </w:rPr>
        <w:t>裁</w:t>
      </w:r>
      <w:proofErr w:type="gramEnd"/>
      <w:r w:rsidRPr="008F636B">
        <w:rPr>
          <w:rFonts w:eastAsia="仿宋"/>
          <w:szCs w:val="21"/>
        </w:rPr>
        <w:t>量表所列出的情形外，其他违法情形均可参照此表。</w:t>
      </w:r>
    </w:p>
    <w:p w:rsidR="00F87EB6" w:rsidRPr="008F636B" w:rsidRDefault="00F87EB6" w:rsidP="00F87EB6">
      <w:pPr>
        <w:widowControl/>
        <w:numPr>
          <w:ilvl w:val="0"/>
          <w:numId w:val="18"/>
        </w:numPr>
        <w:spacing w:line="540" w:lineRule="exact"/>
        <w:ind w:firstLineChars="200" w:firstLine="632"/>
        <w:jc w:val="left"/>
        <w:rPr>
          <w:rFonts w:eastAsia="仿宋"/>
          <w:kern w:val="0"/>
          <w:szCs w:val="21"/>
          <w:lang w:bidi="ar"/>
        </w:rPr>
      </w:pPr>
      <w:r w:rsidRPr="008F636B">
        <w:rPr>
          <w:rFonts w:eastAsia="仿宋"/>
          <w:kern w:val="0"/>
          <w:szCs w:val="21"/>
          <w:lang w:bidi="ar"/>
        </w:rPr>
        <w:t>如涉及到按照货值金额倍数或违法所得确定罚款的规定，裁量的计算方法如下：</w:t>
      </w:r>
    </w:p>
    <w:p w:rsidR="00F87EB6" w:rsidRPr="008F636B" w:rsidRDefault="00F87EB6" w:rsidP="008F636B">
      <w:pPr>
        <w:widowControl/>
        <w:spacing w:line="540" w:lineRule="exact"/>
        <w:ind w:left="790" w:hangingChars="250" w:hanging="790"/>
        <w:jc w:val="left"/>
        <w:rPr>
          <w:rFonts w:eastAsia="仿宋"/>
          <w:kern w:val="0"/>
          <w:szCs w:val="21"/>
          <w:lang w:bidi="ar"/>
        </w:rPr>
      </w:pPr>
      <w:r w:rsidRPr="008F636B">
        <w:rPr>
          <w:rFonts w:eastAsia="仿宋"/>
          <w:kern w:val="0"/>
          <w:szCs w:val="21"/>
          <w:lang w:bidi="ar"/>
        </w:rPr>
        <w:lastRenderedPageBreak/>
        <w:t>（</w:t>
      </w:r>
      <w:r w:rsidRPr="008F636B">
        <w:rPr>
          <w:rFonts w:eastAsia="仿宋"/>
          <w:kern w:val="0"/>
          <w:szCs w:val="21"/>
          <w:lang w:bidi="ar"/>
        </w:rPr>
        <w:t>1</w:t>
      </w:r>
      <w:r w:rsidRPr="008F636B">
        <w:rPr>
          <w:rFonts w:eastAsia="仿宋"/>
          <w:kern w:val="0"/>
          <w:szCs w:val="21"/>
          <w:lang w:bidi="ar"/>
        </w:rPr>
        <w:t>）处罚金额＝货值金额</w:t>
      </w:r>
      <w:r w:rsidRPr="008F636B">
        <w:rPr>
          <w:rFonts w:eastAsia="仿宋"/>
          <w:kern w:val="0"/>
          <w:szCs w:val="21"/>
          <w:lang w:bidi="ar"/>
        </w:rPr>
        <w:t>/</w:t>
      </w:r>
      <w:r w:rsidRPr="008F636B">
        <w:rPr>
          <w:rFonts w:eastAsia="仿宋"/>
          <w:kern w:val="0"/>
          <w:szCs w:val="21"/>
          <w:lang w:bidi="ar"/>
        </w:rPr>
        <w:t>违法所得</w:t>
      </w:r>
      <w:r w:rsidRPr="008F636B">
        <w:rPr>
          <w:rFonts w:eastAsia="仿宋"/>
          <w:kern w:val="0"/>
          <w:szCs w:val="21"/>
          <w:lang w:bidi="ar"/>
        </w:rPr>
        <w:t>×</w:t>
      </w:r>
      <w:r w:rsidRPr="008F636B">
        <w:rPr>
          <w:rFonts w:eastAsia="仿宋"/>
          <w:kern w:val="0"/>
          <w:szCs w:val="21"/>
          <w:lang w:bidi="ar"/>
        </w:rPr>
        <w:t>（</w:t>
      </w:r>
      <w:r w:rsidRPr="008F636B">
        <w:rPr>
          <w:rFonts w:eastAsia="仿宋"/>
          <w:kern w:val="0"/>
          <w:szCs w:val="21"/>
          <w:lang w:bidi="ar"/>
        </w:rPr>
        <w:t>1</w:t>
      </w:r>
      <w:r w:rsidRPr="008F636B">
        <w:rPr>
          <w:rFonts w:eastAsia="仿宋"/>
          <w:kern w:val="0"/>
          <w:szCs w:val="21"/>
          <w:lang w:bidi="ar"/>
        </w:rPr>
        <w:t>～</w:t>
      </w:r>
      <w:r w:rsidRPr="008F636B">
        <w:rPr>
          <w:rFonts w:eastAsia="仿宋"/>
          <w:kern w:val="0"/>
          <w:szCs w:val="21"/>
          <w:lang w:bidi="ar"/>
        </w:rPr>
        <w:t>3</w:t>
      </w:r>
      <w:r w:rsidRPr="008F636B">
        <w:rPr>
          <w:rFonts w:eastAsia="仿宋"/>
          <w:kern w:val="0"/>
          <w:szCs w:val="21"/>
          <w:lang w:bidi="ar"/>
        </w:rPr>
        <w:t>）</w:t>
      </w:r>
      <w:proofErr w:type="gramStart"/>
      <w:r w:rsidRPr="008F636B">
        <w:rPr>
          <w:rFonts w:eastAsia="仿宋"/>
          <w:kern w:val="0"/>
          <w:szCs w:val="21"/>
          <w:lang w:bidi="ar"/>
        </w:rPr>
        <w:t>倍</w:t>
      </w:r>
      <w:proofErr w:type="gramEnd"/>
      <w:r w:rsidRPr="008F636B">
        <w:rPr>
          <w:rFonts w:eastAsia="仿宋"/>
          <w:kern w:val="0"/>
          <w:szCs w:val="21"/>
          <w:lang w:bidi="ar"/>
        </w:rPr>
        <w:t>（</w:t>
      </w:r>
      <w:proofErr w:type="gramStart"/>
      <w:r w:rsidRPr="008F636B">
        <w:rPr>
          <w:rFonts w:eastAsia="仿宋"/>
          <w:kern w:val="0"/>
          <w:szCs w:val="21"/>
          <w:lang w:bidi="ar"/>
        </w:rPr>
        <w:t>由裁量</w:t>
      </w:r>
      <w:proofErr w:type="gramEnd"/>
      <w:r w:rsidRPr="008F636B">
        <w:rPr>
          <w:rFonts w:eastAsia="仿宋"/>
          <w:kern w:val="0"/>
          <w:szCs w:val="21"/>
          <w:lang w:bidi="ar"/>
        </w:rPr>
        <w:t>百分值确定）</w:t>
      </w:r>
    </w:p>
    <w:tbl>
      <w:tblPr>
        <w:tblW w:w="0" w:type="auto"/>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6"/>
        <w:gridCol w:w="2651"/>
      </w:tblGrid>
      <w:tr w:rsidR="00001ED4" w:rsidRPr="008F636B" w:rsidTr="004370C0">
        <w:trPr>
          <w:jc w:val="center"/>
        </w:trPr>
        <w:tc>
          <w:tcPr>
            <w:tcW w:w="3486" w:type="dxa"/>
            <w:tcBorders>
              <w:top w:val="single" w:sz="4" w:space="0" w:color="auto"/>
              <w:left w:val="single" w:sz="4" w:space="0" w:color="auto"/>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总百分值</w:t>
            </w:r>
          </w:p>
        </w:tc>
        <w:tc>
          <w:tcPr>
            <w:tcW w:w="2651" w:type="dxa"/>
            <w:tcBorders>
              <w:top w:val="single" w:sz="4" w:space="0" w:color="auto"/>
              <w:left w:val="nil"/>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罚款金额</w:t>
            </w:r>
          </w:p>
        </w:tc>
      </w:tr>
      <w:tr w:rsidR="00001ED4" w:rsidRPr="008F636B" w:rsidTr="004370C0">
        <w:trPr>
          <w:jc w:val="center"/>
        </w:trPr>
        <w:tc>
          <w:tcPr>
            <w:tcW w:w="3486" w:type="dxa"/>
            <w:tcBorders>
              <w:top w:val="single" w:sz="4" w:space="0" w:color="auto"/>
              <w:left w:val="single" w:sz="4" w:space="0" w:color="auto"/>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百分值</w:t>
            </w:r>
            <w:r w:rsidRPr="008F636B">
              <w:rPr>
                <w:rFonts w:eastAsia="仿宋"/>
                <w:kern w:val="0"/>
                <w:sz w:val="28"/>
                <w:szCs w:val="21"/>
                <w:lang w:bidi="ar"/>
              </w:rPr>
              <w:t>≤30%</w:t>
            </w:r>
          </w:p>
        </w:tc>
        <w:tc>
          <w:tcPr>
            <w:tcW w:w="2651" w:type="dxa"/>
            <w:tcBorders>
              <w:top w:val="single" w:sz="4" w:space="0" w:color="auto"/>
              <w:left w:val="nil"/>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违法所得</w:t>
            </w:r>
            <w:r w:rsidRPr="008F636B">
              <w:rPr>
                <w:rFonts w:eastAsia="仿宋"/>
                <w:kern w:val="0"/>
                <w:sz w:val="28"/>
                <w:szCs w:val="21"/>
                <w:lang w:bidi="ar"/>
              </w:rPr>
              <w:t>×1</w:t>
            </w:r>
            <w:r w:rsidRPr="008F636B">
              <w:rPr>
                <w:rFonts w:eastAsia="仿宋"/>
                <w:kern w:val="0"/>
                <w:sz w:val="28"/>
                <w:szCs w:val="21"/>
                <w:lang w:bidi="ar"/>
              </w:rPr>
              <w:t>倍</w:t>
            </w:r>
          </w:p>
        </w:tc>
      </w:tr>
      <w:tr w:rsidR="00001ED4" w:rsidRPr="008F636B" w:rsidTr="004370C0">
        <w:trPr>
          <w:jc w:val="center"/>
        </w:trPr>
        <w:tc>
          <w:tcPr>
            <w:tcW w:w="3486" w:type="dxa"/>
            <w:tcBorders>
              <w:top w:val="single" w:sz="4" w:space="0" w:color="auto"/>
              <w:left w:val="single" w:sz="4" w:space="0" w:color="auto"/>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30%</w:t>
            </w:r>
            <w:r w:rsidRPr="008F636B">
              <w:rPr>
                <w:rFonts w:eastAsia="仿宋"/>
                <w:kern w:val="0"/>
                <w:sz w:val="28"/>
                <w:szCs w:val="21"/>
                <w:lang w:bidi="ar"/>
              </w:rPr>
              <w:t>＜百分值</w:t>
            </w:r>
            <w:r w:rsidRPr="008F636B">
              <w:rPr>
                <w:rFonts w:eastAsia="仿宋"/>
                <w:kern w:val="0"/>
                <w:sz w:val="28"/>
                <w:szCs w:val="21"/>
                <w:lang w:bidi="ar"/>
              </w:rPr>
              <w:t>≤60%</w:t>
            </w:r>
          </w:p>
        </w:tc>
        <w:tc>
          <w:tcPr>
            <w:tcW w:w="2651" w:type="dxa"/>
            <w:tcBorders>
              <w:top w:val="single" w:sz="4" w:space="0" w:color="auto"/>
              <w:left w:val="nil"/>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违法所得</w:t>
            </w:r>
            <w:r w:rsidRPr="008F636B">
              <w:rPr>
                <w:rFonts w:eastAsia="仿宋"/>
                <w:kern w:val="0"/>
                <w:sz w:val="28"/>
                <w:szCs w:val="21"/>
                <w:lang w:bidi="ar"/>
              </w:rPr>
              <w:t>×2</w:t>
            </w:r>
            <w:r w:rsidRPr="008F636B">
              <w:rPr>
                <w:rFonts w:eastAsia="仿宋"/>
                <w:kern w:val="0"/>
                <w:sz w:val="28"/>
                <w:szCs w:val="21"/>
                <w:lang w:bidi="ar"/>
              </w:rPr>
              <w:t>倍</w:t>
            </w:r>
          </w:p>
        </w:tc>
      </w:tr>
      <w:tr w:rsidR="00001ED4" w:rsidRPr="008F636B" w:rsidTr="004370C0">
        <w:trPr>
          <w:jc w:val="center"/>
        </w:trPr>
        <w:tc>
          <w:tcPr>
            <w:tcW w:w="3486" w:type="dxa"/>
            <w:tcBorders>
              <w:top w:val="single" w:sz="4" w:space="0" w:color="auto"/>
              <w:left w:val="single" w:sz="4" w:space="0" w:color="auto"/>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60%</w:t>
            </w:r>
            <w:r w:rsidRPr="008F636B">
              <w:rPr>
                <w:rFonts w:eastAsia="仿宋"/>
                <w:kern w:val="0"/>
                <w:sz w:val="28"/>
                <w:szCs w:val="21"/>
                <w:lang w:bidi="ar"/>
              </w:rPr>
              <w:t>＜百分值</w:t>
            </w:r>
            <w:r w:rsidRPr="008F636B">
              <w:rPr>
                <w:rFonts w:eastAsia="仿宋"/>
                <w:kern w:val="0"/>
                <w:sz w:val="28"/>
                <w:szCs w:val="21"/>
                <w:lang w:bidi="ar"/>
              </w:rPr>
              <w:t>≤100%</w:t>
            </w:r>
          </w:p>
        </w:tc>
        <w:tc>
          <w:tcPr>
            <w:tcW w:w="2651" w:type="dxa"/>
            <w:tcBorders>
              <w:top w:val="single" w:sz="4" w:space="0" w:color="auto"/>
              <w:left w:val="nil"/>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违法所得</w:t>
            </w:r>
            <w:r w:rsidRPr="008F636B">
              <w:rPr>
                <w:rFonts w:eastAsia="仿宋"/>
                <w:kern w:val="0"/>
                <w:sz w:val="28"/>
                <w:szCs w:val="21"/>
                <w:lang w:bidi="ar"/>
              </w:rPr>
              <w:t>×3</w:t>
            </w:r>
            <w:r w:rsidRPr="008F636B">
              <w:rPr>
                <w:rFonts w:eastAsia="仿宋"/>
                <w:kern w:val="0"/>
                <w:sz w:val="28"/>
                <w:szCs w:val="21"/>
                <w:lang w:bidi="ar"/>
              </w:rPr>
              <w:t>倍</w:t>
            </w:r>
          </w:p>
        </w:tc>
      </w:tr>
    </w:tbl>
    <w:p w:rsidR="00F87EB6" w:rsidRPr="008F636B" w:rsidRDefault="00F87EB6" w:rsidP="008F636B">
      <w:pPr>
        <w:numPr>
          <w:ilvl w:val="0"/>
          <w:numId w:val="19"/>
        </w:numPr>
        <w:spacing w:line="560" w:lineRule="exact"/>
        <w:ind w:left="0"/>
        <w:rPr>
          <w:rFonts w:eastAsia="仿宋"/>
          <w:szCs w:val="21"/>
        </w:rPr>
      </w:pPr>
      <w:r w:rsidRPr="008F636B">
        <w:rPr>
          <w:rFonts w:eastAsia="仿宋"/>
          <w:szCs w:val="21"/>
        </w:rPr>
        <w:t>处罚金额＝违法所得</w:t>
      </w:r>
      <w:r w:rsidRPr="008F636B">
        <w:rPr>
          <w:rFonts w:eastAsia="仿宋"/>
          <w:szCs w:val="21"/>
        </w:rPr>
        <w:t>×</w:t>
      </w:r>
      <w:r w:rsidRPr="008F636B">
        <w:rPr>
          <w:rFonts w:eastAsia="仿宋"/>
          <w:szCs w:val="21"/>
        </w:rPr>
        <w:t>（</w:t>
      </w:r>
      <w:r w:rsidRPr="008F636B">
        <w:rPr>
          <w:rFonts w:eastAsia="仿宋"/>
          <w:szCs w:val="21"/>
        </w:rPr>
        <w:t>3</w:t>
      </w:r>
      <w:r w:rsidRPr="008F636B">
        <w:rPr>
          <w:rFonts w:eastAsia="仿宋"/>
          <w:szCs w:val="21"/>
        </w:rPr>
        <w:t>～</w:t>
      </w:r>
      <w:r w:rsidRPr="008F636B">
        <w:rPr>
          <w:rFonts w:eastAsia="仿宋"/>
          <w:szCs w:val="21"/>
        </w:rPr>
        <w:t>5</w:t>
      </w:r>
      <w:r w:rsidRPr="008F636B">
        <w:rPr>
          <w:rFonts w:eastAsia="仿宋"/>
          <w:szCs w:val="21"/>
        </w:rPr>
        <w:t>）</w:t>
      </w:r>
      <w:proofErr w:type="gramStart"/>
      <w:r w:rsidRPr="008F636B">
        <w:rPr>
          <w:rFonts w:eastAsia="仿宋"/>
          <w:szCs w:val="21"/>
        </w:rPr>
        <w:t>倍</w:t>
      </w:r>
      <w:proofErr w:type="gramEnd"/>
      <w:r w:rsidRPr="008F636B">
        <w:rPr>
          <w:rFonts w:eastAsia="仿宋"/>
          <w:szCs w:val="21"/>
        </w:rPr>
        <w:t>（</w:t>
      </w:r>
      <w:proofErr w:type="gramStart"/>
      <w:r w:rsidRPr="008F636B">
        <w:rPr>
          <w:rFonts w:eastAsia="仿宋"/>
          <w:szCs w:val="21"/>
        </w:rPr>
        <w:t>由裁量</w:t>
      </w:r>
      <w:proofErr w:type="gramEnd"/>
      <w:r w:rsidRPr="008F636B">
        <w:rPr>
          <w:rFonts w:eastAsia="仿宋"/>
          <w:szCs w:val="21"/>
        </w:rPr>
        <w:t>百分值确定）</w:t>
      </w: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4"/>
        <w:gridCol w:w="2651"/>
      </w:tblGrid>
      <w:tr w:rsidR="00001ED4" w:rsidRPr="008F636B" w:rsidTr="004370C0">
        <w:trPr>
          <w:jc w:val="center"/>
        </w:trPr>
        <w:tc>
          <w:tcPr>
            <w:tcW w:w="3444" w:type="dxa"/>
            <w:tcBorders>
              <w:top w:val="single" w:sz="4" w:space="0" w:color="auto"/>
              <w:left w:val="single" w:sz="4" w:space="0" w:color="auto"/>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总百分值</w:t>
            </w:r>
          </w:p>
        </w:tc>
        <w:tc>
          <w:tcPr>
            <w:tcW w:w="2651" w:type="dxa"/>
            <w:tcBorders>
              <w:top w:val="single" w:sz="4" w:space="0" w:color="auto"/>
              <w:left w:val="nil"/>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罚款金额</w:t>
            </w:r>
          </w:p>
        </w:tc>
      </w:tr>
      <w:tr w:rsidR="00001ED4" w:rsidRPr="008F636B" w:rsidTr="004370C0">
        <w:trPr>
          <w:jc w:val="center"/>
        </w:trPr>
        <w:tc>
          <w:tcPr>
            <w:tcW w:w="3444" w:type="dxa"/>
            <w:tcBorders>
              <w:top w:val="single" w:sz="4" w:space="0" w:color="auto"/>
              <w:left w:val="single" w:sz="4" w:space="0" w:color="auto"/>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百分值</w:t>
            </w:r>
            <w:r w:rsidRPr="008F636B">
              <w:rPr>
                <w:rFonts w:eastAsia="仿宋"/>
                <w:kern w:val="0"/>
                <w:sz w:val="28"/>
                <w:szCs w:val="21"/>
                <w:lang w:bidi="ar"/>
              </w:rPr>
              <w:t>≤30%</w:t>
            </w:r>
          </w:p>
        </w:tc>
        <w:tc>
          <w:tcPr>
            <w:tcW w:w="2651" w:type="dxa"/>
            <w:tcBorders>
              <w:top w:val="single" w:sz="4" w:space="0" w:color="auto"/>
              <w:left w:val="nil"/>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违法所得</w:t>
            </w:r>
            <w:r w:rsidRPr="008F636B">
              <w:rPr>
                <w:rFonts w:eastAsia="仿宋"/>
                <w:kern w:val="0"/>
                <w:sz w:val="28"/>
                <w:szCs w:val="21"/>
                <w:lang w:bidi="ar"/>
              </w:rPr>
              <w:t>×3</w:t>
            </w:r>
            <w:r w:rsidRPr="008F636B">
              <w:rPr>
                <w:rFonts w:eastAsia="仿宋"/>
                <w:kern w:val="0"/>
                <w:sz w:val="28"/>
                <w:szCs w:val="21"/>
                <w:lang w:bidi="ar"/>
              </w:rPr>
              <w:t>倍</w:t>
            </w:r>
          </w:p>
        </w:tc>
      </w:tr>
      <w:tr w:rsidR="00001ED4" w:rsidRPr="008F636B" w:rsidTr="004370C0">
        <w:trPr>
          <w:jc w:val="center"/>
        </w:trPr>
        <w:tc>
          <w:tcPr>
            <w:tcW w:w="3444" w:type="dxa"/>
            <w:tcBorders>
              <w:top w:val="single" w:sz="4" w:space="0" w:color="auto"/>
              <w:left w:val="single" w:sz="4" w:space="0" w:color="auto"/>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30%</w:t>
            </w:r>
            <w:r w:rsidRPr="008F636B">
              <w:rPr>
                <w:rFonts w:eastAsia="仿宋"/>
                <w:kern w:val="0"/>
                <w:sz w:val="28"/>
                <w:szCs w:val="21"/>
                <w:lang w:bidi="ar"/>
              </w:rPr>
              <w:t>＜百分值</w:t>
            </w:r>
            <w:r w:rsidRPr="008F636B">
              <w:rPr>
                <w:rFonts w:eastAsia="仿宋"/>
                <w:kern w:val="0"/>
                <w:sz w:val="28"/>
                <w:szCs w:val="21"/>
                <w:lang w:bidi="ar"/>
              </w:rPr>
              <w:t>≤60%</w:t>
            </w:r>
          </w:p>
        </w:tc>
        <w:tc>
          <w:tcPr>
            <w:tcW w:w="2651" w:type="dxa"/>
            <w:tcBorders>
              <w:top w:val="single" w:sz="4" w:space="0" w:color="auto"/>
              <w:left w:val="nil"/>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违法所得</w:t>
            </w:r>
            <w:r w:rsidRPr="008F636B">
              <w:rPr>
                <w:rFonts w:eastAsia="仿宋"/>
                <w:kern w:val="0"/>
                <w:sz w:val="28"/>
                <w:szCs w:val="21"/>
                <w:lang w:bidi="ar"/>
              </w:rPr>
              <w:t>×4</w:t>
            </w:r>
            <w:r w:rsidRPr="008F636B">
              <w:rPr>
                <w:rFonts w:eastAsia="仿宋"/>
                <w:kern w:val="0"/>
                <w:sz w:val="28"/>
                <w:szCs w:val="21"/>
                <w:lang w:bidi="ar"/>
              </w:rPr>
              <w:t>倍</w:t>
            </w:r>
          </w:p>
        </w:tc>
      </w:tr>
      <w:tr w:rsidR="00001ED4" w:rsidRPr="008F636B" w:rsidTr="004370C0">
        <w:trPr>
          <w:jc w:val="center"/>
        </w:trPr>
        <w:tc>
          <w:tcPr>
            <w:tcW w:w="3444" w:type="dxa"/>
            <w:tcBorders>
              <w:top w:val="single" w:sz="4" w:space="0" w:color="auto"/>
              <w:left w:val="single" w:sz="4" w:space="0" w:color="auto"/>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60%</w:t>
            </w:r>
            <w:r w:rsidRPr="008F636B">
              <w:rPr>
                <w:rFonts w:eastAsia="仿宋"/>
                <w:kern w:val="0"/>
                <w:sz w:val="28"/>
                <w:szCs w:val="21"/>
                <w:lang w:bidi="ar"/>
              </w:rPr>
              <w:t>＜百分值</w:t>
            </w:r>
            <w:r w:rsidRPr="008F636B">
              <w:rPr>
                <w:rFonts w:eastAsia="仿宋"/>
                <w:kern w:val="0"/>
                <w:sz w:val="28"/>
                <w:szCs w:val="21"/>
                <w:lang w:bidi="ar"/>
              </w:rPr>
              <w:t>≤100%</w:t>
            </w:r>
          </w:p>
        </w:tc>
        <w:tc>
          <w:tcPr>
            <w:tcW w:w="2651" w:type="dxa"/>
            <w:tcBorders>
              <w:top w:val="single" w:sz="4" w:space="0" w:color="auto"/>
              <w:left w:val="nil"/>
              <w:bottom w:val="single" w:sz="4" w:space="0" w:color="auto"/>
              <w:right w:val="single" w:sz="4" w:space="0" w:color="auto"/>
            </w:tcBorders>
          </w:tcPr>
          <w:p w:rsidR="00F87EB6" w:rsidRPr="008F636B" w:rsidRDefault="00F87EB6" w:rsidP="00F87EB6">
            <w:pPr>
              <w:widowControl/>
              <w:ind w:firstLineChars="200" w:firstLine="552"/>
              <w:jc w:val="left"/>
              <w:rPr>
                <w:rFonts w:eastAsia="仿宋"/>
                <w:kern w:val="0"/>
                <w:sz w:val="28"/>
                <w:szCs w:val="21"/>
              </w:rPr>
            </w:pPr>
            <w:r w:rsidRPr="008F636B">
              <w:rPr>
                <w:rFonts w:eastAsia="仿宋"/>
                <w:kern w:val="0"/>
                <w:sz w:val="28"/>
                <w:szCs w:val="21"/>
                <w:lang w:bidi="ar"/>
              </w:rPr>
              <w:t>违法所得</w:t>
            </w:r>
            <w:r w:rsidRPr="008F636B">
              <w:rPr>
                <w:rFonts w:eastAsia="仿宋"/>
                <w:kern w:val="0"/>
                <w:sz w:val="28"/>
                <w:szCs w:val="21"/>
                <w:lang w:bidi="ar"/>
              </w:rPr>
              <w:t>×5</w:t>
            </w:r>
            <w:r w:rsidRPr="008F636B">
              <w:rPr>
                <w:rFonts w:eastAsia="仿宋"/>
                <w:kern w:val="0"/>
                <w:sz w:val="28"/>
                <w:szCs w:val="21"/>
                <w:lang w:bidi="ar"/>
              </w:rPr>
              <w:t>倍</w:t>
            </w:r>
          </w:p>
        </w:tc>
      </w:tr>
    </w:tbl>
    <w:p w:rsidR="00F87EB6" w:rsidRPr="008F636B" w:rsidRDefault="00F87EB6" w:rsidP="00F87EB6">
      <w:pPr>
        <w:spacing w:line="560" w:lineRule="exact"/>
        <w:ind w:firstLineChars="200" w:firstLine="632"/>
        <w:rPr>
          <w:rFonts w:eastAsia="仿宋"/>
          <w:szCs w:val="21"/>
        </w:rPr>
      </w:pPr>
      <w:r w:rsidRPr="008F636B">
        <w:rPr>
          <w:rFonts w:eastAsia="仿宋"/>
          <w:szCs w:val="21"/>
        </w:rPr>
        <w:t>4</w:t>
      </w:r>
      <w:r w:rsidRPr="008F636B">
        <w:rPr>
          <w:rFonts w:eastAsia="仿宋"/>
          <w:szCs w:val="21"/>
        </w:rPr>
        <w:t>、环境违法次数指行政相对人在本次环境违法行为之前出现的环境违法行为数量，以下达的行政处罚决定书为准。</w:t>
      </w:r>
    </w:p>
    <w:p w:rsidR="00F87EB6" w:rsidRPr="008F636B" w:rsidRDefault="00F87EB6" w:rsidP="00F87EB6">
      <w:pPr>
        <w:spacing w:line="560" w:lineRule="exact"/>
        <w:ind w:firstLineChars="200" w:firstLine="632"/>
        <w:rPr>
          <w:rFonts w:eastAsia="仿宋"/>
          <w:sz w:val="24"/>
        </w:rPr>
      </w:pPr>
      <w:r w:rsidRPr="008F636B">
        <w:rPr>
          <w:rFonts w:eastAsia="仿宋"/>
          <w:szCs w:val="21"/>
        </w:rPr>
        <w:t>5</w:t>
      </w:r>
      <w:r w:rsidRPr="008F636B">
        <w:rPr>
          <w:rFonts w:eastAsia="仿宋"/>
          <w:szCs w:val="21"/>
        </w:rPr>
        <w:t>、注明﹡裁量因子的裁量值可结合具体案件情况予以确定，并注明理由。</w:t>
      </w:r>
    </w:p>
    <w:p w:rsidR="00F87EB6" w:rsidRPr="008F636B" w:rsidRDefault="00F87EB6" w:rsidP="00F87EB6">
      <w:pPr>
        <w:spacing w:line="560" w:lineRule="exact"/>
        <w:ind w:firstLine="632"/>
        <w:rPr>
          <w:szCs w:val="32"/>
        </w:rPr>
      </w:pPr>
    </w:p>
    <w:p w:rsidR="00E60D0A" w:rsidRPr="008F636B" w:rsidRDefault="00E60D0A" w:rsidP="00753A6C"/>
    <w:sectPr w:rsidR="00E60D0A" w:rsidRPr="008F636B" w:rsidSect="008F636B">
      <w:headerReference w:type="even" r:id="rId11"/>
      <w:headerReference w:type="default" r:id="rId12"/>
      <w:footerReference w:type="even" r:id="rId13"/>
      <w:footerReference w:type="default" r:id="rId14"/>
      <w:headerReference w:type="first" r:id="rId15"/>
      <w:footerReference w:type="first" r:id="rId16"/>
      <w:pgSz w:w="11906" w:h="16838" w:code="9"/>
      <w:pgMar w:top="1701" w:right="1588" w:bottom="1418" w:left="1588" w:header="851" w:footer="850"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97" w:rsidRDefault="00E03097" w:rsidP="00E60D0A">
      <w:pPr>
        <w:ind w:firstLine="640"/>
      </w:pPr>
      <w:r>
        <w:separator/>
      </w:r>
    </w:p>
  </w:endnote>
  <w:endnote w:type="continuationSeparator" w:id="0">
    <w:p w:rsidR="00E03097" w:rsidRDefault="00E03097" w:rsidP="00E60D0A">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font>
  <w:font w:name="等线 Light">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C" w:rsidRPr="000D5FDC" w:rsidRDefault="000D5FDC" w:rsidP="000D5FDC">
    <w:pPr>
      <w:ind w:firstLineChars="100" w:firstLine="280"/>
      <w:jc w:val="left"/>
      <w:rPr>
        <w:rFonts w:ascii="宋体" w:eastAsia="宋体" w:hAnsi="宋体"/>
        <w:sz w:val="28"/>
        <w:szCs w:val="28"/>
      </w:rPr>
    </w:pPr>
    <w:r w:rsidRPr="00E36582">
      <w:rPr>
        <w:rFonts w:ascii="宋体" w:eastAsia="宋体" w:hAnsi="宋体"/>
        <w:sz w:val="28"/>
        <w:szCs w:val="28"/>
      </w:rPr>
      <w:t xml:space="preserve">— </w:t>
    </w:r>
    <w:r w:rsidRPr="00E36582">
      <w:rPr>
        <w:rFonts w:ascii="宋体" w:eastAsia="宋体" w:hAnsi="宋体"/>
        <w:sz w:val="28"/>
        <w:szCs w:val="28"/>
      </w:rPr>
      <w:fldChar w:fldCharType="begin"/>
    </w:r>
    <w:r w:rsidRPr="00E36582">
      <w:rPr>
        <w:rFonts w:ascii="宋体" w:eastAsia="宋体" w:hAnsi="宋体"/>
        <w:sz w:val="28"/>
        <w:szCs w:val="28"/>
      </w:rPr>
      <w:instrText>PAGE   \* MERGEFORMAT</w:instrText>
    </w:r>
    <w:r w:rsidRPr="00E36582">
      <w:rPr>
        <w:rFonts w:ascii="宋体" w:eastAsia="宋体" w:hAnsi="宋体"/>
        <w:sz w:val="28"/>
        <w:szCs w:val="28"/>
      </w:rPr>
      <w:fldChar w:fldCharType="separate"/>
    </w:r>
    <w:r w:rsidR="00346DA3">
      <w:rPr>
        <w:rFonts w:ascii="宋体" w:eastAsia="宋体" w:hAnsi="宋体"/>
        <w:noProof/>
        <w:sz w:val="28"/>
        <w:szCs w:val="28"/>
      </w:rPr>
      <w:t>6</w:t>
    </w:r>
    <w:r w:rsidRPr="00E36582">
      <w:rPr>
        <w:rFonts w:ascii="宋体" w:eastAsia="宋体" w:hAnsi="宋体"/>
        <w:sz w:val="28"/>
        <w:szCs w:val="28"/>
      </w:rPr>
      <w:fldChar w:fldCharType="end"/>
    </w:r>
    <w:r>
      <w:rPr>
        <w:rFonts w:ascii="宋体" w:eastAsia="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C" w:rsidRPr="003770AA" w:rsidRDefault="000D5FDC" w:rsidP="000D5FDC">
    <w:pPr>
      <w:wordWrap w:val="0"/>
      <w:jc w:val="right"/>
      <w:rPr>
        <w:rFonts w:ascii="宋体" w:eastAsia="宋体" w:hAnsi="宋体"/>
        <w:sz w:val="28"/>
        <w:szCs w:val="28"/>
      </w:rPr>
    </w:pPr>
    <w:r w:rsidRPr="00E36582">
      <w:rPr>
        <w:rFonts w:ascii="宋体" w:eastAsia="宋体" w:hAnsi="宋体"/>
        <w:sz w:val="28"/>
        <w:szCs w:val="28"/>
      </w:rPr>
      <w:t xml:space="preserve">— </w:t>
    </w:r>
    <w:r w:rsidRPr="00E36582">
      <w:rPr>
        <w:rFonts w:ascii="宋体" w:eastAsia="宋体" w:hAnsi="宋体"/>
        <w:sz w:val="28"/>
        <w:szCs w:val="28"/>
      </w:rPr>
      <w:fldChar w:fldCharType="begin"/>
    </w:r>
    <w:r w:rsidRPr="00E36582">
      <w:rPr>
        <w:rFonts w:ascii="宋体" w:eastAsia="宋体" w:hAnsi="宋体"/>
        <w:sz w:val="28"/>
        <w:szCs w:val="28"/>
      </w:rPr>
      <w:instrText>PAGE   \* MERGEFORMAT</w:instrText>
    </w:r>
    <w:r w:rsidRPr="00E36582">
      <w:rPr>
        <w:rFonts w:ascii="宋体" w:eastAsia="宋体" w:hAnsi="宋体"/>
        <w:sz w:val="28"/>
        <w:szCs w:val="28"/>
      </w:rPr>
      <w:fldChar w:fldCharType="separate"/>
    </w:r>
    <w:r w:rsidR="00346DA3">
      <w:rPr>
        <w:rFonts w:ascii="宋体" w:eastAsia="宋体" w:hAnsi="宋体"/>
        <w:noProof/>
        <w:sz w:val="28"/>
        <w:szCs w:val="28"/>
      </w:rPr>
      <w:t>7</w:t>
    </w:r>
    <w:r w:rsidRPr="00E36582">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C" w:rsidRPr="008F636B" w:rsidRDefault="008F636B" w:rsidP="008F636B">
    <w:pPr>
      <w:ind w:firstLineChars="100" w:firstLine="280"/>
      <w:jc w:val="left"/>
      <w:rPr>
        <w:rFonts w:ascii="宋体" w:eastAsia="宋体" w:hAnsi="宋体"/>
        <w:sz w:val="28"/>
        <w:szCs w:val="28"/>
      </w:rPr>
    </w:pPr>
    <w:r w:rsidRPr="00E36582">
      <w:rPr>
        <w:rFonts w:ascii="宋体" w:eastAsia="宋体" w:hAnsi="宋体"/>
        <w:sz w:val="28"/>
        <w:szCs w:val="28"/>
      </w:rPr>
      <w:t xml:space="preserve">— </w:t>
    </w:r>
    <w:r w:rsidRPr="00E36582">
      <w:rPr>
        <w:rFonts w:ascii="宋体" w:eastAsia="宋体" w:hAnsi="宋体"/>
        <w:sz w:val="28"/>
        <w:szCs w:val="28"/>
      </w:rPr>
      <w:fldChar w:fldCharType="begin"/>
    </w:r>
    <w:r w:rsidRPr="00E36582">
      <w:rPr>
        <w:rFonts w:ascii="宋体" w:eastAsia="宋体" w:hAnsi="宋体"/>
        <w:sz w:val="28"/>
        <w:szCs w:val="28"/>
      </w:rPr>
      <w:instrText>PAGE   \* MERGEFORMAT</w:instrText>
    </w:r>
    <w:r w:rsidRPr="00E36582">
      <w:rPr>
        <w:rFonts w:ascii="宋体" w:eastAsia="宋体" w:hAnsi="宋体"/>
        <w:sz w:val="28"/>
        <w:szCs w:val="28"/>
      </w:rPr>
      <w:fldChar w:fldCharType="separate"/>
    </w:r>
    <w:r w:rsidR="00346DA3">
      <w:rPr>
        <w:rFonts w:ascii="宋体" w:eastAsia="宋体" w:hAnsi="宋体"/>
        <w:noProof/>
        <w:sz w:val="28"/>
        <w:szCs w:val="28"/>
      </w:rPr>
      <w:t>46</w:t>
    </w:r>
    <w:r w:rsidRPr="00E36582">
      <w:rPr>
        <w:rFonts w:ascii="宋体" w:eastAsia="宋体" w:hAnsi="宋体"/>
        <w:sz w:val="28"/>
        <w:szCs w:val="28"/>
      </w:rPr>
      <w:fldChar w:fldCharType="end"/>
    </w:r>
    <w:r>
      <w:rPr>
        <w:rFonts w:ascii="宋体" w:eastAsia="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C" w:rsidRPr="008F636B" w:rsidRDefault="008F636B" w:rsidP="008F636B">
    <w:pPr>
      <w:wordWrap w:val="0"/>
      <w:jc w:val="right"/>
      <w:rPr>
        <w:rFonts w:ascii="宋体" w:eastAsia="宋体" w:hAnsi="宋体"/>
        <w:sz w:val="28"/>
        <w:szCs w:val="28"/>
      </w:rPr>
    </w:pPr>
    <w:r w:rsidRPr="00E36582">
      <w:rPr>
        <w:rFonts w:ascii="宋体" w:eastAsia="宋体" w:hAnsi="宋体"/>
        <w:sz w:val="28"/>
        <w:szCs w:val="28"/>
      </w:rPr>
      <w:t xml:space="preserve">— </w:t>
    </w:r>
    <w:r w:rsidRPr="00E36582">
      <w:rPr>
        <w:rFonts w:ascii="宋体" w:eastAsia="宋体" w:hAnsi="宋体"/>
        <w:sz w:val="28"/>
        <w:szCs w:val="28"/>
      </w:rPr>
      <w:fldChar w:fldCharType="begin"/>
    </w:r>
    <w:r w:rsidRPr="00E36582">
      <w:rPr>
        <w:rFonts w:ascii="宋体" w:eastAsia="宋体" w:hAnsi="宋体"/>
        <w:sz w:val="28"/>
        <w:szCs w:val="28"/>
      </w:rPr>
      <w:instrText>PAGE   \* MERGEFORMAT</w:instrText>
    </w:r>
    <w:r w:rsidRPr="00E36582">
      <w:rPr>
        <w:rFonts w:ascii="宋体" w:eastAsia="宋体" w:hAnsi="宋体"/>
        <w:sz w:val="28"/>
        <w:szCs w:val="28"/>
      </w:rPr>
      <w:fldChar w:fldCharType="separate"/>
    </w:r>
    <w:r w:rsidR="00346DA3">
      <w:rPr>
        <w:rFonts w:ascii="宋体" w:eastAsia="宋体" w:hAnsi="宋体"/>
        <w:noProof/>
        <w:sz w:val="28"/>
        <w:szCs w:val="28"/>
      </w:rPr>
      <w:t>45</w:t>
    </w:r>
    <w:r w:rsidRPr="00E36582">
      <w:rPr>
        <w:rFonts w:ascii="宋体" w:eastAsia="宋体" w:hAnsi="宋体"/>
        <w:sz w:val="28"/>
        <w:szCs w:val="28"/>
      </w:rPr>
      <w:fldChar w:fldCharType="end"/>
    </w:r>
    <w:r>
      <w:rPr>
        <w:rFonts w:ascii="宋体" w:eastAsia="宋体" w:hAnsi="宋体"/>
        <w:sz w:val="28"/>
        <w:szCs w:val="28"/>
      </w:rPr>
      <w:t xml:space="preserve"> —</w:t>
    </w:r>
    <w:r>
      <w:rPr>
        <w:rFonts w:ascii="宋体" w:eastAsia="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C" w:rsidRDefault="000D5FD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97" w:rsidRDefault="00E03097" w:rsidP="00E60D0A">
      <w:pPr>
        <w:ind w:firstLine="640"/>
      </w:pPr>
      <w:r>
        <w:separator/>
      </w:r>
    </w:p>
  </w:footnote>
  <w:footnote w:type="continuationSeparator" w:id="0">
    <w:p w:rsidR="00E03097" w:rsidRDefault="00E03097" w:rsidP="00E60D0A">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C" w:rsidRDefault="000D5FDC">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C" w:rsidRDefault="000D5FDC" w:rsidP="00271FE9">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C" w:rsidRPr="00586D10" w:rsidRDefault="000D5FDC" w:rsidP="00586D10">
    <w:pPr>
      <w:pStyle w:val="a4"/>
      <w:pBdr>
        <w:bottom w:val="none" w:sz="0" w:space="0" w:color="auto"/>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DC" w:rsidRDefault="000D5FDC">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6A64D"/>
    <w:multiLevelType w:val="multilevel"/>
    <w:tmpl w:val="9416A64D"/>
    <w:lvl w:ilvl="0">
      <w:start w:val="2"/>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ABC8ADD2"/>
    <w:multiLevelType w:val="singleLevel"/>
    <w:tmpl w:val="ABC8ADD2"/>
    <w:lvl w:ilvl="0">
      <w:start w:val="2"/>
      <w:numFmt w:val="decimal"/>
      <w:suff w:val="nothing"/>
      <w:lvlText w:val="%1、"/>
      <w:lvlJc w:val="left"/>
    </w:lvl>
  </w:abstractNum>
  <w:abstractNum w:abstractNumId="2">
    <w:nsid w:val="AF3599CB"/>
    <w:multiLevelType w:val="singleLevel"/>
    <w:tmpl w:val="AF3599CB"/>
    <w:lvl w:ilvl="0">
      <w:start w:val="2"/>
      <w:numFmt w:val="decimal"/>
      <w:suff w:val="nothing"/>
      <w:lvlText w:val="%1、"/>
      <w:lvlJc w:val="left"/>
    </w:lvl>
  </w:abstractNum>
  <w:abstractNum w:abstractNumId="3">
    <w:nsid w:val="DCD92472"/>
    <w:multiLevelType w:val="singleLevel"/>
    <w:tmpl w:val="DCD92472"/>
    <w:lvl w:ilvl="0">
      <w:start w:val="2"/>
      <w:numFmt w:val="decimal"/>
      <w:suff w:val="nothing"/>
      <w:lvlText w:val="%1、"/>
      <w:lvlJc w:val="left"/>
    </w:lvl>
  </w:abstractNum>
  <w:abstractNum w:abstractNumId="4">
    <w:nsid w:val="EC66CB6A"/>
    <w:multiLevelType w:val="singleLevel"/>
    <w:tmpl w:val="EC66CB6A"/>
    <w:lvl w:ilvl="0">
      <w:start w:val="2"/>
      <w:numFmt w:val="decimal"/>
      <w:suff w:val="nothing"/>
      <w:lvlText w:val="%1、"/>
      <w:lvlJc w:val="left"/>
    </w:lvl>
  </w:abstractNum>
  <w:abstractNum w:abstractNumId="5">
    <w:nsid w:val="222ED28B"/>
    <w:multiLevelType w:val="singleLevel"/>
    <w:tmpl w:val="222ED28B"/>
    <w:lvl w:ilvl="0">
      <w:start w:val="1"/>
      <w:numFmt w:val="decimal"/>
      <w:suff w:val="nothing"/>
      <w:lvlText w:val="%1、"/>
      <w:lvlJc w:val="left"/>
    </w:lvl>
  </w:abstractNum>
  <w:abstractNum w:abstractNumId="6">
    <w:nsid w:val="23B0949F"/>
    <w:multiLevelType w:val="singleLevel"/>
    <w:tmpl w:val="23B0949F"/>
    <w:lvl w:ilvl="0">
      <w:start w:val="2"/>
      <w:numFmt w:val="decimal"/>
      <w:suff w:val="nothing"/>
      <w:lvlText w:val="（%1）"/>
      <w:lvlJc w:val="left"/>
      <w:pPr>
        <w:ind w:left="945" w:firstLine="0"/>
      </w:pPr>
    </w:lvl>
  </w:abstractNum>
  <w:abstractNum w:abstractNumId="7">
    <w:nsid w:val="2451AB89"/>
    <w:multiLevelType w:val="singleLevel"/>
    <w:tmpl w:val="2451AB89"/>
    <w:lvl w:ilvl="0">
      <w:start w:val="2"/>
      <w:numFmt w:val="decimal"/>
      <w:suff w:val="nothing"/>
      <w:lvlText w:val="%1、"/>
      <w:lvlJc w:val="left"/>
    </w:lvl>
  </w:abstractNum>
  <w:abstractNum w:abstractNumId="8">
    <w:nsid w:val="2E8D04F9"/>
    <w:multiLevelType w:val="hybridMultilevel"/>
    <w:tmpl w:val="748A3246"/>
    <w:lvl w:ilvl="0" w:tplc="ED3E1A66">
      <w:start w:val="1"/>
      <w:numFmt w:val="chineseCountingThousand"/>
      <w:pStyle w:val="2"/>
      <w:lvlText w:val="（%1）"/>
      <w:lvlJc w:val="left"/>
      <w:pPr>
        <w:ind w:left="1052" w:hanging="420"/>
      </w:pPr>
      <w:rPr>
        <w:rFonts w:ascii="Times New Roman" w:eastAsia="楷体_GB2312" w:hAnsi="Times New Roman" w:hint="default"/>
        <w:b w:val="0"/>
        <w:i w:val="0"/>
        <w:caps w:val="0"/>
        <w:strike w:val="0"/>
        <w:dstrike w:val="0"/>
        <w:vanish w:val="0"/>
        <w:sz w:val="32"/>
        <w:vertAlign w:val="baseline"/>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9">
    <w:nsid w:val="3DEA71AC"/>
    <w:multiLevelType w:val="singleLevel"/>
    <w:tmpl w:val="3DEA71AC"/>
    <w:lvl w:ilvl="0">
      <w:start w:val="2"/>
      <w:numFmt w:val="decimal"/>
      <w:suff w:val="nothing"/>
      <w:lvlText w:val="%1、"/>
      <w:lvlJc w:val="left"/>
    </w:lvl>
  </w:abstractNum>
  <w:abstractNum w:abstractNumId="10">
    <w:nsid w:val="3FF26913"/>
    <w:multiLevelType w:val="hybridMultilevel"/>
    <w:tmpl w:val="180A939E"/>
    <w:lvl w:ilvl="0" w:tplc="6DAE24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24F1E98"/>
    <w:multiLevelType w:val="hybridMultilevel"/>
    <w:tmpl w:val="402C4AE6"/>
    <w:lvl w:ilvl="0" w:tplc="5B3A342E">
      <w:start w:val="5"/>
      <w:numFmt w:val="japaneseCounting"/>
      <w:lvlText w:val="（%1）"/>
      <w:lvlJc w:val="left"/>
      <w:pPr>
        <w:ind w:left="1611" w:hanging="108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2">
    <w:nsid w:val="44454782"/>
    <w:multiLevelType w:val="singleLevel"/>
    <w:tmpl w:val="44454782"/>
    <w:lvl w:ilvl="0">
      <w:start w:val="2"/>
      <w:numFmt w:val="decimal"/>
      <w:suff w:val="nothing"/>
      <w:lvlText w:val="%1、"/>
      <w:lvlJc w:val="left"/>
    </w:lvl>
  </w:abstractNum>
  <w:abstractNum w:abstractNumId="13">
    <w:nsid w:val="677C4C10"/>
    <w:multiLevelType w:val="hybridMultilevel"/>
    <w:tmpl w:val="CCB0234E"/>
    <w:lvl w:ilvl="0" w:tplc="3F4EE4D2">
      <w:start w:val="1"/>
      <w:numFmt w:val="decimal"/>
      <w:lvlText w:val="（%1）"/>
      <w:lvlJc w:val="left"/>
      <w:pPr>
        <w:ind w:left="1052" w:hanging="420"/>
      </w:pPr>
      <w:rPr>
        <w:rFonts w:ascii="Times New Roman" w:eastAsia="仿宋_GB2312" w:hAnsi="Times New Roman" w:hint="default"/>
        <w:b w:val="0"/>
        <w:i w:val="0"/>
        <w:caps w:val="0"/>
        <w:strike w:val="0"/>
        <w:dstrike w:val="0"/>
        <w:vanish w:val="0"/>
        <w:sz w:val="32"/>
        <w:vertAlign w:val="baseline"/>
      </w:rPr>
    </w:lvl>
    <w:lvl w:ilvl="1" w:tplc="E32CC6A6">
      <w:start w:val="1"/>
      <w:numFmt w:val="decimal"/>
      <w:pStyle w:val="4"/>
      <w:lvlText w:val="（%2）"/>
      <w:lvlJc w:val="left"/>
      <w:pPr>
        <w:ind w:left="840" w:hanging="420"/>
      </w:pPr>
      <w:rPr>
        <w:rFonts w:ascii="Times New Roman" w:eastAsia="仿宋_GB2312" w:hAnsi="Times New Roman" w:hint="default"/>
        <w:b w:val="0"/>
        <w:i w:val="0"/>
        <w:caps w:val="0"/>
        <w:strike w:val="0"/>
        <w:dstrike w:val="0"/>
        <w:vanish w:val="0"/>
        <w:sz w:val="32"/>
        <w:vertAlign w:val="baseline"/>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912155F"/>
    <w:multiLevelType w:val="hybridMultilevel"/>
    <w:tmpl w:val="CC8EF846"/>
    <w:lvl w:ilvl="0" w:tplc="9A9A77A0">
      <w:start w:val="1"/>
      <w:numFmt w:val="decimal"/>
      <w:lvlText w:val="%1"/>
      <w:lvlJc w:val="center"/>
      <w:pPr>
        <w:ind w:left="420" w:hanging="420"/>
      </w:pPr>
      <w:rPr>
        <w:rFonts w:ascii="Times New Roman" w:eastAsia="仿宋_GB2312" w:hAnsi="Times New Roman" w:hint="default"/>
        <w:caps w:val="0"/>
        <w:strike w:val="0"/>
        <w:dstrike w:val="0"/>
        <w:vanish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96D5F96"/>
    <w:multiLevelType w:val="singleLevel"/>
    <w:tmpl w:val="696D5F96"/>
    <w:lvl w:ilvl="0">
      <w:start w:val="1"/>
      <w:numFmt w:val="chineseCounting"/>
      <w:suff w:val="nothing"/>
      <w:lvlText w:val="（%1）"/>
      <w:lvlJc w:val="left"/>
      <w:rPr>
        <w:rFonts w:hint="eastAsia"/>
      </w:rPr>
    </w:lvl>
  </w:abstractNum>
  <w:abstractNum w:abstractNumId="16">
    <w:nsid w:val="6BABCD39"/>
    <w:multiLevelType w:val="singleLevel"/>
    <w:tmpl w:val="6BABCD39"/>
    <w:lvl w:ilvl="0">
      <w:start w:val="2"/>
      <w:numFmt w:val="decimal"/>
      <w:suff w:val="nothing"/>
      <w:lvlText w:val="%1、"/>
      <w:lvlJc w:val="left"/>
    </w:lvl>
  </w:abstractNum>
  <w:abstractNum w:abstractNumId="17">
    <w:nsid w:val="6CD15645"/>
    <w:multiLevelType w:val="hybridMultilevel"/>
    <w:tmpl w:val="0F34827E"/>
    <w:lvl w:ilvl="0" w:tplc="1362DDC2">
      <w:start w:val="1"/>
      <w:numFmt w:val="chineseCountingThousand"/>
      <w:pStyle w:val="1"/>
      <w:lvlText w:val="%1、"/>
      <w:lvlJc w:val="left"/>
      <w:pPr>
        <w:ind w:left="1052" w:hanging="420"/>
      </w:pPr>
      <w:rPr>
        <w:rFonts w:ascii="Times New Roman" w:eastAsia="黑体" w:hAnsi="Times New Roman" w:hint="default"/>
        <w:b w:val="0"/>
        <w:i w:val="0"/>
        <w:caps w:val="0"/>
        <w:strike w:val="0"/>
        <w:dstrike w:val="0"/>
        <w:vanish w:val="0"/>
        <w:sz w:val="32"/>
        <w:vertAlign w:val="baseline"/>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18">
    <w:nsid w:val="6D3D2CA8"/>
    <w:multiLevelType w:val="singleLevel"/>
    <w:tmpl w:val="6D3D2CA8"/>
    <w:lvl w:ilvl="0">
      <w:start w:val="2"/>
      <w:numFmt w:val="decimal"/>
      <w:suff w:val="nothing"/>
      <w:lvlText w:val="%1、"/>
      <w:lvlJc w:val="left"/>
    </w:lvl>
  </w:abstractNum>
  <w:abstractNum w:abstractNumId="19">
    <w:nsid w:val="729501AA"/>
    <w:multiLevelType w:val="hybridMultilevel"/>
    <w:tmpl w:val="8ECA6374"/>
    <w:lvl w:ilvl="0" w:tplc="C3EA6D84">
      <w:start w:val="1"/>
      <w:numFmt w:val="decimal"/>
      <w:pStyle w:val="3"/>
      <w:lvlText w:val="%1. "/>
      <w:lvlJc w:val="left"/>
      <w:pPr>
        <w:ind w:left="1052" w:hanging="420"/>
      </w:pPr>
      <w:rPr>
        <w:rFonts w:ascii="Times New Roman" w:eastAsia="仿宋_GB2312" w:hAnsi="Times New Roman" w:hint="default"/>
        <w:b w:val="0"/>
        <w:i w:val="0"/>
        <w:caps w:val="0"/>
        <w:strike w:val="0"/>
        <w:dstrike w:val="0"/>
        <w:vanish w:val="0"/>
        <w:sz w:val="32"/>
        <w:vertAlign w:val="baseline"/>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20">
    <w:nsid w:val="7DBE3EFF"/>
    <w:multiLevelType w:val="multilevel"/>
    <w:tmpl w:val="F282F92A"/>
    <w:lvl w:ilvl="0">
      <w:start w:val="1"/>
      <w:numFmt w:val="chineseCountingThousand"/>
      <w:suff w:val="nothing"/>
      <w:lvlText w:val="%1、"/>
      <w:lvlJc w:val="left"/>
      <w:pPr>
        <w:ind w:left="1191" w:hanging="57"/>
      </w:pPr>
      <w:rPr>
        <w:rFonts w:hint="eastAsia"/>
        <w:lang w:val="en-US"/>
      </w:rPr>
    </w:lvl>
    <w:lvl w:ilvl="1">
      <w:start w:val="1"/>
      <w:numFmt w:val="chineseCountingThousand"/>
      <w:suff w:val="nothing"/>
      <w:lvlText w:val="（%2）"/>
      <w:lvlJc w:val="left"/>
      <w:pPr>
        <w:ind w:left="993" w:firstLine="0"/>
      </w:pPr>
      <w:rPr>
        <w:rFonts w:hint="eastAsia"/>
      </w:rPr>
    </w:lvl>
    <w:lvl w:ilvl="2">
      <w:start w:val="1"/>
      <w:numFmt w:val="decimal"/>
      <w:suff w:val="nothing"/>
      <w:lvlText w:val="%3、"/>
      <w:lvlJc w:val="lef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num w:numId="1">
    <w:abstractNumId w:val="17"/>
  </w:num>
  <w:num w:numId="2">
    <w:abstractNumId w:val="8"/>
  </w:num>
  <w:num w:numId="3">
    <w:abstractNumId w:val="19"/>
  </w:num>
  <w:num w:numId="4">
    <w:abstractNumId w:val="13"/>
  </w:num>
  <w:num w:numId="5">
    <w:abstractNumId w:val="14"/>
  </w:num>
  <w:num w:numId="6">
    <w:abstractNumId w:val="20"/>
  </w:num>
  <w:num w:numId="7">
    <w:abstractNumId w:val="5"/>
  </w:num>
  <w:num w:numId="8">
    <w:abstractNumId w:val="10"/>
  </w:num>
  <w:num w:numId="9">
    <w:abstractNumId w:val="11"/>
  </w:num>
  <w:num w:numId="10">
    <w:abstractNumId w:val="0"/>
  </w:num>
  <w:num w:numId="11">
    <w:abstractNumId w:val="16"/>
  </w:num>
  <w:num w:numId="12">
    <w:abstractNumId w:val="12"/>
  </w:num>
  <w:num w:numId="13">
    <w:abstractNumId w:val="9"/>
  </w:num>
  <w:num w:numId="14">
    <w:abstractNumId w:val="3"/>
  </w:num>
  <w:num w:numId="15">
    <w:abstractNumId w:val="4"/>
  </w:num>
  <w:num w:numId="16">
    <w:abstractNumId w:val="18"/>
  </w:num>
  <w:num w:numId="17">
    <w:abstractNumId w:val="1"/>
  </w:num>
  <w:num w:numId="18">
    <w:abstractNumId w:val="7"/>
  </w:num>
  <w:num w:numId="19">
    <w:abstractNumId w:val="6"/>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grammar="clean"/>
  <w:defaultTabStop w:val="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B6"/>
    <w:rsid w:val="000006F0"/>
    <w:rsid w:val="00001ED4"/>
    <w:rsid w:val="000244AB"/>
    <w:rsid w:val="00033EC2"/>
    <w:rsid w:val="00050793"/>
    <w:rsid w:val="0005666E"/>
    <w:rsid w:val="0007350E"/>
    <w:rsid w:val="00083E8B"/>
    <w:rsid w:val="00094EC3"/>
    <w:rsid w:val="000A23D8"/>
    <w:rsid w:val="000B39BB"/>
    <w:rsid w:val="000D5FDC"/>
    <w:rsid w:val="000E518B"/>
    <w:rsid w:val="00131F99"/>
    <w:rsid w:val="001349FA"/>
    <w:rsid w:val="001504B8"/>
    <w:rsid w:val="001866AD"/>
    <w:rsid w:val="001973F7"/>
    <w:rsid w:val="001B072E"/>
    <w:rsid w:val="001B1663"/>
    <w:rsid w:val="001B578F"/>
    <w:rsid w:val="001B7F24"/>
    <w:rsid w:val="001C48E1"/>
    <w:rsid w:val="001D3D43"/>
    <w:rsid w:val="00206BEA"/>
    <w:rsid w:val="0025117E"/>
    <w:rsid w:val="00264670"/>
    <w:rsid w:val="00271FE9"/>
    <w:rsid w:val="002769DE"/>
    <w:rsid w:val="00290108"/>
    <w:rsid w:val="002A5FA7"/>
    <w:rsid w:val="002F46D0"/>
    <w:rsid w:val="00313025"/>
    <w:rsid w:val="0031785F"/>
    <w:rsid w:val="003301C0"/>
    <w:rsid w:val="0034647E"/>
    <w:rsid w:val="00346DA3"/>
    <w:rsid w:val="00355C10"/>
    <w:rsid w:val="003564FE"/>
    <w:rsid w:val="00364EBC"/>
    <w:rsid w:val="0036598A"/>
    <w:rsid w:val="00370371"/>
    <w:rsid w:val="003B343A"/>
    <w:rsid w:val="003C0F7E"/>
    <w:rsid w:val="003C2A8A"/>
    <w:rsid w:val="003C4014"/>
    <w:rsid w:val="003C68C6"/>
    <w:rsid w:val="003C7737"/>
    <w:rsid w:val="003D09C9"/>
    <w:rsid w:val="003D3D47"/>
    <w:rsid w:val="003E669A"/>
    <w:rsid w:val="003F266A"/>
    <w:rsid w:val="003F4C55"/>
    <w:rsid w:val="0040172C"/>
    <w:rsid w:val="00420183"/>
    <w:rsid w:val="004278D8"/>
    <w:rsid w:val="004370C0"/>
    <w:rsid w:val="00443BDC"/>
    <w:rsid w:val="00460A19"/>
    <w:rsid w:val="0048032A"/>
    <w:rsid w:val="004968E3"/>
    <w:rsid w:val="004B7A1A"/>
    <w:rsid w:val="004C3070"/>
    <w:rsid w:val="004E0F07"/>
    <w:rsid w:val="004E1DCA"/>
    <w:rsid w:val="004F032E"/>
    <w:rsid w:val="00532D07"/>
    <w:rsid w:val="00555086"/>
    <w:rsid w:val="00567272"/>
    <w:rsid w:val="00586D10"/>
    <w:rsid w:val="00592E32"/>
    <w:rsid w:val="005B1B03"/>
    <w:rsid w:val="005D7D0C"/>
    <w:rsid w:val="005E1DB5"/>
    <w:rsid w:val="005F564E"/>
    <w:rsid w:val="00615AAC"/>
    <w:rsid w:val="006254BD"/>
    <w:rsid w:val="00651C81"/>
    <w:rsid w:val="0065783E"/>
    <w:rsid w:val="006A5CAC"/>
    <w:rsid w:val="006C03C5"/>
    <w:rsid w:val="006C1F13"/>
    <w:rsid w:val="006C3D54"/>
    <w:rsid w:val="006D368A"/>
    <w:rsid w:val="006F06D0"/>
    <w:rsid w:val="00704F2D"/>
    <w:rsid w:val="00712148"/>
    <w:rsid w:val="00745A70"/>
    <w:rsid w:val="007525F7"/>
    <w:rsid w:val="00753A6C"/>
    <w:rsid w:val="0079352D"/>
    <w:rsid w:val="00796457"/>
    <w:rsid w:val="007A74E3"/>
    <w:rsid w:val="007C4818"/>
    <w:rsid w:val="007E0875"/>
    <w:rsid w:val="00820CB6"/>
    <w:rsid w:val="008408F1"/>
    <w:rsid w:val="00851745"/>
    <w:rsid w:val="008708F3"/>
    <w:rsid w:val="00885EB7"/>
    <w:rsid w:val="008912C1"/>
    <w:rsid w:val="00894268"/>
    <w:rsid w:val="008A7AE6"/>
    <w:rsid w:val="008B0088"/>
    <w:rsid w:val="008C481E"/>
    <w:rsid w:val="008E09BF"/>
    <w:rsid w:val="008E6BAF"/>
    <w:rsid w:val="008F636B"/>
    <w:rsid w:val="0094382D"/>
    <w:rsid w:val="009461E2"/>
    <w:rsid w:val="00950705"/>
    <w:rsid w:val="00954CD6"/>
    <w:rsid w:val="009828BA"/>
    <w:rsid w:val="0098729A"/>
    <w:rsid w:val="009A4CA8"/>
    <w:rsid w:val="009C7635"/>
    <w:rsid w:val="00A0718F"/>
    <w:rsid w:val="00A32D34"/>
    <w:rsid w:val="00A356AB"/>
    <w:rsid w:val="00A6652A"/>
    <w:rsid w:val="00A96B7B"/>
    <w:rsid w:val="00AC32BD"/>
    <w:rsid w:val="00AC7DF0"/>
    <w:rsid w:val="00AD2145"/>
    <w:rsid w:val="00AD4E86"/>
    <w:rsid w:val="00B01F51"/>
    <w:rsid w:val="00B23880"/>
    <w:rsid w:val="00B35AA0"/>
    <w:rsid w:val="00B375B7"/>
    <w:rsid w:val="00B572AC"/>
    <w:rsid w:val="00B67D56"/>
    <w:rsid w:val="00B712F4"/>
    <w:rsid w:val="00BA23CD"/>
    <w:rsid w:val="00BA2753"/>
    <w:rsid w:val="00BD5AC2"/>
    <w:rsid w:val="00C1121D"/>
    <w:rsid w:val="00C14B2B"/>
    <w:rsid w:val="00C579DA"/>
    <w:rsid w:val="00C71425"/>
    <w:rsid w:val="00C76185"/>
    <w:rsid w:val="00CA219A"/>
    <w:rsid w:val="00CD004C"/>
    <w:rsid w:val="00CD0613"/>
    <w:rsid w:val="00CD2DB1"/>
    <w:rsid w:val="00CE5FDE"/>
    <w:rsid w:val="00D0223C"/>
    <w:rsid w:val="00D549E9"/>
    <w:rsid w:val="00D86E57"/>
    <w:rsid w:val="00DA5FEA"/>
    <w:rsid w:val="00DB7AD2"/>
    <w:rsid w:val="00DE13BD"/>
    <w:rsid w:val="00DE6356"/>
    <w:rsid w:val="00DF3CC0"/>
    <w:rsid w:val="00E00905"/>
    <w:rsid w:val="00E03097"/>
    <w:rsid w:val="00E05D7B"/>
    <w:rsid w:val="00E068F5"/>
    <w:rsid w:val="00E11B30"/>
    <w:rsid w:val="00E11BBA"/>
    <w:rsid w:val="00E26F20"/>
    <w:rsid w:val="00E27AC1"/>
    <w:rsid w:val="00E3073C"/>
    <w:rsid w:val="00E34091"/>
    <w:rsid w:val="00E60D0A"/>
    <w:rsid w:val="00E73914"/>
    <w:rsid w:val="00E90EAC"/>
    <w:rsid w:val="00EA16C8"/>
    <w:rsid w:val="00EA3A10"/>
    <w:rsid w:val="00EB614D"/>
    <w:rsid w:val="00EC04DD"/>
    <w:rsid w:val="00EF2903"/>
    <w:rsid w:val="00F1623B"/>
    <w:rsid w:val="00F172FD"/>
    <w:rsid w:val="00F31B30"/>
    <w:rsid w:val="00F32875"/>
    <w:rsid w:val="00F361A1"/>
    <w:rsid w:val="00F52EE4"/>
    <w:rsid w:val="00F85A1D"/>
    <w:rsid w:val="00F87EB6"/>
    <w:rsid w:val="00F93667"/>
    <w:rsid w:val="00FB2E9C"/>
    <w:rsid w:val="00FD05F8"/>
    <w:rsid w:val="00FF4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B6"/>
    <w:pPr>
      <w:widowControl w:val="0"/>
      <w:jc w:val="both"/>
    </w:pPr>
    <w:rPr>
      <w:rFonts w:ascii="Times New Roman" w:eastAsia="仿宋_GB2312" w:hAnsi="Times New Roman" w:cs="Times New Roman"/>
      <w:sz w:val="32"/>
      <w:szCs w:val="24"/>
    </w:rPr>
  </w:style>
  <w:style w:type="paragraph" w:styleId="1">
    <w:name w:val="heading 1"/>
    <w:basedOn w:val="a0"/>
    <w:next w:val="a"/>
    <w:link w:val="1Char"/>
    <w:uiPriority w:val="9"/>
    <w:qFormat/>
    <w:rsid w:val="00E90EAC"/>
    <w:pPr>
      <w:numPr>
        <w:numId w:val="1"/>
      </w:numPr>
      <w:ind w:left="0" w:firstLine="200"/>
      <w:outlineLvl w:val="0"/>
    </w:pPr>
    <w:rPr>
      <w:rFonts w:eastAsia="黑体"/>
    </w:rPr>
  </w:style>
  <w:style w:type="paragraph" w:styleId="2">
    <w:name w:val="heading 2"/>
    <w:basedOn w:val="a0"/>
    <w:next w:val="a"/>
    <w:link w:val="2Char"/>
    <w:uiPriority w:val="9"/>
    <w:unhideWhenUsed/>
    <w:qFormat/>
    <w:rsid w:val="00E90EAC"/>
    <w:pPr>
      <w:numPr>
        <w:numId w:val="2"/>
      </w:numPr>
      <w:ind w:left="0" w:firstLine="632"/>
      <w:outlineLvl w:val="1"/>
    </w:pPr>
  </w:style>
  <w:style w:type="paragraph" w:styleId="3">
    <w:name w:val="heading 3"/>
    <w:basedOn w:val="a0"/>
    <w:next w:val="a"/>
    <w:link w:val="3Char"/>
    <w:unhideWhenUsed/>
    <w:qFormat/>
    <w:rsid w:val="00E90EAC"/>
    <w:pPr>
      <w:numPr>
        <w:numId w:val="3"/>
      </w:numPr>
      <w:ind w:left="0" w:firstLine="632"/>
      <w:outlineLvl w:val="2"/>
    </w:pPr>
  </w:style>
  <w:style w:type="paragraph" w:styleId="4">
    <w:name w:val="heading 4"/>
    <w:basedOn w:val="a0"/>
    <w:next w:val="a"/>
    <w:link w:val="4Char"/>
    <w:uiPriority w:val="9"/>
    <w:unhideWhenUsed/>
    <w:qFormat/>
    <w:rsid w:val="00E90EAC"/>
    <w:pPr>
      <w:numPr>
        <w:ilvl w:val="1"/>
        <w:numId w:val="4"/>
      </w:numPr>
      <w:ind w:left="0" w:firstLine="632"/>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7E0875"/>
    <w:pPr>
      <w:ind w:firstLine="420"/>
    </w:pPr>
  </w:style>
  <w:style w:type="character" w:customStyle="1" w:styleId="1Char">
    <w:name w:val="标题 1 Char"/>
    <w:basedOn w:val="a1"/>
    <w:link w:val="1"/>
    <w:rsid w:val="00E90EAC"/>
    <w:rPr>
      <w:rFonts w:ascii="Times New Roman" w:eastAsia="黑体" w:hAnsi="Times New Roman"/>
      <w:sz w:val="32"/>
      <w:szCs w:val="32"/>
    </w:rPr>
  </w:style>
  <w:style w:type="character" w:customStyle="1" w:styleId="2Char">
    <w:name w:val="标题 2 Char"/>
    <w:basedOn w:val="a1"/>
    <w:link w:val="2"/>
    <w:uiPriority w:val="9"/>
    <w:qFormat/>
    <w:rsid w:val="00E90EAC"/>
    <w:rPr>
      <w:rFonts w:ascii="Times New Roman" w:eastAsia="仿宋_GB2312" w:hAnsi="Times New Roman"/>
      <w:sz w:val="32"/>
      <w:szCs w:val="32"/>
    </w:rPr>
  </w:style>
  <w:style w:type="character" w:customStyle="1" w:styleId="3Char">
    <w:name w:val="标题 3 Char"/>
    <w:basedOn w:val="a1"/>
    <w:link w:val="3"/>
    <w:rsid w:val="00E90EAC"/>
    <w:rPr>
      <w:rFonts w:ascii="Times New Roman" w:eastAsia="仿宋_GB2312" w:hAnsi="Times New Roman"/>
      <w:sz w:val="32"/>
      <w:szCs w:val="32"/>
    </w:rPr>
  </w:style>
  <w:style w:type="character" w:customStyle="1" w:styleId="4Char">
    <w:name w:val="标题 4 Char"/>
    <w:basedOn w:val="a1"/>
    <w:link w:val="4"/>
    <w:uiPriority w:val="9"/>
    <w:rsid w:val="00E90EAC"/>
    <w:rPr>
      <w:rFonts w:ascii="Times New Roman" w:eastAsia="仿宋_GB2312" w:hAnsi="Times New Roman"/>
      <w:sz w:val="32"/>
      <w:szCs w:val="32"/>
    </w:rPr>
  </w:style>
  <w:style w:type="paragraph" w:styleId="a4">
    <w:name w:val="header"/>
    <w:basedOn w:val="a"/>
    <w:link w:val="Char"/>
    <w:unhideWhenUsed/>
    <w:rsid w:val="00E60D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E60D0A"/>
    <w:rPr>
      <w:rFonts w:ascii="仿宋_GB2312" w:eastAsia="仿宋_GB2312"/>
      <w:sz w:val="18"/>
      <w:szCs w:val="18"/>
    </w:rPr>
  </w:style>
  <w:style w:type="paragraph" w:styleId="a5">
    <w:name w:val="footer"/>
    <w:basedOn w:val="a"/>
    <w:link w:val="Char1"/>
    <w:unhideWhenUsed/>
    <w:qFormat/>
    <w:rsid w:val="00E60D0A"/>
    <w:pPr>
      <w:tabs>
        <w:tab w:val="center" w:pos="4153"/>
        <w:tab w:val="right" w:pos="8306"/>
      </w:tabs>
      <w:snapToGrid w:val="0"/>
      <w:jc w:val="left"/>
    </w:pPr>
    <w:rPr>
      <w:sz w:val="18"/>
      <w:szCs w:val="18"/>
    </w:rPr>
  </w:style>
  <w:style w:type="character" w:customStyle="1" w:styleId="Char1">
    <w:name w:val="页脚 Char1"/>
    <w:basedOn w:val="a1"/>
    <w:link w:val="a5"/>
    <w:uiPriority w:val="99"/>
    <w:rsid w:val="00E60D0A"/>
    <w:rPr>
      <w:rFonts w:ascii="仿宋_GB2312" w:eastAsia="仿宋_GB2312"/>
      <w:sz w:val="18"/>
      <w:szCs w:val="18"/>
    </w:rPr>
  </w:style>
  <w:style w:type="character" w:customStyle="1" w:styleId="Char0">
    <w:name w:val="页脚 Char"/>
    <w:qFormat/>
    <w:rsid w:val="00E34091"/>
    <w:rPr>
      <w:rFonts w:eastAsia="仿宋_GB2312"/>
      <w:kern w:val="2"/>
      <w:sz w:val="18"/>
      <w:szCs w:val="24"/>
    </w:rPr>
  </w:style>
  <w:style w:type="table" w:styleId="a6">
    <w:name w:val="Table Grid"/>
    <w:basedOn w:val="a2"/>
    <w:uiPriority w:val="39"/>
    <w:rsid w:val="006C0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nhideWhenUsed/>
    <w:rsid w:val="00954CD6"/>
    <w:rPr>
      <w:sz w:val="18"/>
      <w:szCs w:val="18"/>
    </w:rPr>
  </w:style>
  <w:style w:type="character" w:customStyle="1" w:styleId="Char2">
    <w:name w:val="批注框文本 Char"/>
    <w:basedOn w:val="a1"/>
    <w:link w:val="a7"/>
    <w:rsid w:val="00954CD6"/>
    <w:rPr>
      <w:rFonts w:ascii="Times New Roman" w:eastAsia="仿宋_GB2312" w:hAnsi="Times New Roman"/>
      <w:sz w:val="18"/>
      <w:szCs w:val="18"/>
    </w:rPr>
  </w:style>
  <w:style w:type="paragraph" w:styleId="a8">
    <w:name w:val="Title"/>
    <w:next w:val="a"/>
    <w:link w:val="Char3"/>
    <w:qFormat/>
    <w:rsid w:val="00F87EB6"/>
    <w:pPr>
      <w:jc w:val="center"/>
    </w:pPr>
    <w:rPr>
      <w:rFonts w:ascii="黑体" w:eastAsia="黑体" w:hAnsi="黑体"/>
      <w:sz w:val="44"/>
      <w:szCs w:val="48"/>
    </w:rPr>
  </w:style>
  <w:style w:type="character" w:customStyle="1" w:styleId="Char3">
    <w:name w:val="标题 Char"/>
    <w:basedOn w:val="a1"/>
    <w:link w:val="a8"/>
    <w:rsid w:val="00F87EB6"/>
    <w:rPr>
      <w:rFonts w:ascii="黑体" w:eastAsia="黑体" w:hAnsi="黑体"/>
      <w:sz w:val="44"/>
      <w:szCs w:val="48"/>
    </w:rPr>
  </w:style>
  <w:style w:type="character" w:customStyle="1" w:styleId="2Char1">
    <w:name w:val="标题 2 Char1"/>
    <w:basedOn w:val="a1"/>
    <w:uiPriority w:val="9"/>
    <w:rsid w:val="00F87EB6"/>
    <w:rPr>
      <w:rFonts w:ascii="Times New Roman" w:eastAsia="楷体_GB2312" w:hAnsi="Times New Roman"/>
      <w:b/>
      <w:bCs/>
      <w:kern w:val="44"/>
      <w:sz w:val="32"/>
      <w:szCs w:val="44"/>
    </w:rPr>
  </w:style>
  <w:style w:type="character" w:customStyle="1" w:styleId="Char10">
    <w:name w:val="标题 Char1"/>
    <w:rsid w:val="00F87EB6"/>
    <w:rPr>
      <w:rFonts w:ascii="等线 Light" w:hAnsi="等线 Light"/>
      <w:b/>
      <w:bCs/>
      <w:kern w:val="2"/>
      <w:sz w:val="32"/>
      <w:szCs w:val="32"/>
    </w:rPr>
  </w:style>
  <w:style w:type="character" w:customStyle="1" w:styleId="Char4">
    <w:name w:val="批注文字 Char"/>
    <w:link w:val="a9"/>
    <w:uiPriority w:val="99"/>
    <w:rsid w:val="00F87EB6"/>
  </w:style>
  <w:style w:type="paragraph" w:styleId="a9">
    <w:name w:val="annotation text"/>
    <w:basedOn w:val="a"/>
    <w:link w:val="Char4"/>
    <w:uiPriority w:val="99"/>
    <w:unhideWhenUsed/>
    <w:rsid w:val="00F87EB6"/>
    <w:pPr>
      <w:jc w:val="left"/>
    </w:pPr>
    <w:rPr>
      <w:rFonts w:asciiTheme="minorHAnsi" w:eastAsiaTheme="minorEastAsia" w:hAnsiTheme="minorHAnsi" w:cstheme="minorBidi"/>
      <w:sz w:val="21"/>
      <w:szCs w:val="22"/>
    </w:rPr>
  </w:style>
  <w:style w:type="character" w:styleId="aa">
    <w:name w:val="annotation reference"/>
    <w:uiPriority w:val="99"/>
    <w:unhideWhenUsed/>
    <w:rsid w:val="00F87EB6"/>
    <w:rPr>
      <w:sz w:val="21"/>
      <w:szCs w:val="21"/>
    </w:rPr>
  </w:style>
  <w:style w:type="character" w:styleId="ab">
    <w:name w:val="Strong"/>
    <w:uiPriority w:val="22"/>
    <w:qFormat/>
    <w:rsid w:val="00F87EB6"/>
    <w:rPr>
      <w:b/>
      <w:bCs/>
    </w:rPr>
  </w:style>
  <w:style w:type="character" w:styleId="ac">
    <w:name w:val="Hyperlink"/>
    <w:uiPriority w:val="99"/>
    <w:unhideWhenUsed/>
    <w:rsid w:val="00F87EB6"/>
    <w:rPr>
      <w:color w:val="0000FF"/>
      <w:u w:val="single"/>
    </w:rPr>
  </w:style>
  <w:style w:type="character" w:customStyle="1" w:styleId="Char5">
    <w:name w:val="文档结构图 Char"/>
    <w:link w:val="ad"/>
    <w:rsid w:val="00F87EB6"/>
    <w:rPr>
      <w:rFonts w:ascii="宋体"/>
      <w:sz w:val="18"/>
      <w:szCs w:val="18"/>
    </w:rPr>
  </w:style>
  <w:style w:type="paragraph" w:styleId="ad">
    <w:name w:val="Document Map"/>
    <w:basedOn w:val="a"/>
    <w:link w:val="Char5"/>
    <w:rsid w:val="00F87EB6"/>
    <w:rPr>
      <w:rFonts w:ascii="宋体" w:eastAsiaTheme="minorEastAsia" w:hAnsiTheme="minorHAnsi" w:cstheme="minorBidi"/>
      <w:sz w:val="18"/>
      <w:szCs w:val="18"/>
    </w:rPr>
  </w:style>
  <w:style w:type="character" w:customStyle="1" w:styleId="Char6">
    <w:name w:val="副标题 Char"/>
    <w:rsid w:val="00F87EB6"/>
    <w:rPr>
      <w:rFonts w:ascii="Cambria" w:hAnsi="Cambria" w:cs="Times New Roman"/>
      <w:b/>
      <w:bCs/>
      <w:kern w:val="28"/>
      <w:sz w:val="32"/>
      <w:szCs w:val="32"/>
    </w:rPr>
  </w:style>
  <w:style w:type="character" w:customStyle="1" w:styleId="Char11">
    <w:name w:val="副标题 Char1"/>
    <w:link w:val="ae"/>
    <w:rsid w:val="00F87EB6"/>
    <w:rPr>
      <w:rFonts w:ascii="等线 Light" w:hAnsi="等线 Light"/>
      <w:b/>
      <w:bCs/>
      <w:kern w:val="28"/>
      <w:sz w:val="32"/>
      <w:szCs w:val="32"/>
    </w:rPr>
  </w:style>
  <w:style w:type="paragraph" w:styleId="ae">
    <w:name w:val="Subtitle"/>
    <w:basedOn w:val="a"/>
    <w:next w:val="a"/>
    <w:link w:val="Char11"/>
    <w:qFormat/>
    <w:rsid w:val="00F87EB6"/>
    <w:pPr>
      <w:spacing w:before="240" w:after="60" w:line="312" w:lineRule="auto"/>
      <w:jc w:val="center"/>
      <w:outlineLvl w:val="1"/>
    </w:pPr>
    <w:rPr>
      <w:rFonts w:ascii="等线 Light" w:eastAsiaTheme="minorEastAsia" w:hAnsi="等线 Light" w:cstheme="minorBidi"/>
      <w:b/>
      <w:bCs/>
      <w:kern w:val="28"/>
      <w:szCs w:val="32"/>
    </w:rPr>
  </w:style>
  <w:style w:type="character" w:customStyle="1" w:styleId="Char7">
    <w:name w:val="批注主题 Char"/>
    <w:link w:val="af"/>
    <w:uiPriority w:val="99"/>
    <w:rsid w:val="00F87EB6"/>
    <w:rPr>
      <w:b/>
      <w:bCs/>
    </w:rPr>
  </w:style>
  <w:style w:type="paragraph" w:styleId="af">
    <w:name w:val="annotation subject"/>
    <w:basedOn w:val="a9"/>
    <w:next w:val="a9"/>
    <w:link w:val="Char7"/>
    <w:uiPriority w:val="99"/>
    <w:unhideWhenUsed/>
    <w:rsid w:val="00F87EB6"/>
    <w:rPr>
      <w:b/>
      <w:bCs/>
    </w:rPr>
  </w:style>
  <w:style w:type="character" w:customStyle="1" w:styleId="Char12">
    <w:name w:val="文档结构图 Char1"/>
    <w:basedOn w:val="a1"/>
    <w:uiPriority w:val="99"/>
    <w:semiHidden/>
    <w:rsid w:val="00F87EB6"/>
    <w:rPr>
      <w:rFonts w:ascii="宋体" w:eastAsia="宋体" w:hAnsi="Times New Roman" w:cs="Times New Roman"/>
      <w:sz w:val="18"/>
      <w:szCs w:val="18"/>
    </w:rPr>
  </w:style>
  <w:style w:type="character" w:customStyle="1" w:styleId="Char13">
    <w:name w:val="批注文字 Char1"/>
    <w:basedOn w:val="a1"/>
    <w:uiPriority w:val="99"/>
    <w:semiHidden/>
    <w:rsid w:val="00F87EB6"/>
    <w:rPr>
      <w:rFonts w:ascii="Times New Roman" w:eastAsia="仿宋_GB2312" w:hAnsi="Times New Roman" w:cs="Times New Roman"/>
      <w:sz w:val="32"/>
      <w:szCs w:val="24"/>
    </w:rPr>
  </w:style>
  <w:style w:type="character" w:customStyle="1" w:styleId="Char14">
    <w:name w:val="批注主题 Char1"/>
    <w:basedOn w:val="Char13"/>
    <w:uiPriority w:val="99"/>
    <w:semiHidden/>
    <w:rsid w:val="00F87EB6"/>
    <w:rPr>
      <w:rFonts w:ascii="Times New Roman" w:eastAsia="仿宋_GB2312" w:hAnsi="Times New Roman" w:cs="Times New Roman"/>
      <w:b/>
      <w:bCs/>
      <w:sz w:val="32"/>
      <w:szCs w:val="24"/>
    </w:rPr>
  </w:style>
  <w:style w:type="paragraph" w:styleId="af0">
    <w:name w:val="Normal (Web)"/>
    <w:basedOn w:val="a"/>
    <w:uiPriority w:val="99"/>
    <w:unhideWhenUsed/>
    <w:rsid w:val="00F87EB6"/>
    <w:rPr>
      <w:rFonts w:eastAsia="宋体"/>
      <w:sz w:val="24"/>
      <w:szCs w:val="22"/>
    </w:rPr>
  </w:style>
  <w:style w:type="character" w:customStyle="1" w:styleId="Char20">
    <w:name w:val="副标题 Char2"/>
    <w:basedOn w:val="a1"/>
    <w:uiPriority w:val="11"/>
    <w:rsid w:val="00F87EB6"/>
    <w:rPr>
      <w:rFonts w:asciiTheme="majorHAnsi" w:eastAsia="宋体" w:hAnsiTheme="majorHAnsi" w:cstheme="majorBidi"/>
      <w:b/>
      <w:bCs/>
      <w:kern w:val="28"/>
      <w:sz w:val="32"/>
      <w:szCs w:val="32"/>
    </w:rPr>
  </w:style>
  <w:style w:type="paragraph" w:customStyle="1" w:styleId="10">
    <w:name w:val="彩色列表1"/>
    <w:basedOn w:val="a"/>
    <w:uiPriority w:val="99"/>
    <w:qFormat/>
    <w:rsid w:val="00F87EB6"/>
    <w:pPr>
      <w:ind w:firstLineChars="200" w:firstLine="420"/>
    </w:pPr>
    <w:rPr>
      <w:rFonts w:eastAsia="宋体"/>
      <w:sz w:val="21"/>
      <w:szCs w:val="22"/>
    </w:rPr>
  </w:style>
  <w:style w:type="paragraph" w:customStyle="1" w:styleId="TableParagraph">
    <w:name w:val="Table Paragraph"/>
    <w:basedOn w:val="a"/>
    <w:rsid w:val="00F87EB6"/>
    <w:pPr>
      <w:autoSpaceDE w:val="0"/>
      <w:autoSpaceDN w:val="0"/>
      <w:jc w:val="left"/>
    </w:pPr>
    <w:rPr>
      <w:rFonts w:ascii="仿宋" w:eastAsia="仿宋" w:hAnsi="仿宋" w:hint="eastAsia"/>
      <w:kern w:val="0"/>
      <w:sz w:val="22"/>
      <w:szCs w:val="22"/>
    </w:rPr>
  </w:style>
  <w:style w:type="paragraph" w:customStyle="1" w:styleId="WPSOffice1">
    <w:name w:val="WPSOffice手动目录 1"/>
    <w:rsid w:val="00F87EB6"/>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EB6"/>
    <w:pPr>
      <w:widowControl w:val="0"/>
      <w:jc w:val="both"/>
    </w:pPr>
    <w:rPr>
      <w:rFonts w:ascii="Times New Roman" w:eastAsia="仿宋_GB2312" w:hAnsi="Times New Roman" w:cs="Times New Roman"/>
      <w:sz w:val="32"/>
      <w:szCs w:val="24"/>
    </w:rPr>
  </w:style>
  <w:style w:type="paragraph" w:styleId="1">
    <w:name w:val="heading 1"/>
    <w:basedOn w:val="a0"/>
    <w:next w:val="a"/>
    <w:link w:val="1Char"/>
    <w:uiPriority w:val="9"/>
    <w:qFormat/>
    <w:rsid w:val="00E90EAC"/>
    <w:pPr>
      <w:numPr>
        <w:numId w:val="1"/>
      </w:numPr>
      <w:ind w:left="0" w:firstLine="200"/>
      <w:outlineLvl w:val="0"/>
    </w:pPr>
    <w:rPr>
      <w:rFonts w:eastAsia="黑体"/>
    </w:rPr>
  </w:style>
  <w:style w:type="paragraph" w:styleId="2">
    <w:name w:val="heading 2"/>
    <w:basedOn w:val="a0"/>
    <w:next w:val="a"/>
    <w:link w:val="2Char"/>
    <w:uiPriority w:val="9"/>
    <w:unhideWhenUsed/>
    <w:qFormat/>
    <w:rsid w:val="00E90EAC"/>
    <w:pPr>
      <w:numPr>
        <w:numId w:val="2"/>
      </w:numPr>
      <w:ind w:left="0" w:firstLine="632"/>
      <w:outlineLvl w:val="1"/>
    </w:pPr>
  </w:style>
  <w:style w:type="paragraph" w:styleId="3">
    <w:name w:val="heading 3"/>
    <w:basedOn w:val="a0"/>
    <w:next w:val="a"/>
    <w:link w:val="3Char"/>
    <w:unhideWhenUsed/>
    <w:qFormat/>
    <w:rsid w:val="00E90EAC"/>
    <w:pPr>
      <w:numPr>
        <w:numId w:val="3"/>
      </w:numPr>
      <w:ind w:left="0" w:firstLine="632"/>
      <w:outlineLvl w:val="2"/>
    </w:pPr>
  </w:style>
  <w:style w:type="paragraph" w:styleId="4">
    <w:name w:val="heading 4"/>
    <w:basedOn w:val="a0"/>
    <w:next w:val="a"/>
    <w:link w:val="4Char"/>
    <w:uiPriority w:val="9"/>
    <w:unhideWhenUsed/>
    <w:qFormat/>
    <w:rsid w:val="00E90EAC"/>
    <w:pPr>
      <w:numPr>
        <w:ilvl w:val="1"/>
        <w:numId w:val="4"/>
      </w:numPr>
      <w:ind w:left="0" w:firstLine="632"/>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7E0875"/>
    <w:pPr>
      <w:ind w:firstLine="420"/>
    </w:pPr>
  </w:style>
  <w:style w:type="character" w:customStyle="1" w:styleId="1Char">
    <w:name w:val="标题 1 Char"/>
    <w:basedOn w:val="a1"/>
    <w:link w:val="1"/>
    <w:rsid w:val="00E90EAC"/>
    <w:rPr>
      <w:rFonts w:ascii="Times New Roman" w:eastAsia="黑体" w:hAnsi="Times New Roman"/>
      <w:sz w:val="32"/>
      <w:szCs w:val="32"/>
    </w:rPr>
  </w:style>
  <w:style w:type="character" w:customStyle="1" w:styleId="2Char">
    <w:name w:val="标题 2 Char"/>
    <w:basedOn w:val="a1"/>
    <w:link w:val="2"/>
    <w:uiPriority w:val="9"/>
    <w:qFormat/>
    <w:rsid w:val="00E90EAC"/>
    <w:rPr>
      <w:rFonts w:ascii="Times New Roman" w:eastAsia="仿宋_GB2312" w:hAnsi="Times New Roman"/>
      <w:sz w:val="32"/>
      <w:szCs w:val="32"/>
    </w:rPr>
  </w:style>
  <w:style w:type="character" w:customStyle="1" w:styleId="3Char">
    <w:name w:val="标题 3 Char"/>
    <w:basedOn w:val="a1"/>
    <w:link w:val="3"/>
    <w:rsid w:val="00E90EAC"/>
    <w:rPr>
      <w:rFonts w:ascii="Times New Roman" w:eastAsia="仿宋_GB2312" w:hAnsi="Times New Roman"/>
      <w:sz w:val="32"/>
      <w:szCs w:val="32"/>
    </w:rPr>
  </w:style>
  <w:style w:type="character" w:customStyle="1" w:styleId="4Char">
    <w:name w:val="标题 4 Char"/>
    <w:basedOn w:val="a1"/>
    <w:link w:val="4"/>
    <w:uiPriority w:val="9"/>
    <w:rsid w:val="00E90EAC"/>
    <w:rPr>
      <w:rFonts w:ascii="Times New Roman" w:eastAsia="仿宋_GB2312" w:hAnsi="Times New Roman"/>
      <w:sz w:val="32"/>
      <w:szCs w:val="32"/>
    </w:rPr>
  </w:style>
  <w:style w:type="paragraph" w:styleId="a4">
    <w:name w:val="header"/>
    <w:basedOn w:val="a"/>
    <w:link w:val="Char"/>
    <w:unhideWhenUsed/>
    <w:rsid w:val="00E60D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E60D0A"/>
    <w:rPr>
      <w:rFonts w:ascii="仿宋_GB2312" w:eastAsia="仿宋_GB2312"/>
      <w:sz w:val="18"/>
      <w:szCs w:val="18"/>
    </w:rPr>
  </w:style>
  <w:style w:type="paragraph" w:styleId="a5">
    <w:name w:val="footer"/>
    <w:basedOn w:val="a"/>
    <w:link w:val="Char1"/>
    <w:unhideWhenUsed/>
    <w:qFormat/>
    <w:rsid w:val="00E60D0A"/>
    <w:pPr>
      <w:tabs>
        <w:tab w:val="center" w:pos="4153"/>
        <w:tab w:val="right" w:pos="8306"/>
      </w:tabs>
      <w:snapToGrid w:val="0"/>
      <w:jc w:val="left"/>
    </w:pPr>
    <w:rPr>
      <w:sz w:val="18"/>
      <w:szCs w:val="18"/>
    </w:rPr>
  </w:style>
  <w:style w:type="character" w:customStyle="1" w:styleId="Char1">
    <w:name w:val="页脚 Char1"/>
    <w:basedOn w:val="a1"/>
    <w:link w:val="a5"/>
    <w:uiPriority w:val="99"/>
    <w:rsid w:val="00E60D0A"/>
    <w:rPr>
      <w:rFonts w:ascii="仿宋_GB2312" w:eastAsia="仿宋_GB2312"/>
      <w:sz w:val="18"/>
      <w:szCs w:val="18"/>
    </w:rPr>
  </w:style>
  <w:style w:type="character" w:customStyle="1" w:styleId="Char0">
    <w:name w:val="页脚 Char"/>
    <w:qFormat/>
    <w:rsid w:val="00E34091"/>
    <w:rPr>
      <w:rFonts w:eastAsia="仿宋_GB2312"/>
      <w:kern w:val="2"/>
      <w:sz w:val="18"/>
      <w:szCs w:val="24"/>
    </w:rPr>
  </w:style>
  <w:style w:type="table" w:styleId="a6">
    <w:name w:val="Table Grid"/>
    <w:basedOn w:val="a2"/>
    <w:uiPriority w:val="39"/>
    <w:rsid w:val="006C0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nhideWhenUsed/>
    <w:rsid w:val="00954CD6"/>
    <w:rPr>
      <w:sz w:val="18"/>
      <w:szCs w:val="18"/>
    </w:rPr>
  </w:style>
  <w:style w:type="character" w:customStyle="1" w:styleId="Char2">
    <w:name w:val="批注框文本 Char"/>
    <w:basedOn w:val="a1"/>
    <w:link w:val="a7"/>
    <w:rsid w:val="00954CD6"/>
    <w:rPr>
      <w:rFonts w:ascii="Times New Roman" w:eastAsia="仿宋_GB2312" w:hAnsi="Times New Roman"/>
      <w:sz w:val="18"/>
      <w:szCs w:val="18"/>
    </w:rPr>
  </w:style>
  <w:style w:type="paragraph" w:styleId="a8">
    <w:name w:val="Title"/>
    <w:next w:val="a"/>
    <w:link w:val="Char3"/>
    <w:qFormat/>
    <w:rsid w:val="00F87EB6"/>
    <w:pPr>
      <w:jc w:val="center"/>
    </w:pPr>
    <w:rPr>
      <w:rFonts w:ascii="黑体" w:eastAsia="黑体" w:hAnsi="黑体"/>
      <w:sz w:val="44"/>
      <w:szCs w:val="48"/>
    </w:rPr>
  </w:style>
  <w:style w:type="character" w:customStyle="1" w:styleId="Char3">
    <w:name w:val="标题 Char"/>
    <w:basedOn w:val="a1"/>
    <w:link w:val="a8"/>
    <w:rsid w:val="00F87EB6"/>
    <w:rPr>
      <w:rFonts w:ascii="黑体" w:eastAsia="黑体" w:hAnsi="黑体"/>
      <w:sz w:val="44"/>
      <w:szCs w:val="48"/>
    </w:rPr>
  </w:style>
  <w:style w:type="character" w:customStyle="1" w:styleId="2Char1">
    <w:name w:val="标题 2 Char1"/>
    <w:basedOn w:val="a1"/>
    <w:uiPriority w:val="9"/>
    <w:rsid w:val="00F87EB6"/>
    <w:rPr>
      <w:rFonts w:ascii="Times New Roman" w:eastAsia="楷体_GB2312" w:hAnsi="Times New Roman"/>
      <w:b/>
      <w:bCs/>
      <w:kern w:val="44"/>
      <w:sz w:val="32"/>
      <w:szCs w:val="44"/>
    </w:rPr>
  </w:style>
  <w:style w:type="character" w:customStyle="1" w:styleId="Char10">
    <w:name w:val="标题 Char1"/>
    <w:rsid w:val="00F87EB6"/>
    <w:rPr>
      <w:rFonts w:ascii="等线 Light" w:hAnsi="等线 Light"/>
      <w:b/>
      <w:bCs/>
      <w:kern w:val="2"/>
      <w:sz w:val="32"/>
      <w:szCs w:val="32"/>
    </w:rPr>
  </w:style>
  <w:style w:type="character" w:customStyle="1" w:styleId="Char4">
    <w:name w:val="批注文字 Char"/>
    <w:link w:val="a9"/>
    <w:uiPriority w:val="99"/>
    <w:rsid w:val="00F87EB6"/>
  </w:style>
  <w:style w:type="paragraph" w:styleId="a9">
    <w:name w:val="annotation text"/>
    <w:basedOn w:val="a"/>
    <w:link w:val="Char4"/>
    <w:uiPriority w:val="99"/>
    <w:unhideWhenUsed/>
    <w:rsid w:val="00F87EB6"/>
    <w:pPr>
      <w:jc w:val="left"/>
    </w:pPr>
    <w:rPr>
      <w:rFonts w:asciiTheme="minorHAnsi" w:eastAsiaTheme="minorEastAsia" w:hAnsiTheme="minorHAnsi" w:cstheme="minorBidi"/>
      <w:sz w:val="21"/>
      <w:szCs w:val="22"/>
    </w:rPr>
  </w:style>
  <w:style w:type="character" w:styleId="aa">
    <w:name w:val="annotation reference"/>
    <w:uiPriority w:val="99"/>
    <w:unhideWhenUsed/>
    <w:rsid w:val="00F87EB6"/>
    <w:rPr>
      <w:sz w:val="21"/>
      <w:szCs w:val="21"/>
    </w:rPr>
  </w:style>
  <w:style w:type="character" w:styleId="ab">
    <w:name w:val="Strong"/>
    <w:uiPriority w:val="22"/>
    <w:qFormat/>
    <w:rsid w:val="00F87EB6"/>
    <w:rPr>
      <w:b/>
      <w:bCs/>
    </w:rPr>
  </w:style>
  <w:style w:type="character" w:styleId="ac">
    <w:name w:val="Hyperlink"/>
    <w:uiPriority w:val="99"/>
    <w:unhideWhenUsed/>
    <w:rsid w:val="00F87EB6"/>
    <w:rPr>
      <w:color w:val="0000FF"/>
      <w:u w:val="single"/>
    </w:rPr>
  </w:style>
  <w:style w:type="character" w:customStyle="1" w:styleId="Char5">
    <w:name w:val="文档结构图 Char"/>
    <w:link w:val="ad"/>
    <w:rsid w:val="00F87EB6"/>
    <w:rPr>
      <w:rFonts w:ascii="宋体"/>
      <w:sz w:val="18"/>
      <w:szCs w:val="18"/>
    </w:rPr>
  </w:style>
  <w:style w:type="paragraph" w:styleId="ad">
    <w:name w:val="Document Map"/>
    <w:basedOn w:val="a"/>
    <w:link w:val="Char5"/>
    <w:rsid w:val="00F87EB6"/>
    <w:rPr>
      <w:rFonts w:ascii="宋体" w:eastAsiaTheme="minorEastAsia" w:hAnsiTheme="minorHAnsi" w:cstheme="minorBidi"/>
      <w:sz w:val="18"/>
      <w:szCs w:val="18"/>
    </w:rPr>
  </w:style>
  <w:style w:type="character" w:customStyle="1" w:styleId="Char6">
    <w:name w:val="副标题 Char"/>
    <w:rsid w:val="00F87EB6"/>
    <w:rPr>
      <w:rFonts w:ascii="Cambria" w:hAnsi="Cambria" w:cs="Times New Roman"/>
      <w:b/>
      <w:bCs/>
      <w:kern w:val="28"/>
      <w:sz w:val="32"/>
      <w:szCs w:val="32"/>
    </w:rPr>
  </w:style>
  <w:style w:type="character" w:customStyle="1" w:styleId="Char11">
    <w:name w:val="副标题 Char1"/>
    <w:link w:val="ae"/>
    <w:rsid w:val="00F87EB6"/>
    <w:rPr>
      <w:rFonts w:ascii="等线 Light" w:hAnsi="等线 Light"/>
      <w:b/>
      <w:bCs/>
      <w:kern w:val="28"/>
      <w:sz w:val="32"/>
      <w:szCs w:val="32"/>
    </w:rPr>
  </w:style>
  <w:style w:type="paragraph" w:styleId="ae">
    <w:name w:val="Subtitle"/>
    <w:basedOn w:val="a"/>
    <w:next w:val="a"/>
    <w:link w:val="Char11"/>
    <w:qFormat/>
    <w:rsid w:val="00F87EB6"/>
    <w:pPr>
      <w:spacing w:before="240" w:after="60" w:line="312" w:lineRule="auto"/>
      <w:jc w:val="center"/>
      <w:outlineLvl w:val="1"/>
    </w:pPr>
    <w:rPr>
      <w:rFonts w:ascii="等线 Light" w:eastAsiaTheme="minorEastAsia" w:hAnsi="等线 Light" w:cstheme="minorBidi"/>
      <w:b/>
      <w:bCs/>
      <w:kern w:val="28"/>
      <w:szCs w:val="32"/>
    </w:rPr>
  </w:style>
  <w:style w:type="character" w:customStyle="1" w:styleId="Char7">
    <w:name w:val="批注主题 Char"/>
    <w:link w:val="af"/>
    <w:uiPriority w:val="99"/>
    <w:rsid w:val="00F87EB6"/>
    <w:rPr>
      <w:b/>
      <w:bCs/>
    </w:rPr>
  </w:style>
  <w:style w:type="paragraph" w:styleId="af">
    <w:name w:val="annotation subject"/>
    <w:basedOn w:val="a9"/>
    <w:next w:val="a9"/>
    <w:link w:val="Char7"/>
    <w:uiPriority w:val="99"/>
    <w:unhideWhenUsed/>
    <w:rsid w:val="00F87EB6"/>
    <w:rPr>
      <w:b/>
      <w:bCs/>
    </w:rPr>
  </w:style>
  <w:style w:type="character" w:customStyle="1" w:styleId="Char12">
    <w:name w:val="文档结构图 Char1"/>
    <w:basedOn w:val="a1"/>
    <w:uiPriority w:val="99"/>
    <w:semiHidden/>
    <w:rsid w:val="00F87EB6"/>
    <w:rPr>
      <w:rFonts w:ascii="宋体" w:eastAsia="宋体" w:hAnsi="Times New Roman" w:cs="Times New Roman"/>
      <w:sz w:val="18"/>
      <w:szCs w:val="18"/>
    </w:rPr>
  </w:style>
  <w:style w:type="character" w:customStyle="1" w:styleId="Char13">
    <w:name w:val="批注文字 Char1"/>
    <w:basedOn w:val="a1"/>
    <w:uiPriority w:val="99"/>
    <w:semiHidden/>
    <w:rsid w:val="00F87EB6"/>
    <w:rPr>
      <w:rFonts w:ascii="Times New Roman" w:eastAsia="仿宋_GB2312" w:hAnsi="Times New Roman" w:cs="Times New Roman"/>
      <w:sz w:val="32"/>
      <w:szCs w:val="24"/>
    </w:rPr>
  </w:style>
  <w:style w:type="character" w:customStyle="1" w:styleId="Char14">
    <w:name w:val="批注主题 Char1"/>
    <w:basedOn w:val="Char13"/>
    <w:uiPriority w:val="99"/>
    <w:semiHidden/>
    <w:rsid w:val="00F87EB6"/>
    <w:rPr>
      <w:rFonts w:ascii="Times New Roman" w:eastAsia="仿宋_GB2312" w:hAnsi="Times New Roman" w:cs="Times New Roman"/>
      <w:b/>
      <w:bCs/>
      <w:sz w:val="32"/>
      <w:szCs w:val="24"/>
    </w:rPr>
  </w:style>
  <w:style w:type="paragraph" w:styleId="af0">
    <w:name w:val="Normal (Web)"/>
    <w:basedOn w:val="a"/>
    <w:uiPriority w:val="99"/>
    <w:unhideWhenUsed/>
    <w:rsid w:val="00F87EB6"/>
    <w:rPr>
      <w:rFonts w:eastAsia="宋体"/>
      <w:sz w:val="24"/>
      <w:szCs w:val="22"/>
    </w:rPr>
  </w:style>
  <w:style w:type="character" w:customStyle="1" w:styleId="Char20">
    <w:name w:val="副标题 Char2"/>
    <w:basedOn w:val="a1"/>
    <w:uiPriority w:val="11"/>
    <w:rsid w:val="00F87EB6"/>
    <w:rPr>
      <w:rFonts w:asciiTheme="majorHAnsi" w:eastAsia="宋体" w:hAnsiTheme="majorHAnsi" w:cstheme="majorBidi"/>
      <w:b/>
      <w:bCs/>
      <w:kern w:val="28"/>
      <w:sz w:val="32"/>
      <w:szCs w:val="32"/>
    </w:rPr>
  </w:style>
  <w:style w:type="paragraph" w:customStyle="1" w:styleId="10">
    <w:name w:val="彩色列表1"/>
    <w:basedOn w:val="a"/>
    <w:uiPriority w:val="99"/>
    <w:qFormat/>
    <w:rsid w:val="00F87EB6"/>
    <w:pPr>
      <w:ind w:firstLineChars="200" w:firstLine="420"/>
    </w:pPr>
    <w:rPr>
      <w:rFonts w:eastAsia="宋体"/>
      <w:sz w:val="21"/>
      <w:szCs w:val="22"/>
    </w:rPr>
  </w:style>
  <w:style w:type="paragraph" w:customStyle="1" w:styleId="TableParagraph">
    <w:name w:val="Table Paragraph"/>
    <w:basedOn w:val="a"/>
    <w:rsid w:val="00F87EB6"/>
    <w:pPr>
      <w:autoSpaceDE w:val="0"/>
      <w:autoSpaceDN w:val="0"/>
      <w:jc w:val="left"/>
    </w:pPr>
    <w:rPr>
      <w:rFonts w:ascii="仿宋" w:eastAsia="仿宋" w:hAnsi="仿宋" w:hint="eastAsia"/>
      <w:kern w:val="0"/>
      <w:sz w:val="22"/>
      <w:szCs w:val="22"/>
    </w:rPr>
  </w:style>
  <w:style w:type="paragraph" w:customStyle="1" w:styleId="WPSOffice1">
    <w:name w:val="WPSOffice手动目录 1"/>
    <w:rsid w:val="00F87EB6"/>
    <w:rPr>
      <w:rFonts w:ascii="Times New Roman" w:eastAsia="宋体"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8388">
          <w:marLeft w:val="0"/>
          <w:marRight w:val="0"/>
          <w:marTop w:val="0"/>
          <w:marBottom w:val="0"/>
          <w:divBdr>
            <w:top w:val="none" w:sz="0" w:space="0" w:color="auto"/>
            <w:left w:val="none" w:sz="0" w:space="0" w:color="auto"/>
            <w:bottom w:val="none" w:sz="0" w:space="0" w:color="auto"/>
            <w:right w:val="none" w:sz="0" w:space="0" w:color="auto"/>
          </w:divBdr>
          <w:divsChild>
            <w:div w:id="13335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3412</Words>
  <Characters>19451</Characters>
  <Application>Microsoft Office Word</Application>
  <DocSecurity>0</DocSecurity>
  <Lines>162</Lines>
  <Paragraphs>45</Paragraphs>
  <ScaleCrop>false</ScaleCrop>
  <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刘凤</dc:creator>
  <cp:lastModifiedBy>刘凤</cp:lastModifiedBy>
  <cp:revision>3</cp:revision>
  <dcterms:created xsi:type="dcterms:W3CDTF">2020-05-07T09:40:00Z</dcterms:created>
  <dcterms:modified xsi:type="dcterms:W3CDTF">2020-05-07T09:41:00Z</dcterms:modified>
</cp:coreProperties>
</file>